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F358" w14:textId="77777777" w:rsidR="007B7BCD" w:rsidRPr="000850F5" w:rsidRDefault="007B7BCD" w:rsidP="00AC3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50F5">
        <w:rPr>
          <w:rFonts w:ascii="Arial" w:hAnsi="Arial" w:cs="Arial"/>
        </w:rPr>
        <w:t>(Papel timbrado da proponente)</w:t>
      </w:r>
    </w:p>
    <w:p w14:paraId="318A6783" w14:textId="77777777" w:rsidR="007B7BCD" w:rsidRPr="000850F5" w:rsidRDefault="007B7BCD" w:rsidP="00AC3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50F5">
        <w:rPr>
          <w:rFonts w:ascii="Arial" w:hAnsi="Arial" w:cs="Arial"/>
        </w:rPr>
        <w:t>Razão Social/CNPJ (ou outra identificação, para empresas estrangeiras)</w:t>
      </w:r>
    </w:p>
    <w:p w14:paraId="25B1DFB0" w14:textId="77777777" w:rsidR="007B7BCD" w:rsidRDefault="007B7BCD" w:rsidP="00AC3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highlight w:val="yellow"/>
        </w:rPr>
      </w:pPr>
    </w:p>
    <w:p w14:paraId="7ED2EE0C" w14:textId="4F1EA65E" w:rsidR="00A9704B" w:rsidRPr="000850F5" w:rsidRDefault="00A9704B" w:rsidP="00AC3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highlight w:val="yellow"/>
        </w:rPr>
      </w:pPr>
      <w:r>
        <w:rPr>
          <w:rFonts w:ascii="Arial" w:hAnsi="Arial" w:cs="Arial"/>
          <w:b/>
          <w:color w:val="FF0000"/>
          <w:highlight w:val="yellow"/>
        </w:rPr>
        <w:t>(</w:t>
      </w:r>
      <w:r w:rsidR="00DC0265">
        <w:rPr>
          <w:rFonts w:ascii="Arial" w:hAnsi="Arial" w:cs="Arial"/>
          <w:b/>
          <w:color w:val="FF0000"/>
          <w:highlight w:val="yellow"/>
        </w:rPr>
        <w:t>D</w:t>
      </w:r>
      <w:r>
        <w:rPr>
          <w:rFonts w:ascii="Arial" w:hAnsi="Arial" w:cs="Arial"/>
          <w:b/>
          <w:color w:val="FF0000"/>
          <w:highlight w:val="yellow"/>
        </w:rPr>
        <w:t>efinir a CDL que será direcionada a Proposta)</w:t>
      </w:r>
    </w:p>
    <w:p w14:paraId="33DF2746" w14:textId="18950ED0" w:rsidR="007B7BCD" w:rsidRPr="00DC0265" w:rsidRDefault="007B7BCD" w:rsidP="00AC3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0265">
        <w:rPr>
          <w:rFonts w:ascii="Arial" w:hAnsi="Arial" w:cs="Arial"/>
        </w:rPr>
        <w:t>Ao Ilustríssimo Sr. Diretor Presidente da Bahiagás</w:t>
      </w:r>
      <w:r w:rsidR="001E72F7" w:rsidRPr="00DC0265">
        <w:rPr>
          <w:rFonts w:ascii="Arial" w:hAnsi="Arial" w:cs="Arial"/>
        </w:rPr>
        <w:t xml:space="preserve"> </w:t>
      </w:r>
    </w:p>
    <w:p w14:paraId="12F27516" w14:textId="05DEB161" w:rsidR="007B7BCD" w:rsidRPr="00DC0265" w:rsidRDefault="007B7BCD" w:rsidP="00AC3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0265">
        <w:rPr>
          <w:rFonts w:ascii="Arial" w:hAnsi="Arial" w:cs="Arial"/>
        </w:rPr>
        <w:t>Luiz Raimundo Barreiros Gavazza</w:t>
      </w:r>
      <w:r w:rsidR="001E72F7" w:rsidRPr="00DC0265">
        <w:rPr>
          <w:rFonts w:ascii="Arial" w:hAnsi="Arial" w:cs="Arial"/>
        </w:rPr>
        <w:t xml:space="preserve"> </w:t>
      </w:r>
    </w:p>
    <w:p w14:paraId="01178B57" w14:textId="239A314F" w:rsidR="007B7BCD" w:rsidRPr="005F12DC" w:rsidRDefault="007B7BCD" w:rsidP="00AC3D0C">
      <w:pPr>
        <w:pStyle w:val="Recuodecorpodetexto"/>
        <w:ind w:left="0"/>
        <w:rPr>
          <w:rFonts w:eastAsiaTheme="minorHAnsi"/>
          <w:color w:val="auto"/>
          <w:sz w:val="22"/>
          <w:szCs w:val="22"/>
          <w:lang w:val="en-US" w:eastAsia="en-US"/>
        </w:rPr>
      </w:pPr>
      <w:r w:rsidRPr="00DC0265">
        <w:rPr>
          <w:rFonts w:eastAsiaTheme="minorHAnsi"/>
          <w:color w:val="auto"/>
          <w:sz w:val="22"/>
          <w:szCs w:val="22"/>
          <w:lang w:eastAsia="en-US"/>
        </w:rPr>
        <w:t xml:space="preserve">Av. Professor Magalhães Neto, n. 1.838, </w:t>
      </w:r>
      <w:proofErr w:type="spellStart"/>
      <w:r w:rsidRPr="00DC0265">
        <w:rPr>
          <w:rFonts w:eastAsiaTheme="minorHAnsi"/>
          <w:color w:val="auto"/>
          <w:sz w:val="22"/>
          <w:szCs w:val="22"/>
          <w:lang w:eastAsia="en-US"/>
        </w:rPr>
        <w:t>Edf</w:t>
      </w:r>
      <w:proofErr w:type="spellEnd"/>
      <w:r w:rsidRPr="00DC0265">
        <w:rPr>
          <w:rFonts w:eastAsiaTheme="minorHAnsi"/>
          <w:color w:val="auto"/>
          <w:sz w:val="22"/>
          <w:szCs w:val="22"/>
          <w:lang w:eastAsia="en-US"/>
        </w:rPr>
        <w:t xml:space="preserve">. </w:t>
      </w:r>
      <w:r w:rsidRPr="00DC0265">
        <w:rPr>
          <w:rFonts w:eastAsiaTheme="minorHAnsi"/>
          <w:color w:val="auto"/>
          <w:sz w:val="22"/>
          <w:szCs w:val="22"/>
          <w:lang w:val="en-US" w:eastAsia="en-US"/>
        </w:rPr>
        <w:t xml:space="preserve">Civil Business, 10º </w:t>
      </w:r>
      <w:proofErr w:type="spellStart"/>
      <w:r w:rsidRPr="00DC0265">
        <w:rPr>
          <w:rFonts w:eastAsiaTheme="minorHAnsi"/>
          <w:color w:val="auto"/>
          <w:sz w:val="22"/>
          <w:szCs w:val="22"/>
          <w:lang w:val="en-US" w:eastAsia="en-US"/>
        </w:rPr>
        <w:t>andar</w:t>
      </w:r>
      <w:proofErr w:type="spellEnd"/>
      <w:r w:rsidR="005F12DC">
        <w:rPr>
          <w:rFonts w:eastAsiaTheme="minorHAnsi"/>
          <w:color w:val="auto"/>
          <w:sz w:val="22"/>
          <w:szCs w:val="22"/>
          <w:lang w:val="en-US" w:eastAsia="en-US"/>
        </w:rPr>
        <w:t>,</w:t>
      </w:r>
      <w:r w:rsidR="005B1063">
        <w:rPr>
          <w:rFonts w:eastAsiaTheme="minorHAnsi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DC0265">
        <w:rPr>
          <w:rFonts w:eastAsiaTheme="minorHAnsi"/>
          <w:color w:val="auto"/>
          <w:sz w:val="22"/>
          <w:szCs w:val="22"/>
          <w:lang w:val="en-US" w:eastAsia="en-US"/>
        </w:rPr>
        <w:t>Pituba</w:t>
      </w:r>
      <w:proofErr w:type="spellEnd"/>
      <w:r w:rsidRPr="00DC0265">
        <w:rPr>
          <w:rFonts w:eastAsiaTheme="minorHAnsi"/>
          <w:color w:val="auto"/>
          <w:sz w:val="22"/>
          <w:szCs w:val="22"/>
          <w:lang w:val="en-US" w:eastAsia="en-US"/>
        </w:rPr>
        <w:t xml:space="preserve">, </w:t>
      </w:r>
      <w:r w:rsidRPr="00DC0265">
        <w:rPr>
          <w:rFonts w:eastAsiaTheme="minorHAnsi"/>
          <w:color w:val="auto"/>
          <w:sz w:val="22"/>
          <w:szCs w:val="22"/>
          <w:lang w:eastAsia="en-US"/>
        </w:rPr>
        <w:t>Salvador</w:t>
      </w:r>
      <w:r w:rsidR="005F12DC">
        <w:rPr>
          <w:rFonts w:eastAsiaTheme="minorHAnsi"/>
          <w:color w:val="auto"/>
          <w:sz w:val="22"/>
          <w:szCs w:val="22"/>
          <w:lang w:eastAsia="en-US"/>
        </w:rPr>
        <w:t>/</w:t>
      </w:r>
      <w:r w:rsidRPr="00DC0265">
        <w:rPr>
          <w:rFonts w:eastAsiaTheme="minorHAnsi"/>
          <w:color w:val="auto"/>
          <w:sz w:val="22"/>
          <w:szCs w:val="22"/>
          <w:lang w:eastAsia="en-US"/>
        </w:rPr>
        <w:t>BA</w:t>
      </w:r>
      <w:r w:rsidR="005B1063">
        <w:rPr>
          <w:rFonts w:eastAsiaTheme="minorHAnsi"/>
          <w:color w:val="auto"/>
          <w:sz w:val="22"/>
          <w:szCs w:val="22"/>
          <w:lang w:eastAsia="en-US"/>
        </w:rPr>
        <w:t>.</w:t>
      </w:r>
    </w:p>
    <w:p w14:paraId="192A5FFD" w14:textId="77777777" w:rsidR="005F12DC" w:rsidRDefault="005F12DC" w:rsidP="00AC3D0C">
      <w:pPr>
        <w:pStyle w:val="Recuodecorpodetexto"/>
        <w:ind w:left="0"/>
        <w:rPr>
          <w:rFonts w:eastAsiaTheme="minorHAnsi"/>
          <w:color w:val="auto"/>
          <w:sz w:val="22"/>
          <w:szCs w:val="22"/>
          <w:lang w:eastAsia="en-US"/>
        </w:rPr>
      </w:pPr>
    </w:p>
    <w:p w14:paraId="6C53BAB4" w14:textId="79E968D4" w:rsidR="005F12DC" w:rsidRDefault="005F12DC" w:rsidP="00AC3D0C">
      <w:pPr>
        <w:pStyle w:val="Recuodecorpodetexto"/>
        <w:ind w:left="0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Ou</w:t>
      </w:r>
    </w:p>
    <w:p w14:paraId="3D91E66E" w14:textId="77777777" w:rsidR="005F12DC" w:rsidRDefault="005F12DC" w:rsidP="00AC3D0C">
      <w:pPr>
        <w:pStyle w:val="Recuodecorpodetexto"/>
        <w:ind w:left="0"/>
        <w:rPr>
          <w:rFonts w:eastAsiaTheme="minorHAnsi"/>
          <w:color w:val="auto"/>
          <w:sz w:val="22"/>
          <w:szCs w:val="22"/>
          <w:lang w:eastAsia="en-US"/>
        </w:rPr>
      </w:pPr>
    </w:p>
    <w:p w14:paraId="632E6EAB" w14:textId="46A23131" w:rsidR="005F12DC" w:rsidRDefault="005F12DC" w:rsidP="005F1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0265">
        <w:rPr>
          <w:rFonts w:ascii="Arial" w:hAnsi="Arial" w:cs="Arial"/>
        </w:rPr>
        <w:t>Ao Ilustríssimo Sr. Diretor Presidente da Copergás</w:t>
      </w:r>
    </w:p>
    <w:p w14:paraId="12EDFDFB" w14:textId="21A604DD" w:rsidR="005F12DC" w:rsidRPr="00DC0265" w:rsidRDefault="005F12DC" w:rsidP="005F1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0265">
        <w:rPr>
          <w:rFonts w:ascii="Arial" w:hAnsi="Arial" w:cs="Arial"/>
        </w:rPr>
        <w:t>Felipe Valença de Sousa</w:t>
      </w:r>
    </w:p>
    <w:p w14:paraId="178EB951" w14:textId="6D625AFE" w:rsidR="001E72F7" w:rsidRPr="006514A1" w:rsidRDefault="001E72F7" w:rsidP="00AC3D0C">
      <w:pPr>
        <w:pStyle w:val="Recuodecorpodetexto"/>
        <w:ind w:left="0"/>
        <w:rPr>
          <w:rFonts w:eastAsiaTheme="minorHAnsi"/>
          <w:color w:val="auto"/>
          <w:sz w:val="22"/>
          <w:szCs w:val="22"/>
          <w:lang w:eastAsia="en-US"/>
        </w:rPr>
      </w:pPr>
      <w:r w:rsidRPr="00DC0265">
        <w:rPr>
          <w:rFonts w:eastAsiaTheme="minorHAnsi"/>
          <w:color w:val="auto"/>
          <w:sz w:val="22"/>
          <w:szCs w:val="22"/>
          <w:lang w:eastAsia="en-US"/>
        </w:rPr>
        <w:t xml:space="preserve">Avenida Conselheiro Aguiar, </w:t>
      </w:r>
      <w:r w:rsidR="005F12DC">
        <w:rPr>
          <w:rFonts w:eastAsiaTheme="minorHAnsi"/>
          <w:color w:val="auto"/>
          <w:sz w:val="22"/>
          <w:szCs w:val="22"/>
          <w:lang w:eastAsia="en-US"/>
        </w:rPr>
        <w:t>n.</w:t>
      </w:r>
      <w:r w:rsidRPr="00DC0265">
        <w:rPr>
          <w:rFonts w:eastAsiaTheme="minorHAnsi"/>
          <w:color w:val="auto"/>
          <w:sz w:val="22"/>
          <w:szCs w:val="22"/>
          <w:lang w:eastAsia="en-US"/>
        </w:rPr>
        <w:t xml:space="preserve">1748, </w:t>
      </w:r>
      <w:proofErr w:type="spellStart"/>
      <w:r w:rsidRPr="00DC0265">
        <w:rPr>
          <w:rFonts w:eastAsiaTheme="minorHAnsi"/>
          <w:color w:val="auto"/>
          <w:sz w:val="22"/>
          <w:szCs w:val="22"/>
          <w:lang w:eastAsia="en-US"/>
        </w:rPr>
        <w:t>Edf</w:t>
      </w:r>
      <w:proofErr w:type="spellEnd"/>
      <w:r w:rsidRPr="00DC0265">
        <w:rPr>
          <w:rFonts w:eastAsiaTheme="minorHAnsi"/>
          <w:color w:val="auto"/>
          <w:sz w:val="22"/>
          <w:szCs w:val="22"/>
          <w:lang w:eastAsia="en-US"/>
        </w:rPr>
        <w:t>. Ítalo Brasil Renda, 8º andar</w:t>
      </w:r>
      <w:r w:rsidR="005F12DC">
        <w:rPr>
          <w:rFonts w:eastAsiaTheme="minorHAnsi"/>
          <w:color w:val="auto"/>
          <w:sz w:val="22"/>
          <w:szCs w:val="22"/>
          <w:lang w:eastAsia="en-US"/>
        </w:rPr>
        <w:t>,</w:t>
      </w:r>
      <w:r w:rsidRPr="00DC0265">
        <w:rPr>
          <w:rFonts w:eastAsiaTheme="minorHAnsi"/>
          <w:color w:val="auto"/>
          <w:sz w:val="22"/>
          <w:szCs w:val="22"/>
          <w:lang w:eastAsia="en-US"/>
        </w:rPr>
        <w:t xml:space="preserve"> Boa Viagem</w:t>
      </w:r>
      <w:r w:rsidR="005F12DC">
        <w:rPr>
          <w:rFonts w:eastAsiaTheme="minorHAnsi"/>
          <w:color w:val="auto"/>
          <w:sz w:val="22"/>
          <w:szCs w:val="22"/>
          <w:lang w:eastAsia="en-US"/>
        </w:rPr>
        <w:t>,</w:t>
      </w:r>
      <w:r w:rsidRPr="00DC0265">
        <w:rPr>
          <w:rFonts w:eastAsiaTheme="minorHAnsi"/>
          <w:color w:val="auto"/>
          <w:sz w:val="22"/>
          <w:szCs w:val="22"/>
          <w:lang w:eastAsia="en-US"/>
        </w:rPr>
        <w:t xml:space="preserve"> Recife/PE</w:t>
      </w:r>
      <w:r w:rsidR="005B1063">
        <w:rPr>
          <w:rFonts w:eastAsiaTheme="minorHAnsi"/>
          <w:color w:val="auto"/>
          <w:sz w:val="22"/>
          <w:szCs w:val="22"/>
          <w:lang w:eastAsia="en-US"/>
        </w:rPr>
        <w:t>.</w:t>
      </w:r>
    </w:p>
    <w:p w14:paraId="7F493B07" w14:textId="77777777" w:rsidR="007B7BCD" w:rsidRPr="007B7BCD" w:rsidRDefault="007B7BCD" w:rsidP="007B7BCD">
      <w:pPr>
        <w:pStyle w:val="Recuodecorpodetexto"/>
        <w:ind w:left="0"/>
        <w:jc w:val="left"/>
        <w:rPr>
          <w:rFonts w:eastAsiaTheme="minorHAnsi"/>
          <w:color w:val="FF0000"/>
          <w:lang w:eastAsia="en-US"/>
        </w:rPr>
      </w:pPr>
    </w:p>
    <w:p w14:paraId="0C817B6F" w14:textId="5E628714" w:rsidR="003E25F3" w:rsidRPr="00454229" w:rsidRDefault="007B7BCD" w:rsidP="00AC3D0C">
      <w:pPr>
        <w:pStyle w:val="Default"/>
        <w:jc w:val="both"/>
        <w:rPr>
          <w:b/>
          <w:sz w:val="22"/>
          <w:szCs w:val="22"/>
        </w:rPr>
      </w:pPr>
      <w:r w:rsidRPr="000850F5">
        <w:rPr>
          <w:sz w:val="22"/>
          <w:szCs w:val="22"/>
        </w:rPr>
        <w:t xml:space="preserve">Assunto: </w:t>
      </w:r>
      <w:r w:rsidRPr="000850F5">
        <w:rPr>
          <w:b/>
          <w:sz w:val="22"/>
          <w:szCs w:val="22"/>
        </w:rPr>
        <w:t xml:space="preserve">PROPOSTA COMERCIAL PARA VENDA DE </w:t>
      </w:r>
      <w:r w:rsidR="00FF0A27">
        <w:rPr>
          <w:b/>
          <w:sz w:val="22"/>
          <w:szCs w:val="22"/>
        </w:rPr>
        <w:t>BIOMETANO</w:t>
      </w:r>
      <w:r w:rsidR="009357BA">
        <w:rPr>
          <w:b/>
          <w:sz w:val="22"/>
          <w:szCs w:val="22"/>
        </w:rPr>
        <w:t xml:space="preserve"> - </w:t>
      </w:r>
      <w:r w:rsidRPr="00A16B8D">
        <w:rPr>
          <w:b/>
          <w:sz w:val="22"/>
          <w:szCs w:val="22"/>
        </w:rPr>
        <w:t xml:space="preserve">CHAMADA PÚBLICA </w:t>
      </w:r>
      <w:r w:rsidR="003354DB">
        <w:rPr>
          <w:b/>
          <w:sz w:val="22"/>
          <w:szCs w:val="22"/>
        </w:rPr>
        <w:t xml:space="preserve">COORDENADA </w:t>
      </w:r>
      <w:r w:rsidRPr="00A16B8D">
        <w:rPr>
          <w:b/>
          <w:sz w:val="22"/>
          <w:szCs w:val="22"/>
        </w:rPr>
        <w:t xml:space="preserve">PARA AQUISIÇÃO DE </w:t>
      </w:r>
      <w:r w:rsidR="00FF0A27">
        <w:rPr>
          <w:b/>
          <w:sz w:val="22"/>
          <w:szCs w:val="22"/>
        </w:rPr>
        <w:t>BIOMETANO</w:t>
      </w:r>
      <w:r w:rsidRPr="00A16B8D">
        <w:rPr>
          <w:b/>
          <w:sz w:val="22"/>
          <w:szCs w:val="22"/>
        </w:rPr>
        <w:t xml:space="preserve"> </w:t>
      </w:r>
      <w:r w:rsidR="00890453">
        <w:rPr>
          <w:b/>
          <w:sz w:val="22"/>
          <w:szCs w:val="22"/>
        </w:rPr>
        <w:t>–</w:t>
      </w:r>
      <w:r w:rsidR="00454229" w:rsidRPr="00454229">
        <w:rPr>
          <w:b/>
          <w:sz w:val="22"/>
          <w:szCs w:val="22"/>
        </w:rPr>
        <w:t xml:space="preserve"> </w:t>
      </w:r>
      <w:r w:rsidR="00890453">
        <w:rPr>
          <w:b/>
          <w:sz w:val="22"/>
          <w:szCs w:val="22"/>
        </w:rPr>
        <w:t>001/</w:t>
      </w:r>
      <w:r w:rsidR="00454229" w:rsidRPr="00454229">
        <w:rPr>
          <w:b/>
          <w:sz w:val="22"/>
          <w:szCs w:val="22"/>
        </w:rPr>
        <w:t>202</w:t>
      </w:r>
      <w:r w:rsidR="003354DB">
        <w:rPr>
          <w:b/>
          <w:sz w:val="22"/>
          <w:szCs w:val="22"/>
        </w:rPr>
        <w:t>4</w:t>
      </w:r>
    </w:p>
    <w:p w14:paraId="5E691941" w14:textId="32B82D70" w:rsidR="007B7BCD" w:rsidRDefault="007B7BCD" w:rsidP="007B7B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BA0CAB" w:rsidRPr="00BA0CAB" w14:paraId="2CC508A2" w14:textId="77777777" w:rsidTr="004D2481">
        <w:trPr>
          <w:trHeight w:val="368"/>
        </w:trPr>
        <w:tc>
          <w:tcPr>
            <w:tcW w:w="2972" w:type="dxa"/>
            <w:vAlign w:val="center"/>
          </w:tcPr>
          <w:p w14:paraId="6FC95269" w14:textId="48A69A5E" w:rsidR="00AD0F0C" w:rsidRPr="00006561" w:rsidRDefault="00AD0F0C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 xml:space="preserve">Origem do </w:t>
            </w:r>
            <w:r w:rsidR="001E72F7" w:rsidRPr="00006561">
              <w:rPr>
                <w:rFonts w:ascii="Arial" w:hAnsi="Arial" w:cs="Arial"/>
                <w:b/>
              </w:rPr>
              <w:t xml:space="preserve">gás </w:t>
            </w:r>
            <w:r w:rsidRPr="00006561">
              <w:rPr>
                <w:rFonts w:ascii="Arial" w:hAnsi="Arial" w:cs="Arial"/>
                <w:b/>
              </w:rPr>
              <w:t>BIOMETANO</w:t>
            </w:r>
            <w:r w:rsidR="0008697D" w:rsidRPr="00006561">
              <w:rPr>
                <w:rFonts w:ascii="Arial" w:hAnsi="Arial" w:cs="Arial"/>
                <w:b/>
              </w:rPr>
              <w:t>,</w:t>
            </w:r>
          </w:p>
          <w:p w14:paraId="4811BB8C" w14:textId="654C8931" w:rsidR="009357BA" w:rsidRPr="00006561" w:rsidRDefault="001E72F7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q</w:t>
            </w:r>
            <w:r w:rsidR="00AD0F0C" w:rsidRPr="00006561">
              <w:rPr>
                <w:rFonts w:ascii="Arial" w:hAnsi="Arial" w:cs="Arial"/>
                <w:b/>
              </w:rPr>
              <w:t>uantidades</w:t>
            </w:r>
            <w:r w:rsidR="0008697D" w:rsidRPr="00006561">
              <w:rPr>
                <w:rFonts w:ascii="Arial" w:hAnsi="Arial" w:cs="Arial"/>
                <w:b/>
              </w:rPr>
              <w:t xml:space="preserve"> e modalidade de entrega</w:t>
            </w:r>
          </w:p>
        </w:tc>
        <w:tc>
          <w:tcPr>
            <w:tcW w:w="6095" w:type="dxa"/>
            <w:vAlign w:val="center"/>
          </w:tcPr>
          <w:p w14:paraId="3925C7AD" w14:textId="7A0B7161" w:rsidR="00AD0F0C" w:rsidRPr="00006561" w:rsidRDefault="00AD0F0C" w:rsidP="00AD0F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Definir a origem do material orgânico utilizado para a produção do</w:t>
            </w:r>
          </w:p>
          <w:p w14:paraId="7969F789" w14:textId="6F7E2FCF" w:rsidR="00AD0F0C" w:rsidRPr="00006561" w:rsidRDefault="00AD0F0C" w:rsidP="00AD0F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Biogás</w:t>
            </w:r>
            <w:r w:rsidR="001E72F7" w:rsidRPr="00006561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 quantidades necessárias de material orgânico para</w:t>
            </w:r>
          </w:p>
          <w:p w14:paraId="6B54BC34" w14:textId="428A2E50" w:rsidR="009357BA" w:rsidRPr="00006561" w:rsidRDefault="00D2553E" w:rsidP="00AD0F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AD0F0C" w:rsidRPr="00006561">
              <w:rPr>
                <w:rFonts w:ascii="Arial" w:hAnsi="Arial" w:cs="Arial"/>
                <w:bCs/>
                <w:sz w:val="18"/>
                <w:szCs w:val="18"/>
              </w:rPr>
              <w:t>rodução</w:t>
            </w:r>
            <w:r w:rsidR="001E72F7" w:rsidRPr="0000656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D0F0C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garantia de suprimento</w:t>
            </w:r>
            <w:r w:rsidR="001E72F7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e purificação</w:t>
            </w:r>
            <w:r w:rsidR="0008697D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e</w:t>
            </w:r>
            <w:r w:rsidR="001E72F7" w:rsidRPr="0000656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08697D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8697D" w:rsidRPr="00006561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="001E72F7" w:rsidRPr="00006561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08697D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modalidade de entrega (gasoduto, GNL, GNC).</w:t>
            </w:r>
          </w:p>
        </w:tc>
      </w:tr>
      <w:tr w:rsidR="00BA0CAB" w:rsidRPr="00BA0CAB" w14:paraId="15732270" w14:textId="77777777" w:rsidTr="004D2481">
        <w:tc>
          <w:tcPr>
            <w:tcW w:w="2972" w:type="dxa"/>
            <w:vAlign w:val="center"/>
          </w:tcPr>
          <w:p w14:paraId="68049D44" w14:textId="5063A3E3" w:rsidR="009357BA" w:rsidRPr="00006561" w:rsidRDefault="00A705FF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 xml:space="preserve">Qualidade do </w:t>
            </w:r>
            <w:r w:rsidR="00E66839" w:rsidRPr="00006561">
              <w:rPr>
                <w:rFonts w:ascii="Arial" w:hAnsi="Arial" w:cs="Arial"/>
                <w:b/>
              </w:rPr>
              <w:t>BIOMETANO</w:t>
            </w:r>
          </w:p>
        </w:tc>
        <w:tc>
          <w:tcPr>
            <w:tcW w:w="6095" w:type="dxa"/>
            <w:vAlign w:val="center"/>
          </w:tcPr>
          <w:p w14:paraId="141219C4" w14:textId="5B274C19" w:rsidR="009357BA" w:rsidRPr="00006561" w:rsidRDefault="00DB556C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que se compromete </w:t>
            </w:r>
            <w:r w:rsidR="00E66839" w:rsidRPr="00006561">
              <w:rPr>
                <w:rFonts w:ascii="Arial" w:hAnsi="Arial" w:cs="Arial"/>
                <w:bCs/>
                <w:sz w:val="18"/>
                <w:szCs w:val="18"/>
              </w:rPr>
              <w:t xml:space="preserve">e que o </w:t>
            </w:r>
            <w:proofErr w:type="spellStart"/>
            <w:r w:rsidR="00E66839" w:rsidRPr="00006561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="00E66839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estará em conformidade com a legislação pertinente ao controle de qualidade</w:t>
            </w:r>
            <w:r w:rsidR="00237842" w:rsidRPr="00006561">
              <w:rPr>
                <w:rFonts w:ascii="Arial" w:hAnsi="Arial" w:cs="Arial"/>
                <w:bCs/>
                <w:sz w:val="18"/>
                <w:szCs w:val="18"/>
              </w:rPr>
              <w:t xml:space="preserve">, de acordo com o item </w:t>
            </w:r>
            <w:r w:rsidR="001E72F7" w:rsidRPr="0000656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237842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do Termo de Referência da Chamada.</w:t>
            </w:r>
          </w:p>
        </w:tc>
      </w:tr>
      <w:tr w:rsidR="00BA0CAB" w:rsidRPr="00BA0CAB" w14:paraId="119880B3" w14:textId="77777777" w:rsidTr="004D2481">
        <w:tc>
          <w:tcPr>
            <w:tcW w:w="2972" w:type="dxa"/>
            <w:vAlign w:val="center"/>
          </w:tcPr>
          <w:p w14:paraId="625344C0" w14:textId="5BDB2099" w:rsidR="003D0D6B" w:rsidRPr="00006561" w:rsidRDefault="00DE5F3D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 xml:space="preserve">Modal de entrega  </w:t>
            </w:r>
            <w:r w:rsidR="003D0D6B" w:rsidRPr="00006561">
              <w:rPr>
                <w:rFonts w:ascii="Arial" w:hAnsi="Arial" w:cs="Arial"/>
                <w:b/>
              </w:rPr>
              <w:t>d</w:t>
            </w:r>
            <w:r w:rsidR="00E66839" w:rsidRPr="00006561">
              <w:rPr>
                <w:rFonts w:ascii="Arial" w:hAnsi="Arial" w:cs="Arial"/>
                <w:b/>
              </w:rPr>
              <w:t>o BIOMETANO</w:t>
            </w:r>
          </w:p>
        </w:tc>
        <w:tc>
          <w:tcPr>
            <w:tcW w:w="6095" w:type="dxa"/>
            <w:vAlign w:val="center"/>
          </w:tcPr>
          <w:p w14:paraId="2F8161FA" w14:textId="70DA3E28" w:rsidR="003D0D6B" w:rsidRPr="00006561" w:rsidRDefault="00DB556C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</w:t>
            </w:r>
            <w:r w:rsidR="00097B17" w:rsidRPr="00006561">
              <w:rPr>
                <w:rFonts w:ascii="Arial" w:hAnsi="Arial" w:cs="Arial"/>
                <w:bCs/>
                <w:sz w:val="18"/>
                <w:szCs w:val="18"/>
              </w:rPr>
              <w:t xml:space="preserve">se a entrega ocorrerá </w:t>
            </w:r>
            <w:r w:rsidR="00006561">
              <w:rPr>
                <w:rFonts w:ascii="Arial" w:hAnsi="Arial" w:cs="Arial"/>
                <w:bCs/>
                <w:sz w:val="18"/>
                <w:szCs w:val="18"/>
              </w:rPr>
              <w:t xml:space="preserve">na USINA ou </w:t>
            </w:r>
            <w:r w:rsidR="00355AB8" w:rsidRPr="000065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via dutoviária, terrestre ou aquaviária</w:t>
            </w:r>
            <w:r w:rsidR="00AC3D0C" w:rsidRPr="0000656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93653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considerando o item </w:t>
            </w:r>
            <w:r w:rsidR="003354DB" w:rsidRPr="0000656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093653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do Termo de Referência da Chamada. </w:t>
            </w:r>
          </w:p>
        </w:tc>
      </w:tr>
      <w:tr w:rsidR="00BA0CAB" w:rsidRPr="00BA0CAB" w14:paraId="24529C19" w14:textId="77777777" w:rsidTr="004D2481">
        <w:tc>
          <w:tcPr>
            <w:tcW w:w="2972" w:type="dxa"/>
            <w:vAlign w:val="center"/>
          </w:tcPr>
          <w:p w14:paraId="6FAF450A" w14:textId="7F8F65EF" w:rsidR="009357BA" w:rsidRPr="00006561" w:rsidRDefault="00F341FB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Período</w:t>
            </w:r>
            <w:r w:rsidR="009357BA" w:rsidRPr="00006561">
              <w:rPr>
                <w:rFonts w:ascii="Arial" w:hAnsi="Arial" w:cs="Arial"/>
                <w:b/>
              </w:rPr>
              <w:t xml:space="preserve"> de fornecimento</w:t>
            </w:r>
            <w:r w:rsidR="00D2553E" w:rsidRPr="0000656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31F8794F" w14:textId="5962B80A" w:rsidR="009357BA" w:rsidRPr="00006561" w:rsidRDefault="00890453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Conforme </w:t>
            </w:r>
            <w:r w:rsidRPr="00890453">
              <w:rPr>
                <w:rFonts w:ascii="Arial" w:hAnsi="Arial" w:cs="Arial"/>
                <w:bCs/>
                <w:sz w:val="18"/>
                <w:szCs w:val="18"/>
              </w:rPr>
              <w:t>Termo de Referência da Chamada</w:t>
            </w:r>
          </w:p>
        </w:tc>
      </w:tr>
      <w:tr w:rsidR="00DE5F3D" w:rsidRPr="00BA0CAB" w14:paraId="44AC5098" w14:textId="77777777" w:rsidTr="004D2481">
        <w:tc>
          <w:tcPr>
            <w:tcW w:w="2972" w:type="dxa"/>
            <w:vAlign w:val="center"/>
          </w:tcPr>
          <w:p w14:paraId="305FBADF" w14:textId="6E2B792F" w:rsidR="00DE5F3D" w:rsidRPr="00006561" w:rsidRDefault="00DE5F3D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Volume (m³/Dia)</w:t>
            </w:r>
          </w:p>
        </w:tc>
        <w:tc>
          <w:tcPr>
            <w:tcW w:w="6095" w:type="dxa"/>
            <w:vAlign w:val="center"/>
          </w:tcPr>
          <w:p w14:paraId="6390CA43" w14:textId="773EE1DD" w:rsidR="00DE5F3D" w:rsidRPr="00006561" w:rsidRDefault="00DE5F3D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o volume de </w:t>
            </w:r>
            <w:proofErr w:type="spellStart"/>
            <w:r w:rsidRPr="00006561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 nas CONDIÇÕES DE REFERÊNCIA durante o período de fornecimento. </w:t>
            </w:r>
          </w:p>
        </w:tc>
      </w:tr>
      <w:tr w:rsidR="00D2553E" w:rsidRPr="00BA0CAB" w14:paraId="34C1CBDA" w14:textId="77777777" w:rsidTr="004D2481">
        <w:tc>
          <w:tcPr>
            <w:tcW w:w="2972" w:type="dxa"/>
            <w:vAlign w:val="center"/>
          </w:tcPr>
          <w:p w14:paraId="2BBFA01E" w14:textId="4B2673DF" w:rsidR="00D2553E" w:rsidRPr="00006561" w:rsidRDefault="00D2553E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Estoque mínimo</w:t>
            </w:r>
          </w:p>
        </w:tc>
        <w:tc>
          <w:tcPr>
            <w:tcW w:w="6095" w:type="dxa"/>
            <w:vAlign w:val="center"/>
          </w:tcPr>
          <w:p w14:paraId="716E6FBE" w14:textId="78C6C8BF" w:rsidR="00D2553E" w:rsidRPr="00006561" w:rsidRDefault="00D2553E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Informar existência ou não de estoque mínimo garantidor do suprimento e volume do mesmo.</w:t>
            </w:r>
          </w:p>
        </w:tc>
      </w:tr>
      <w:tr w:rsidR="00BA0CAB" w:rsidRPr="00BA0CAB" w:rsidDel="009047C5" w14:paraId="65004417" w14:textId="77777777" w:rsidTr="004D2481">
        <w:tc>
          <w:tcPr>
            <w:tcW w:w="2972" w:type="dxa"/>
            <w:vAlign w:val="center"/>
          </w:tcPr>
          <w:p w14:paraId="69D0138D" w14:textId="068F0ED4" w:rsidR="00846EC4" w:rsidRPr="00006561" w:rsidDel="009047C5" w:rsidRDefault="00846EC4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Obrigação de Entrega</w:t>
            </w:r>
            <w:r w:rsidR="001E72F7" w:rsidRPr="00006561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1E72F7" w:rsidRPr="00006561">
              <w:rPr>
                <w:rFonts w:ascii="Arial" w:hAnsi="Arial" w:cs="Arial"/>
                <w:b/>
              </w:rPr>
              <w:t>DoP</w:t>
            </w:r>
            <w:proofErr w:type="spellEnd"/>
            <w:r w:rsidR="001E72F7" w:rsidRPr="0000656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95" w:type="dxa"/>
            <w:vAlign w:val="center"/>
          </w:tcPr>
          <w:p w14:paraId="6E8AFC5C" w14:textId="7AD411E9" w:rsidR="00846EC4" w:rsidRPr="00006561" w:rsidDel="009047C5" w:rsidRDefault="0063105D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Confirmar entrega de 100% d</w:t>
            </w:r>
            <w:r w:rsidR="00F341FB" w:rsidRPr="00006561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DE5F3D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QDC de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06561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="00AC3D0C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AC3D0C" w:rsidRPr="000065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delivery </w:t>
            </w:r>
            <w:proofErr w:type="spellStart"/>
            <w:r w:rsidR="00AC3D0C" w:rsidRPr="000065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or</w:t>
            </w:r>
            <w:proofErr w:type="spellEnd"/>
            <w:r w:rsidR="00AC3D0C" w:rsidRPr="000065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C3D0C" w:rsidRPr="000065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pay</w:t>
            </w:r>
            <w:proofErr w:type="spellEnd"/>
            <w:r w:rsidR="00AC3D0C" w:rsidRPr="000065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BA0CAB" w:rsidRPr="00BA0CAB" w14:paraId="0A0E015A" w14:textId="77777777" w:rsidTr="004D2481">
        <w:tc>
          <w:tcPr>
            <w:tcW w:w="2972" w:type="dxa"/>
            <w:vAlign w:val="center"/>
          </w:tcPr>
          <w:p w14:paraId="289898BE" w14:textId="1F853521" w:rsidR="009357BA" w:rsidRPr="00006561" w:rsidRDefault="009357BA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Obrigação de Retirada</w:t>
            </w:r>
            <w:r w:rsidR="001E72F7" w:rsidRPr="00006561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1E72F7" w:rsidRPr="00006561">
              <w:rPr>
                <w:rFonts w:ascii="Arial" w:hAnsi="Arial" w:cs="Arial"/>
                <w:b/>
              </w:rPr>
              <w:t>ToP</w:t>
            </w:r>
            <w:proofErr w:type="spellEnd"/>
            <w:r w:rsidR="001E72F7" w:rsidRPr="0000656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95" w:type="dxa"/>
            <w:vAlign w:val="center"/>
          </w:tcPr>
          <w:p w14:paraId="012881F3" w14:textId="1CFF1BDC" w:rsidR="009357BA" w:rsidRPr="00006561" w:rsidRDefault="00DB556C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Definir o percentual </w:t>
            </w:r>
            <w:r w:rsidR="0063105D" w:rsidRPr="00006561">
              <w:rPr>
                <w:rFonts w:ascii="Arial" w:hAnsi="Arial" w:cs="Arial"/>
                <w:bCs/>
                <w:sz w:val="18"/>
                <w:szCs w:val="18"/>
              </w:rPr>
              <w:t xml:space="preserve">mínimo 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>do compromisso de retirada (</w:t>
            </w:r>
            <w:r w:rsidRPr="00006561">
              <w:rPr>
                <w:rFonts w:ascii="Arial" w:hAnsi="Arial"/>
                <w:i/>
                <w:sz w:val="18"/>
                <w:szCs w:val="18"/>
              </w:rPr>
              <w:t xml:space="preserve">take </w:t>
            </w:r>
            <w:proofErr w:type="spellStart"/>
            <w:r w:rsidRPr="00006561">
              <w:rPr>
                <w:rFonts w:ascii="Arial" w:hAnsi="Arial"/>
                <w:i/>
                <w:sz w:val="18"/>
                <w:szCs w:val="18"/>
              </w:rPr>
              <w:t>or</w:t>
            </w:r>
            <w:proofErr w:type="spellEnd"/>
            <w:r w:rsidRPr="00006561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 w:rsidRPr="00006561">
              <w:rPr>
                <w:rFonts w:ascii="Arial" w:hAnsi="Arial"/>
                <w:i/>
                <w:sz w:val="18"/>
                <w:szCs w:val="18"/>
              </w:rPr>
              <w:t>pay</w:t>
            </w:r>
            <w:proofErr w:type="spellEnd"/>
            <w:r w:rsidRPr="0000656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456075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D2481" w:rsidRPr="00BA0CAB" w14:paraId="317C7F90" w14:textId="77777777" w:rsidTr="004D2481">
        <w:tc>
          <w:tcPr>
            <w:tcW w:w="2972" w:type="dxa"/>
            <w:vAlign w:val="center"/>
          </w:tcPr>
          <w:p w14:paraId="0143F1F1" w14:textId="7324C703" w:rsidR="004D2481" w:rsidRPr="00006561" w:rsidRDefault="004D2481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 xml:space="preserve">Período de apuração - </w:t>
            </w:r>
            <w:proofErr w:type="spellStart"/>
            <w:r w:rsidRPr="00006561">
              <w:rPr>
                <w:rFonts w:ascii="Arial" w:hAnsi="Arial" w:cs="Arial"/>
                <w:b/>
              </w:rPr>
              <w:t>T</w:t>
            </w:r>
            <w:r w:rsidR="005B1063">
              <w:rPr>
                <w:rFonts w:ascii="Arial" w:hAnsi="Arial" w:cs="Arial"/>
                <w:b/>
              </w:rPr>
              <w:t>o</w:t>
            </w:r>
            <w:r w:rsidRPr="00006561">
              <w:rPr>
                <w:rFonts w:ascii="Arial" w:hAnsi="Arial" w:cs="Arial"/>
                <w:b/>
              </w:rPr>
              <w:t>P</w:t>
            </w:r>
            <w:proofErr w:type="spellEnd"/>
          </w:p>
        </w:tc>
        <w:tc>
          <w:tcPr>
            <w:tcW w:w="6095" w:type="dxa"/>
            <w:vAlign w:val="center"/>
          </w:tcPr>
          <w:p w14:paraId="26A560BA" w14:textId="793DC6AB" w:rsidR="004D2481" w:rsidRPr="00006561" w:rsidRDefault="004D2481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Definir o período de apuração do TOP (mensal, semestral ou anual)</w:t>
            </w:r>
          </w:p>
        </w:tc>
      </w:tr>
      <w:tr w:rsidR="00BA0CAB" w:rsidRPr="00BA0CAB" w14:paraId="79F70C88" w14:textId="77777777" w:rsidTr="004D2481">
        <w:tc>
          <w:tcPr>
            <w:tcW w:w="2972" w:type="dxa"/>
            <w:vAlign w:val="center"/>
          </w:tcPr>
          <w:p w14:paraId="3FE06A8F" w14:textId="005ADCAD" w:rsidR="00846EC4" w:rsidRPr="00006561" w:rsidRDefault="00846EC4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Direito de recuperação</w:t>
            </w:r>
          </w:p>
        </w:tc>
        <w:tc>
          <w:tcPr>
            <w:tcW w:w="6095" w:type="dxa"/>
            <w:vAlign w:val="center"/>
          </w:tcPr>
          <w:p w14:paraId="1F64D2C8" w14:textId="25212F09" w:rsidR="00846EC4" w:rsidRPr="00006561" w:rsidRDefault="00846EC4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Definir as condições</w:t>
            </w:r>
            <w:r w:rsidR="000F1B9A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(forma, prazo...)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 para recuperação</w:t>
            </w:r>
            <w:r w:rsidR="000F1B9A" w:rsidRPr="0000656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>de quantidades de gás pagas e não retiradas (</w:t>
            </w:r>
            <w:r w:rsidRPr="000065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make-up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F03C97" w:rsidRPr="0000656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ED79D4" w:rsidRPr="00BA0CAB" w14:paraId="3E8B4247" w14:textId="77777777" w:rsidTr="004D2481">
        <w:tc>
          <w:tcPr>
            <w:tcW w:w="2972" w:type="dxa"/>
            <w:vAlign w:val="center"/>
          </w:tcPr>
          <w:p w14:paraId="79FEB143" w14:textId="7522463C" w:rsidR="00ED79D4" w:rsidRPr="00006561" w:rsidRDefault="00ED79D4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Penalidade de Gás Fora de Especificação</w:t>
            </w:r>
          </w:p>
        </w:tc>
        <w:tc>
          <w:tcPr>
            <w:tcW w:w="6095" w:type="dxa"/>
            <w:vAlign w:val="center"/>
          </w:tcPr>
          <w:p w14:paraId="3AE356F2" w14:textId="5EB9FCE1" w:rsidR="00ED79D4" w:rsidRPr="00006561" w:rsidRDefault="00006561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Informar valor da penalidade (percentual do preço do gás) para caso haja entrega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fora da especificação.</w:t>
            </w:r>
          </w:p>
        </w:tc>
      </w:tr>
      <w:tr w:rsidR="00BA0CAB" w:rsidRPr="00BA0CAB" w14:paraId="5247F503" w14:textId="77777777" w:rsidTr="00006561">
        <w:tc>
          <w:tcPr>
            <w:tcW w:w="2972" w:type="dxa"/>
            <w:vAlign w:val="center"/>
          </w:tcPr>
          <w:p w14:paraId="5DC3F0FB" w14:textId="5CB47BAB" w:rsidR="009357BA" w:rsidRPr="00006561" w:rsidRDefault="009357BA" w:rsidP="001E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Penalidade</w:t>
            </w:r>
            <w:r w:rsidR="00097B17" w:rsidRPr="00006561">
              <w:rPr>
                <w:rFonts w:ascii="Arial" w:hAnsi="Arial" w:cs="Arial"/>
                <w:b/>
              </w:rPr>
              <w:t xml:space="preserve"> d</w:t>
            </w:r>
            <w:r w:rsidR="00ED79D4" w:rsidRPr="00006561">
              <w:rPr>
                <w:rFonts w:ascii="Arial" w:hAnsi="Arial" w:cs="Arial"/>
                <w:b/>
              </w:rPr>
              <w:t>e Falha de Fornecimento</w:t>
            </w:r>
          </w:p>
        </w:tc>
        <w:tc>
          <w:tcPr>
            <w:tcW w:w="6095" w:type="dxa"/>
            <w:vAlign w:val="center"/>
          </w:tcPr>
          <w:p w14:paraId="4100AF0A" w14:textId="38B6FAA2" w:rsidR="009357BA" w:rsidRPr="00006561" w:rsidRDefault="00006561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Informar valor da penalidade (percentual do preço do gás) para caso não haja entrega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E5F3D" w:rsidRPr="00BA0CAB" w14:paraId="0DCB9332" w14:textId="77777777" w:rsidTr="00006561">
        <w:tc>
          <w:tcPr>
            <w:tcW w:w="2972" w:type="dxa"/>
            <w:vAlign w:val="center"/>
          </w:tcPr>
          <w:p w14:paraId="134E2644" w14:textId="6E8AAED9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Preço da molécula – Data base: Agosto/24 (Sem tributos)</w:t>
            </w:r>
          </w:p>
        </w:tc>
        <w:tc>
          <w:tcPr>
            <w:tcW w:w="6095" w:type="dxa"/>
            <w:vAlign w:val="center"/>
          </w:tcPr>
          <w:p w14:paraId="381EB9D3" w14:textId="60C8F232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o preço da molécula em reais por metro cúbico nas condições de referência, calculado para agosto de 2024. </w:t>
            </w:r>
          </w:p>
        </w:tc>
      </w:tr>
      <w:tr w:rsidR="00DE5F3D" w:rsidRPr="00BA0CAB" w14:paraId="11D81C13" w14:textId="77777777" w:rsidTr="00006561">
        <w:tc>
          <w:tcPr>
            <w:tcW w:w="2972" w:type="dxa"/>
            <w:vAlign w:val="center"/>
          </w:tcPr>
          <w:p w14:paraId="35994343" w14:textId="47C19E54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Fórmula de Preço da Molécula</w:t>
            </w:r>
          </w:p>
        </w:tc>
        <w:tc>
          <w:tcPr>
            <w:tcW w:w="6095" w:type="dxa"/>
            <w:vAlign w:val="center"/>
          </w:tcPr>
          <w:p w14:paraId="53B64093" w14:textId="3373EB4A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fórmula de preço do </w:t>
            </w:r>
            <w:proofErr w:type="spellStart"/>
            <w:r w:rsidRPr="00006561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0065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ex-tributos</w:t>
            </w:r>
            <w:proofErr w:type="spellEnd"/>
            <w:r w:rsidRPr="0000656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, bem como período de reajuste, considerando o item 8 do Termo de Referência da Chamada. </w:t>
            </w:r>
          </w:p>
        </w:tc>
      </w:tr>
      <w:tr w:rsidR="00DE5F3D" w:rsidRPr="00BA0CAB" w14:paraId="16DC75D0" w14:textId="77777777" w:rsidTr="00006561">
        <w:tc>
          <w:tcPr>
            <w:tcW w:w="2972" w:type="dxa"/>
            <w:vAlign w:val="center"/>
          </w:tcPr>
          <w:p w14:paraId="13CCA59D" w14:textId="63242CF8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Tributos do Preço da Molécula</w:t>
            </w:r>
          </w:p>
        </w:tc>
        <w:tc>
          <w:tcPr>
            <w:tcW w:w="6095" w:type="dxa"/>
            <w:vAlign w:val="center"/>
          </w:tcPr>
          <w:p w14:paraId="2CFA3BFF" w14:textId="50A1C030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os tributos incidentes sobre o preço do </w:t>
            </w:r>
            <w:proofErr w:type="spellStart"/>
            <w:r w:rsidRPr="00006561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Pr="0000656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E5F3D" w:rsidRPr="00BA0CAB" w14:paraId="5ADE5C93" w14:textId="77777777" w:rsidTr="00006561">
        <w:tc>
          <w:tcPr>
            <w:tcW w:w="2972" w:type="dxa"/>
            <w:vAlign w:val="center"/>
          </w:tcPr>
          <w:p w14:paraId="68D7CEE6" w14:textId="0B9B677A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  <w:bCs/>
              </w:rPr>
              <w:t>Parcela d</w:t>
            </w:r>
            <w:r w:rsidR="00C670DA">
              <w:rPr>
                <w:rFonts w:ascii="Arial" w:hAnsi="Arial" w:cs="Arial"/>
                <w:b/>
                <w:bCs/>
              </w:rPr>
              <w:t xml:space="preserve">a Logística </w:t>
            </w:r>
            <w:r w:rsidRPr="00006561">
              <w:rPr>
                <w:rFonts w:ascii="Arial" w:hAnsi="Arial" w:cs="Arial"/>
                <w:b/>
                <w:bCs/>
              </w:rPr>
              <w:t xml:space="preserve">– Data base: Agosto/24 (Sem Tributos) </w:t>
            </w:r>
          </w:p>
        </w:tc>
        <w:tc>
          <w:tcPr>
            <w:tcW w:w="6095" w:type="dxa"/>
            <w:vAlign w:val="center"/>
          </w:tcPr>
          <w:p w14:paraId="3A293B8D" w14:textId="25AFC5D5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Informar o valor d</w:t>
            </w:r>
            <w:r w:rsidR="00A9704B">
              <w:rPr>
                <w:rFonts w:ascii="Arial" w:hAnsi="Arial" w:cs="Arial"/>
                <w:bCs/>
                <w:sz w:val="18"/>
                <w:szCs w:val="18"/>
              </w:rPr>
              <w:t xml:space="preserve">a logística 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>em reais por metro cúbico nas condições de referência, calculado para agosto de 2024</w:t>
            </w:r>
            <w:r w:rsidR="00A9704B">
              <w:rPr>
                <w:rFonts w:ascii="Arial" w:hAnsi="Arial" w:cs="Arial"/>
                <w:bCs/>
                <w:sz w:val="18"/>
                <w:szCs w:val="18"/>
              </w:rPr>
              <w:t xml:space="preserve">, caso necessidade de </w:t>
            </w:r>
            <w:r w:rsidR="00A9704B" w:rsidRPr="00A9704B">
              <w:rPr>
                <w:rFonts w:ascii="Arial" w:hAnsi="Arial" w:cs="Arial"/>
                <w:bCs/>
                <w:sz w:val="18"/>
                <w:szCs w:val="18"/>
              </w:rPr>
              <w:t>custos para entrega do BIOMETANO no PONTO DE ENTREGA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E5F3D" w:rsidRPr="00BA0CAB" w14:paraId="74823A3F" w14:textId="77777777" w:rsidTr="00006561">
        <w:tc>
          <w:tcPr>
            <w:tcW w:w="2972" w:type="dxa"/>
            <w:vAlign w:val="center"/>
          </w:tcPr>
          <w:p w14:paraId="1C71E910" w14:textId="6B510ADA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  <w:bCs/>
              </w:rPr>
              <w:lastRenderedPageBreak/>
              <w:t>Formação da Parcela d</w:t>
            </w:r>
            <w:r w:rsidR="00C670DA">
              <w:rPr>
                <w:rFonts w:ascii="Arial" w:hAnsi="Arial" w:cs="Arial"/>
                <w:b/>
                <w:bCs/>
              </w:rPr>
              <w:t>a</w:t>
            </w:r>
            <w:r w:rsidRPr="00006561">
              <w:rPr>
                <w:rFonts w:ascii="Arial" w:hAnsi="Arial" w:cs="Arial"/>
                <w:b/>
                <w:bCs/>
              </w:rPr>
              <w:t xml:space="preserve"> </w:t>
            </w:r>
            <w:r w:rsidR="00C670DA">
              <w:rPr>
                <w:rFonts w:ascii="Arial" w:hAnsi="Arial" w:cs="Arial"/>
                <w:b/>
                <w:bCs/>
              </w:rPr>
              <w:t>Logística</w:t>
            </w:r>
            <w:r w:rsidRPr="00006561">
              <w:rPr>
                <w:rFonts w:ascii="Arial" w:hAnsi="Arial" w:cs="Arial"/>
                <w:b/>
                <w:bCs/>
              </w:rPr>
              <w:t xml:space="preserve"> (Sem tributos) </w:t>
            </w:r>
          </w:p>
        </w:tc>
        <w:tc>
          <w:tcPr>
            <w:tcW w:w="6095" w:type="dxa"/>
            <w:vAlign w:val="center"/>
          </w:tcPr>
          <w:p w14:paraId="5906CA0D" w14:textId="27CAF479" w:rsidR="00DE5F3D" w:rsidRPr="00006561" w:rsidRDefault="00A9704B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Informar a fórmula da parcela de logística e sua periodicidade de reajuste</w:t>
            </w:r>
            <w:r w:rsidR="00DE5F3D" w:rsidRPr="0000656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E5F3D" w:rsidRPr="00BA0CAB" w14:paraId="27794570" w14:textId="77777777" w:rsidTr="00006561">
        <w:tc>
          <w:tcPr>
            <w:tcW w:w="2972" w:type="dxa"/>
            <w:vAlign w:val="center"/>
          </w:tcPr>
          <w:p w14:paraId="5D5895DC" w14:textId="18D5F2D8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  <w:bCs/>
              </w:rPr>
              <w:t>Tributos</w:t>
            </w:r>
            <w:r w:rsidR="00F341FB" w:rsidRPr="00006561">
              <w:rPr>
                <w:rFonts w:ascii="Arial" w:hAnsi="Arial" w:cs="Arial"/>
                <w:b/>
                <w:bCs/>
              </w:rPr>
              <w:t xml:space="preserve"> da Parcela d</w:t>
            </w:r>
            <w:r w:rsidR="00C670DA">
              <w:rPr>
                <w:rFonts w:ascii="Arial" w:hAnsi="Arial" w:cs="Arial"/>
                <w:b/>
                <w:bCs/>
              </w:rPr>
              <w:t>a Logística</w:t>
            </w:r>
          </w:p>
        </w:tc>
        <w:tc>
          <w:tcPr>
            <w:tcW w:w="6095" w:type="dxa"/>
            <w:vAlign w:val="center"/>
          </w:tcPr>
          <w:p w14:paraId="2A7A0E09" w14:textId="45297494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os tributos incidentes sobre a parcela </w:t>
            </w:r>
            <w:r w:rsidR="00A9704B">
              <w:rPr>
                <w:rFonts w:ascii="Arial" w:hAnsi="Arial" w:cs="Arial"/>
                <w:bCs/>
                <w:sz w:val="18"/>
                <w:szCs w:val="18"/>
              </w:rPr>
              <w:t>de logística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E5F3D" w:rsidRPr="00BA0CAB" w14:paraId="2FCDCD6A" w14:textId="77777777" w:rsidTr="00006561">
        <w:tc>
          <w:tcPr>
            <w:tcW w:w="2972" w:type="dxa"/>
            <w:vAlign w:val="center"/>
          </w:tcPr>
          <w:p w14:paraId="2D6F926A" w14:textId="7B821B24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Condições de pagamento</w:t>
            </w:r>
          </w:p>
        </w:tc>
        <w:tc>
          <w:tcPr>
            <w:tcW w:w="6095" w:type="dxa"/>
            <w:vAlign w:val="center"/>
          </w:tcPr>
          <w:p w14:paraId="2C50B8C9" w14:textId="0400B4E4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o prazo de faturamento e demais regras de pagamento. </w:t>
            </w:r>
          </w:p>
        </w:tc>
      </w:tr>
      <w:tr w:rsidR="00DE5F3D" w:rsidRPr="00BA0CAB" w14:paraId="68DF2616" w14:textId="77777777" w:rsidTr="00006561">
        <w:tc>
          <w:tcPr>
            <w:tcW w:w="2972" w:type="dxa"/>
            <w:vAlign w:val="center"/>
          </w:tcPr>
          <w:p w14:paraId="27AC9FAC" w14:textId="643D0A9D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Garantia de pagamento</w:t>
            </w:r>
          </w:p>
        </w:tc>
        <w:tc>
          <w:tcPr>
            <w:tcW w:w="6095" w:type="dxa"/>
            <w:vAlign w:val="center"/>
          </w:tcPr>
          <w:p w14:paraId="2476491A" w14:textId="60DEFEEB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Informar se haverá garantia de pagamento e, caso positivo, informar qual(</w:t>
            </w:r>
            <w:proofErr w:type="spellStart"/>
            <w:r w:rsidRPr="00006561"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 w:rsidRPr="00006561">
              <w:rPr>
                <w:rFonts w:ascii="Arial" w:hAnsi="Arial" w:cs="Arial"/>
                <w:bCs/>
                <w:sz w:val="18"/>
                <w:szCs w:val="18"/>
              </w:rPr>
              <w:t>) a(s) forma(s) aceita(s).</w:t>
            </w:r>
          </w:p>
        </w:tc>
      </w:tr>
      <w:tr w:rsidR="00DE5F3D" w:rsidRPr="00BA0CAB" w14:paraId="4C2EE759" w14:textId="77777777" w:rsidTr="00006561">
        <w:tc>
          <w:tcPr>
            <w:tcW w:w="2972" w:type="dxa"/>
            <w:vAlign w:val="center"/>
          </w:tcPr>
          <w:p w14:paraId="4E487FA5" w14:textId="68A9768A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 xml:space="preserve">Flexibilidade de </w:t>
            </w:r>
            <w:proofErr w:type="spellStart"/>
            <w:r w:rsidRPr="00006561">
              <w:rPr>
                <w:rFonts w:ascii="Arial" w:hAnsi="Arial" w:cs="Arial"/>
                <w:b/>
              </w:rPr>
              <w:t>sobredemanda</w:t>
            </w:r>
            <w:proofErr w:type="spellEnd"/>
          </w:p>
        </w:tc>
        <w:tc>
          <w:tcPr>
            <w:tcW w:w="6095" w:type="dxa"/>
            <w:vAlign w:val="center"/>
          </w:tcPr>
          <w:p w14:paraId="4E55C9E3" w14:textId="1D7EAFCF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Informar o percentual limite que poderá ser retirado acima da QDC e apresentar condições comerciais para as retiradas acima desse percentual limite.</w:t>
            </w:r>
          </w:p>
        </w:tc>
      </w:tr>
      <w:tr w:rsidR="00DE5F3D" w:rsidRPr="00BA0CAB" w14:paraId="7186447C" w14:textId="77777777" w:rsidTr="00006561">
        <w:tc>
          <w:tcPr>
            <w:tcW w:w="2972" w:type="dxa"/>
            <w:vAlign w:val="center"/>
          </w:tcPr>
          <w:p w14:paraId="2EB6D07C" w14:textId="11490CF9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Programação do BIOMETANO</w:t>
            </w:r>
          </w:p>
        </w:tc>
        <w:tc>
          <w:tcPr>
            <w:tcW w:w="6095" w:type="dxa"/>
            <w:vAlign w:val="center"/>
          </w:tcPr>
          <w:p w14:paraId="3668E782" w14:textId="4D2E0461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Informar quais as regras de programação e eventuais penalidades aplicáveis à retirada do </w:t>
            </w:r>
            <w:proofErr w:type="spellStart"/>
            <w:r w:rsidRPr="00006561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 em casos de descumprimento ou desvios com relação à quantidade programada. Informar as condições para retirada de gás acima da QDC, se aplicável.</w:t>
            </w:r>
          </w:p>
        </w:tc>
      </w:tr>
      <w:tr w:rsidR="00ED79D4" w:rsidRPr="00BA0CAB" w14:paraId="1F83DDCD" w14:textId="77777777" w:rsidTr="00DE5F3D">
        <w:tc>
          <w:tcPr>
            <w:tcW w:w="2972" w:type="dxa"/>
            <w:vAlign w:val="center"/>
          </w:tcPr>
          <w:p w14:paraId="3F350F7C" w14:textId="6C2628C7" w:rsidR="00ED79D4" w:rsidRPr="00006561" w:rsidRDefault="00ED79D4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Atributos ambientais</w:t>
            </w:r>
          </w:p>
        </w:tc>
        <w:tc>
          <w:tcPr>
            <w:tcW w:w="6095" w:type="dxa"/>
            <w:vAlign w:val="center"/>
          </w:tcPr>
          <w:p w14:paraId="719FEE3F" w14:textId="0ACC4A73" w:rsidR="00ED79D4" w:rsidRPr="00006561" w:rsidRDefault="00F341FB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Confirmar que os atributos ambientais serão 100% da COMPRADORA</w:t>
            </w:r>
          </w:p>
        </w:tc>
      </w:tr>
      <w:tr w:rsidR="00DE5F3D" w:rsidRPr="00BA0CAB" w14:paraId="5655C6CF" w14:textId="77777777" w:rsidTr="00006561">
        <w:tc>
          <w:tcPr>
            <w:tcW w:w="2972" w:type="dxa"/>
            <w:vAlign w:val="center"/>
          </w:tcPr>
          <w:p w14:paraId="0D4166A6" w14:textId="20F226CA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Paradas programadas</w:t>
            </w:r>
          </w:p>
        </w:tc>
        <w:tc>
          <w:tcPr>
            <w:tcW w:w="6095" w:type="dxa"/>
            <w:vAlign w:val="center"/>
          </w:tcPr>
          <w:p w14:paraId="3C369EA3" w14:textId="452A9C53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Informar quais as regras aplicáveis para paradas programadas das Partes (e.g. duração máxima em um mesmo trimestre/semestre/ano; prazo para informar a outra Parte...).</w:t>
            </w:r>
          </w:p>
          <w:p w14:paraId="210BA215" w14:textId="6557FF10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As quantidades de </w:t>
            </w:r>
            <w:proofErr w:type="spellStart"/>
            <w:r w:rsidRPr="00006561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Pr="00006561">
              <w:rPr>
                <w:rFonts w:ascii="Arial" w:hAnsi="Arial" w:cs="Arial"/>
                <w:bCs/>
                <w:sz w:val="18"/>
                <w:szCs w:val="18"/>
              </w:rPr>
              <w:t xml:space="preserve"> não entregues ou não retiradas em virtude da realização de Parada Programada deverão ser abatidas dos compromissos de entrega e retirada.</w:t>
            </w:r>
          </w:p>
        </w:tc>
      </w:tr>
      <w:tr w:rsidR="00DE5F3D" w:rsidRPr="00BA0CAB" w14:paraId="4955D17B" w14:textId="77777777" w:rsidTr="00006561">
        <w:tc>
          <w:tcPr>
            <w:tcW w:w="2972" w:type="dxa"/>
            <w:vAlign w:val="center"/>
          </w:tcPr>
          <w:p w14:paraId="0979116E" w14:textId="2BA97047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Resolução de disputas</w:t>
            </w:r>
          </w:p>
        </w:tc>
        <w:tc>
          <w:tcPr>
            <w:tcW w:w="6095" w:type="dxa"/>
            <w:vAlign w:val="center"/>
          </w:tcPr>
          <w:p w14:paraId="049E55FF" w14:textId="76E98D8F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A Resolução de Disputas será por Arbitragem, a qual deverá ser precedida por procedimento de Mediação e Peritagem, na hipótese em que o mérito da controvérsia versa sobre uma questão eminentemente técnica. A Resolução de Disputas será de direito, aplicando-se as regras e princípios do ordenamento jurídico da República Federativa do Brasil. O idioma será o Português.</w:t>
            </w:r>
          </w:p>
        </w:tc>
      </w:tr>
      <w:tr w:rsidR="00DE5F3D" w:rsidRPr="00BA0CAB" w14:paraId="60DAC5FE" w14:textId="77777777" w:rsidTr="00006561">
        <w:tc>
          <w:tcPr>
            <w:tcW w:w="2972" w:type="dxa"/>
            <w:vAlign w:val="center"/>
          </w:tcPr>
          <w:p w14:paraId="5640832A" w14:textId="08C17E0B" w:rsidR="00DE5F3D" w:rsidRPr="00006561" w:rsidRDefault="00DE5F3D" w:rsidP="00DE5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06561">
              <w:rPr>
                <w:rFonts w:ascii="Arial" w:hAnsi="Arial" w:cs="Arial"/>
                <w:b/>
              </w:rPr>
              <w:t>Demais informações</w:t>
            </w:r>
          </w:p>
        </w:tc>
        <w:tc>
          <w:tcPr>
            <w:tcW w:w="6095" w:type="dxa"/>
            <w:vAlign w:val="center"/>
          </w:tcPr>
          <w:p w14:paraId="03F4C94A" w14:textId="1818B632" w:rsidR="00DE5F3D" w:rsidRPr="00006561" w:rsidRDefault="00DE5F3D" w:rsidP="00DE5F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06561">
              <w:rPr>
                <w:rFonts w:ascii="Arial" w:hAnsi="Arial" w:cs="Arial"/>
                <w:bCs/>
                <w:sz w:val="18"/>
                <w:szCs w:val="18"/>
              </w:rPr>
              <w:t>Informar</w:t>
            </w:r>
            <w:r w:rsidR="00DD0F4C">
              <w:rPr>
                <w:rFonts w:ascii="Arial" w:hAnsi="Arial" w:cs="Arial"/>
                <w:bCs/>
                <w:sz w:val="18"/>
                <w:szCs w:val="18"/>
              </w:rPr>
              <w:t xml:space="preserve"> todos os requisitos mencionados no item 9.1 do TERMO DE REFERÊNCIA e </w:t>
            </w:r>
            <w:r w:rsidRPr="00006561">
              <w:rPr>
                <w:rFonts w:ascii="Arial" w:hAnsi="Arial" w:cs="Arial"/>
                <w:bCs/>
                <w:sz w:val="18"/>
                <w:szCs w:val="18"/>
              </w:rPr>
              <w:t>outras condições relevantes</w:t>
            </w:r>
            <w:r w:rsidR="00DD0F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20022963" w14:textId="77777777" w:rsidR="00E8644C" w:rsidRPr="00BA0CAB" w:rsidRDefault="00E8644C" w:rsidP="00E8644C">
      <w:pPr>
        <w:rPr>
          <w:rFonts w:ascii="Arial" w:hAnsi="Arial" w:cs="Arial"/>
        </w:rPr>
      </w:pPr>
    </w:p>
    <w:p w14:paraId="4733595D" w14:textId="1BCAC6D9" w:rsidR="00DE5F3D" w:rsidRPr="00006561" w:rsidRDefault="00DE5F3D" w:rsidP="00DE5F3D">
      <w:pPr>
        <w:pStyle w:val="SemEspaamento"/>
        <w:jc w:val="both"/>
        <w:rPr>
          <w:rFonts w:ascii="Arial" w:hAnsi="Arial" w:cs="Arial"/>
        </w:rPr>
      </w:pPr>
      <w:r w:rsidRPr="00006561">
        <w:rPr>
          <w:rFonts w:ascii="Arial" w:hAnsi="Arial" w:cs="Arial"/>
        </w:rPr>
        <w:t xml:space="preserve">A presente PROPOSTA é parte do processo de CHAMADA PÚBLICA DE BIOMETANO para aquisição de </w:t>
      </w:r>
      <w:r w:rsidR="00A9704B">
        <w:rPr>
          <w:rFonts w:ascii="Arial" w:hAnsi="Arial" w:cs="Arial"/>
        </w:rPr>
        <w:t>BIOMETANO</w:t>
      </w:r>
      <w:r w:rsidRPr="00006561">
        <w:rPr>
          <w:rFonts w:ascii="Arial" w:hAnsi="Arial" w:cs="Arial"/>
        </w:rPr>
        <w:t xml:space="preserve"> promovida pela  </w:t>
      </w:r>
      <w:r w:rsidR="00A9704B">
        <w:rPr>
          <w:rFonts w:ascii="Arial" w:hAnsi="Arial" w:cs="Arial"/>
        </w:rPr>
        <w:t>CDL</w:t>
      </w:r>
      <w:r w:rsidRPr="00006561">
        <w:rPr>
          <w:rFonts w:ascii="Arial" w:hAnsi="Arial" w:cs="Arial"/>
        </w:rPr>
        <w:t xml:space="preserve"> e pelo seu envio a signatária manifesta sua ciência e expressa concordância com todas as condições estabelecidas no TERMO DE REFERÊNCIA desta CHAMADA. </w:t>
      </w:r>
    </w:p>
    <w:p w14:paraId="17F81171" w14:textId="77777777" w:rsidR="00DE5F3D" w:rsidRPr="00006561" w:rsidRDefault="00DE5F3D" w:rsidP="00DE5F3D">
      <w:pPr>
        <w:pStyle w:val="SemEspaamento"/>
        <w:jc w:val="both"/>
        <w:rPr>
          <w:rFonts w:ascii="Arial" w:hAnsi="Arial" w:cs="Arial"/>
        </w:rPr>
      </w:pPr>
    </w:p>
    <w:p w14:paraId="22C1C88F" w14:textId="77777777" w:rsidR="00DE5F3D" w:rsidRPr="00006561" w:rsidRDefault="00DE5F3D" w:rsidP="00DE5F3D">
      <w:pPr>
        <w:pStyle w:val="SemEspaamento"/>
        <w:jc w:val="both"/>
        <w:rPr>
          <w:rFonts w:ascii="Arial" w:hAnsi="Arial" w:cs="Arial"/>
        </w:rPr>
      </w:pPr>
      <w:r w:rsidRPr="00006561">
        <w:rPr>
          <w:rFonts w:ascii="Arial" w:hAnsi="Arial" w:cs="Arial"/>
        </w:rPr>
        <w:t xml:space="preserve">A signatária reconhece que essa PROPOSTA tem plena validade em formato eletrônico, sendo equiparado a documento físico para todos os efeitos legais, reconhecendo e declarando os signatários, à vista do disposto no § 2º do artigo 10, da Medida Provisória nº 2.200-2, de 24 de agosto de 2001, a assinatura da PROPOSTA em meio eletrônico, por plataforma apta a comprovar autoria e integridade do instrumento, e a conferir-lhe pleno efeito legal, como se um documento físico fosse. Todas as assinaturas apostas a esta PROPOSTA em meio eletrônico têm plena validade e são suficientes para a autenticidade, integridade, existência e validade desta PROPOSTA, sendo certo que será considerada a data de assinatura desta PROPOSTA, para todos os fins e efeitos, a data indicada abaixo, independentemente das datas em que os signatários realizem o procedimento de assinatura eletrônica. </w:t>
      </w:r>
    </w:p>
    <w:p w14:paraId="12DB1263" w14:textId="77777777" w:rsidR="00006561" w:rsidRPr="00562CEE" w:rsidRDefault="00006561" w:rsidP="00DE5F3D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F06B24B" w14:textId="2DF15396" w:rsidR="007B7BCD" w:rsidRPr="000850F5" w:rsidRDefault="007B7BCD" w:rsidP="005345F7">
      <w:pPr>
        <w:jc w:val="center"/>
        <w:rPr>
          <w:rFonts w:ascii="Arial" w:hAnsi="Arial" w:cs="Arial"/>
        </w:rPr>
      </w:pPr>
      <w:r w:rsidRPr="00116D7E">
        <w:rPr>
          <w:rFonts w:ascii="Arial" w:hAnsi="Arial" w:cs="Arial"/>
        </w:rPr>
        <w:t>Local</w:t>
      </w:r>
      <w:r w:rsidRPr="000850F5">
        <w:rPr>
          <w:rFonts w:ascii="Arial" w:hAnsi="Arial" w:cs="Arial"/>
        </w:rPr>
        <w:t xml:space="preserve">, __ de ______de </w:t>
      </w:r>
      <w:r w:rsidR="00B34247">
        <w:rPr>
          <w:rFonts w:ascii="Arial" w:hAnsi="Arial" w:cs="Arial"/>
        </w:rPr>
        <w:t>202</w:t>
      </w:r>
      <w:r w:rsidR="00AC3D0C">
        <w:rPr>
          <w:rFonts w:ascii="Arial" w:hAnsi="Arial" w:cs="Arial"/>
        </w:rPr>
        <w:t>4</w:t>
      </w:r>
    </w:p>
    <w:p w14:paraId="3EF2DBC3" w14:textId="77777777" w:rsidR="007B7BCD" w:rsidRPr="000850F5" w:rsidRDefault="007B7BCD" w:rsidP="007B7BCD">
      <w:pPr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_________________________________________</w:t>
      </w:r>
    </w:p>
    <w:p w14:paraId="05E58CB4" w14:textId="77777777" w:rsidR="007B7BCD" w:rsidRPr="000850F5" w:rsidRDefault="007B7BCD" w:rsidP="007B7BCD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Representante(s) Legal(</w:t>
      </w:r>
      <w:proofErr w:type="spellStart"/>
      <w:r w:rsidRPr="000850F5">
        <w:rPr>
          <w:rFonts w:ascii="Arial" w:hAnsi="Arial" w:cs="Arial"/>
        </w:rPr>
        <w:t>is</w:t>
      </w:r>
      <w:proofErr w:type="spellEnd"/>
      <w:r w:rsidRPr="000850F5">
        <w:rPr>
          <w:rFonts w:ascii="Arial" w:hAnsi="Arial" w:cs="Arial"/>
        </w:rPr>
        <w:t>)</w:t>
      </w:r>
    </w:p>
    <w:p w14:paraId="694C231A" w14:textId="73D9A9E0" w:rsidR="00142BFB" w:rsidRPr="005345F7" w:rsidRDefault="007B7BCD" w:rsidP="005345F7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(</w:t>
      </w:r>
      <w:r w:rsidR="003D0D6B">
        <w:rPr>
          <w:rFonts w:ascii="Arial" w:hAnsi="Arial" w:cs="Arial"/>
        </w:rPr>
        <w:t>Cargo/</w:t>
      </w:r>
      <w:r w:rsidRPr="000850F5">
        <w:rPr>
          <w:rFonts w:ascii="Arial" w:hAnsi="Arial" w:cs="Arial"/>
        </w:rPr>
        <w:t>Razão Social / CNPJ)</w:t>
      </w:r>
    </w:p>
    <w:sectPr w:rsidR="00142BFB" w:rsidRPr="005345F7" w:rsidSect="000850F5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A1D06" w14:textId="77777777" w:rsidR="00CE2BE5" w:rsidRDefault="00CE2BE5" w:rsidP="000D0A2D">
      <w:pPr>
        <w:spacing w:after="0" w:line="240" w:lineRule="auto"/>
      </w:pPr>
      <w:r>
        <w:separator/>
      </w:r>
    </w:p>
  </w:endnote>
  <w:endnote w:type="continuationSeparator" w:id="0">
    <w:p w14:paraId="572A6118" w14:textId="77777777" w:rsidR="00CE2BE5" w:rsidRDefault="00CE2BE5" w:rsidP="000D0A2D">
      <w:pPr>
        <w:spacing w:after="0" w:line="240" w:lineRule="auto"/>
      </w:pPr>
      <w:r>
        <w:continuationSeparator/>
      </w:r>
    </w:p>
  </w:endnote>
  <w:endnote w:type="continuationNotice" w:id="1">
    <w:p w14:paraId="4A21F17E" w14:textId="77777777" w:rsidR="00CE2BE5" w:rsidRDefault="00CE2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1EBB9" w14:textId="77777777" w:rsidR="00CE2BE5" w:rsidRDefault="00CE2BE5" w:rsidP="000D0A2D">
      <w:pPr>
        <w:spacing w:after="0" w:line="240" w:lineRule="auto"/>
      </w:pPr>
      <w:r>
        <w:separator/>
      </w:r>
    </w:p>
  </w:footnote>
  <w:footnote w:type="continuationSeparator" w:id="0">
    <w:p w14:paraId="2BA380AD" w14:textId="77777777" w:rsidR="00CE2BE5" w:rsidRDefault="00CE2BE5" w:rsidP="000D0A2D">
      <w:pPr>
        <w:spacing w:after="0" w:line="240" w:lineRule="auto"/>
      </w:pPr>
      <w:r>
        <w:continuationSeparator/>
      </w:r>
    </w:p>
  </w:footnote>
  <w:footnote w:type="continuationNotice" w:id="1">
    <w:p w14:paraId="79A64A33" w14:textId="77777777" w:rsidR="00CE2BE5" w:rsidRDefault="00CE2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C409" w14:textId="410114A8" w:rsidR="003354DB" w:rsidRDefault="003354DB" w:rsidP="003354DB">
    <w:pPr>
      <w:spacing w:before="12"/>
      <w:jc w:val="center"/>
      <w:rPr>
        <w:b/>
        <w:noProof/>
        <w:sz w:val="24"/>
      </w:rPr>
    </w:pPr>
  </w:p>
  <w:p w14:paraId="7306A62F" w14:textId="77777777" w:rsidR="00CE2BE5" w:rsidRDefault="00CE2BE5">
    <w:pPr>
      <w:pStyle w:val="Cabealho"/>
    </w:pPr>
  </w:p>
  <w:p w14:paraId="6B844D0A" w14:textId="77777777" w:rsidR="003354DB" w:rsidRDefault="003354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6323"/>
    <w:multiLevelType w:val="hybridMultilevel"/>
    <w:tmpl w:val="6322AB5A"/>
    <w:lvl w:ilvl="0" w:tplc="3A30D1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775"/>
    <w:multiLevelType w:val="multilevel"/>
    <w:tmpl w:val="27A8D0BC"/>
    <w:lvl w:ilvl="0">
      <w:start w:val="1"/>
      <w:numFmt w:val="decimal"/>
      <w:lvlText w:val="%1."/>
      <w:lvlJc w:val="left"/>
      <w:pPr>
        <w:ind w:left="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6" w:hanging="1800"/>
      </w:pPr>
      <w:rPr>
        <w:rFonts w:hint="default"/>
      </w:rPr>
    </w:lvl>
  </w:abstractNum>
  <w:num w:numId="1" w16cid:durableId="114449977">
    <w:abstractNumId w:val="1"/>
  </w:num>
  <w:num w:numId="2" w16cid:durableId="117283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F3"/>
    <w:rsid w:val="00006561"/>
    <w:rsid w:val="00016603"/>
    <w:rsid w:val="000476D5"/>
    <w:rsid w:val="000850F5"/>
    <w:rsid w:val="0008697D"/>
    <w:rsid w:val="00093653"/>
    <w:rsid w:val="00097B17"/>
    <w:rsid w:val="000D0A2D"/>
    <w:rsid w:val="000F1B9A"/>
    <w:rsid w:val="0011407E"/>
    <w:rsid w:val="00116D7E"/>
    <w:rsid w:val="00134592"/>
    <w:rsid w:val="00140883"/>
    <w:rsid w:val="00142BFB"/>
    <w:rsid w:val="001C4952"/>
    <w:rsid w:val="001E72F7"/>
    <w:rsid w:val="00206048"/>
    <w:rsid w:val="00237842"/>
    <w:rsid w:val="00271206"/>
    <w:rsid w:val="00281E8E"/>
    <w:rsid w:val="0029295E"/>
    <w:rsid w:val="002A5F68"/>
    <w:rsid w:val="002D3C8D"/>
    <w:rsid w:val="002E48AC"/>
    <w:rsid w:val="002E5F02"/>
    <w:rsid w:val="00332648"/>
    <w:rsid w:val="003354DB"/>
    <w:rsid w:val="00342494"/>
    <w:rsid w:val="00355AB8"/>
    <w:rsid w:val="003903D6"/>
    <w:rsid w:val="003B398F"/>
    <w:rsid w:val="003D0D6B"/>
    <w:rsid w:val="003E25F3"/>
    <w:rsid w:val="004060E6"/>
    <w:rsid w:val="00410451"/>
    <w:rsid w:val="00447313"/>
    <w:rsid w:val="00454229"/>
    <w:rsid w:val="00456075"/>
    <w:rsid w:val="004D2481"/>
    <w:rsid w:val="00524B7A"/>
    <w:rsid w:val="005345F7"/>
    <w:rsid w:val="00541E9A"/>
    <w:rsid w:val="00562A4A"/>
    <w:rsid w:val="0059198F"/>
    <w:rsid w:val="005B079A"/>
    <w:rsid w:val="005B1063"/>
    <w:rsid w:val="005C141D"/>
    <w:rsid w:val="005F12DC"/>
    <w:rsid w:val="0063105D"/>
    <w:rsid w:val="006514A1"/>
    <w:rsid w:val="00657A91"/>
    <w:rsid w:val="00661CC9"/>
    <w:rsid w:val="00686DC3"/>
    <w:rsid w:val="00687C2F"/>
    <w:rsid w:val="00706663"/>
    <w:rsid w:val="00706F13"/>
    <w:rsid w:val="0071212C"/>
    <w:rsid w:val="00755CEE"/>
    <w:rsid w:val="007B7BCD"/>
    <w:rsid w:val="007F6887"/>
    <w:rsid w:val="008151C7"/>
    <w:rsid w:val="00846EC4"/>
    <w:rsid w:val="00877442"/>
    <w:rsid w:val="00890453"/>
    <w:rsid w:val="008A2A43"/>
    <w:rsid w:val="008A2E57"/>
    <w:rsid w:val="009047C5"/>
    <w:rsid w:val="00925AED"/>
    <w:rsid w:val="009357BA"/>
    <w:rsid w:val="009369CE"/>
    <w:rsid w:val="00963862"/>
    <w:rsid w:val="0096795B"/>
    <w:rsid w:val="0099335C"/>
    <w:rsid w:val="0099374E"/>
    <w:rsid w:val="009B0A2A"/>
    <w:rsid w:val="009B2392"/>
    <w:rsid w:val="00A00D62"/>
    <w:rsid w:val="00A01F5F"/>
    <w:rsid w:val="00A16B8D"/>
    <w:rsid w:val="00A705FF"/>
    <w:rsid w:val="00A80753"/>
    <w:rsid w:val="00A9704B"/>
    <w:rsid w:val="00AA111E"/>
    <w:rsid w:val="00AB3F98"/>
    <w:rsid w:val="00AC3D0C"/>
    <w:rsid w:val="00AD0F0C"/>
    <w:rsid w:val="00B34247"/>
    <w:rsid w:val="00BA0CAB"/>
    <w:rsid w:val="00BF6CE1"/>
    <w:rsid w:val="00C076D6"/>
    <w:rsid w:val="00C3544E"/>
    <w:rsid w:val="00C670DA"/>
    <w:rsid w:val="00C80661"/>
    <w:rsid w:val="00CE2BE5"/>
    <w:rsid w:val="00D16ECE"/>
    <w:rsid w:val="00D23449"/>
    <w:rsid w:val="00D2553E"/>
    <w:rsid w:val="00D831AC"/>
    <w:rsid w:val="00D878E3"/>
    <w:rsid w:val="00DB4987"/>
    <w:rsid w:val="00DB556C"/>
    <w:rsid w:val="00DC0265"/>
    <w:rsid w:val="00DC359E"/>
    <w:rsid w:val="00DD0F4C"/>
    <w:rsid w:val="00DD5120"/>
    <w:rsid w:val="00DE5F3D"/>
    <w:rsid w:val="00DF0275"/>
    <w:rsid w:val="00E06E52"/>
    <w:rsid w:val="00E46641"/>
    <w:rsid w:val="00E6399C"/>
    <w:rsid w:val="00E640BD"/>
    <w:rsid w:val="00E66839"/>
    <w:rsid w:val="00E8644C"/>
    <w:rsid w:val="00EA20B8"/>
    <w:rsid w:val="00ED79D4"/>
    <w:rsid w:val="00EE3582"/>
    <w:rsid w:val="00F03C97"/>
    <w:rsid w:val="00F22AAE"/>
    <w:rsid w:val="00F341FB"/>
    <w:rsid w:val="00FA01B4"/>
    <w:rsid w:val="00FB0102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61B"/>
  <w15:docId w15:val="{5C148E87-C514-4092-91BC-040C985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5F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399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54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A2D"/>
  </w:style>
  <w:style w:type="paragraph" w:styleId="Rodap">
    <w:name w:val="footer"/>
    <w:basedOn w:val="Normal"/>
    <w:link w:val="Rodap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A2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3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3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3D6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7B7BCD"/>
    <w:pPr>
      <w:autoSpaceDE w:val="0"/>
      <w:autoSpaceDN w:val="0"/>
      <w:adjustRightInd w:val="0"/>
      <w:spacing w:after="0" w:line="240" w:lineRule="auto"/>
      <w:ind w:left="342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7BCD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rsid w:val="007B7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3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61C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1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1C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1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1CC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61CC9"/>
    <w:pPr>
      <w:spacing w:after="0" w:line="240" w:lineRule="auto"/>
    </w:pPr>
  </w:style>
  <w:style w:type="paragraph" w:styleId="SemEspaamento">
    <w:name w:val="No Spacing"/>
    <w:uiPriority w:val="1"/>
    <w:qFormat/>
    <w:rsid w:val="00DE5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650E-127A-4FCA-BAB3-ED46FA83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5188</Characters>
  <Application>Microsoft Office Word</Application>
  <DocSecurity>0</DocSecurity>
  <Lines>148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makyo</dc:creator>
  <cp:keywords/>
  <dc:description/>
  <cp:lastModifiedBy>Makyo Felix</cp:lastModifiedBy>
  <cp:revision>2</cp:revision>
  <cp:lastPrinted>2017-05-30T14:27:00Z</cp:lastPrinted>
  <dcterms:created xsi:type="dcterms:W3CDTF">2024-07-31T15:21:00Z</dcterms:created>
  <dcterms:modified xsi:type="dcterms:W3CDTF">2024-07-31T15:21:00Z</dcterms:modified>
</cp:coreProperties>
</file>