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AD824" w14:textId="77777777" w:rsidR="00B45368" w:rsidRPr="007B1684" w:rsidRDefault="00B45368" w:rsidP="00DA28F1">
      <w:pPr>
        <w:pStyle w:val="Ttulo"/>
        <w:rPr>
          <w:rFonts w:ascii="Arial" w:hAnsi="Arial"/>
          <w:sz w:val="24"/>
          <w:szCs w:val="24"/>
        </w:rPr>
      </w:pPr>
    </w:p>
    <w:p w14:paraId="479F3233" w14:textId="5C1E3815" w:rsidR="00640657" w:rsidRPr="007B1684" w:rsidRDefault="00640657" w:rsidP="00DA28F1">
      <w:pPr>
        <w:pStyle w:val="Ttulo"/>
        <w:jc w:val="left"/>
        <w:rPr>
          <w:rFonts w:ascii="Arial" w:hAnsi="Arial"/>
          <w:sz w:val="24"/>
          <w:szCs w:val="24"/>
        </w:rPr>
      </w:pPr>
    </w:p>
    <w:p w14:paraId="0E5A5D04" w14:textId="77777777" w:rsidR="00640657" w:rsidRPr="007B1684" w:rsidRDefault="00640657" w:rsidP="00DA28F1">
      <w:pPr>
        <w:pStyle w:val="Ttulo"/>
        <w:rPr>
          <w:rFonts w:ascii="Arial" w:hAnsi="Arial"/>
          <w:sz w:val="24"/>
          <w:szCs w:val="24"/>
        </w:rPr>
      </w:pPr>
    </w:p>
    <w:p w14:paraId="111FCDAE" w14:textId="77777777" w:rsidR="00640657" w:rsidRPr="007B1684" w:rsidRDefault="00640657" w:rsidP="00DA28F1">
      <w:pPr>
        <w:pStyle w:val="Ttulo"/>
        <w:rPr>
          <w:rFonts w:ascii="Arial" w:hAnsi="Arial"/>
          <w:sz w:val="24"/>
          <w:szCs w:val="24"/>
        </w:rPr>
      </w:pPr>
    </w:p>
    <w:p w14:paraId="0A4709BE" w14:textId="7364E063" w:rsidR="00B45368" w:rsidRPr="007B1684" w:rsidRDefault="00B45368" w:rsidP="00DA28F1">
      <w:pPr>
        <w:pStyle w:val="Ttulo"/>
        <w:rPr>
          <w:rFonts w:ascii="Arial" w:hAnsi="Arial"/>
          <w:sz w:val="24"/>
          <w:szCs w:val="24"/>
        </w:rPr>
      </w:pPr>
      <w:r w:rsidRPr="007B1684">
        <w:rPr>
          <w:rFonts w:ascii="Arial" w:hAnsi="Arial"/>
          <w:sz w:val="24"/>
          <w:szCs w:val="24"/>
        </w:rPr>
        <w:t xml:space="preserve">CONTRATO DE </w:t>
      </w:r>
      <w:r w:rsidR="007135B2" w:rsidRPr="007B1684">
        <w:rPr>
          <w:rFonts w:ascii="Arial" w:hAnsi="Arial"/>
          <w:sz w:val="24"/>
          <w:szCs w:val="24"/>
        </w:rPr>
        <w:t>COMPRA E VENDA DE GÁS NATURAL</w:t>
      </w:r>
    </w:p>
    <w:p w14:paraId="51809C3B" w14:textId="77777777" w:rsidR="00B45368" w:rsidRPr="007B1684" w:rsidRDefault="00B45368" w:rsidP="00DA28F1">
      <w:pPr>
        <w:pStyle w:val="Ttulo"/>
        <w:jc w:val="left"/>
        <w:rPr>
          <w:rFonts w:ascii="Arial" w:hAnsi="Arial"/>
          <w:sz w:val="24"/>
          <w:szCs w:val="24"/>
        </w:rPr>
      </w:pPr>
    </w:p>
    <w:p w14:paraId="4DF65A0D" w14:textId="77777777" w:rsidR="00AB0FB5" w:rsidRPr="007B1684" w:rsidRDefault="00AB0FB5" w:rsidP="00DA28F1">
      <w:pPr>
        <w:pStyle w:val="Ttulo"/>
        <w:rPr>
          <w:rFonts w:ascii="Arial" w:hAnsi="Arial"/>
          <w:sz w:val="24"/>
          <w:szCs w:val="24"/>
        </w:rPr>
      </w:pPr>
    </w:p>
    <w:p w14:paraId="7EE97DA9" w14:textId="77777777" w:rsidR="00AB0FB5" w:rsidRPr="007B1684" w:rsidRDefault="00AB0FB5" w:rsidP="00DA28F1">
      <w:pPr>
        <w:pStyle w:val="Ttulo"/>
        <w:rPr>
          <w:rFonts w:ascii="Arial" w:hAnsi="Arial"/>
          <w:sz w:val="24"/>
          <w:szCs w:val="24"/>
        </w:rPr>
      </w:pPr>
    </w:p>
    <w:p w14:paraId="5E86AD89" w14:textId="77777777" w:rsidR="00B45368" w:rsidRPr="007B1684" w:rsidRDefault="00B45368" w:rsidP="00DA28F1">
      <w:pPr>
        <w:pStyle w:val="Ttulo"/>
        <w:rPr>
          <w:rFonts w:ascii="Arial" w:hAnsi="Arial"/>
          <w:sz w:val="24"/>
          <w:szCs w:val="24"/>
        </w:rPr>
      </w:pPr>
    </w:p>
    <w:p w14:paraId="6FBC4565" w14:textId="77777777" w:rsidR="00B45368" w:rsidRPr="007B1684" w:rsidRDefault="00B45368" w:rsidP="00DA28F1">
      <w:pPr>
        <w:pStyle w:val="Ttulo"/>
        <w:rPr>
          <w:rFonts w:ascii="Arial" w:hAnsi="Arial"/>
          <w:sz w:val="24"/>
          <w:szCs w:val="24"/>
        </w:rPr>
      </w:pPr>
      <w:r w:rsidRPr="007B1684">
        <w:rPr>
          <w:rFonts w:ascii="Arial" w:hAnsi="Arial"/>
          <w:sz w:val="24"/>
          <w:szCs w:val="24"/>
        </w:rPr>
        <w:t>ENTRE</w:t>
      </w:r>
    </w:p>
    <w:p w14:paraId="24BF31B9" w14:textId="666CA811" w:rsidR="00B45368" w:rsidRDefault="00B45368" w:rsidP="00DA28F1">
      <w:pPr>
        <w:pStyle w:val="Ttulo"/>
        <w:rPr>
          <w:rFonts w:ascii="Arial" w:hAnsi="Arial"/>
          <w:sz w:val="24"/>
          <w:szCs w:val="24"/>
        </w:rPr>
      </w:pPr>
    </w:p>
    <w:p w14:paraId="717877E7" w14:textId="371FC5C2" w:rsidR="007F2109" w:rsidRDefault="007F2109" w:rsidP="00DA28F1">
      <w:pPr>
        <w:pStyle w:val="Ttulo"/>
        <w:rPr>
          <w:rFonts w:ascii="Arial" w:hAnsi="Arial"/>
          <w:sz w:val="24"/>
          <w:szCs w:val="24"/>
        </w:rPr>
      </w:pPr>
    </w:p>
    <w:p w14:paraId="65655D10" w14:textId="77777777" w:rsidR="00AB0FB5" w:rsidRPr="007B1684" w:rsidRDefault="00AB0FB5" w:rsidP="00DA28F1">
      <w:pPr>
        <w:pStyle w:val="Ttulo"/>
        <w:rPr>
          <w:rFonts w:ascii="Arial" w:hAnsi="Arial"/>
          <w:sz w:val="24"/>
          <w:szCs w:val="24"/>
        </w:rPr>
      </w:pPr>
    </w:p>
    <w:p w14:paraId="7CB02EF0" w14:textId="51156F5B" w:rsidR="007135B2" w:rsidRPr="007B1684" w:rsidRDefault="00563A33" w:rsidP="00DA28F1">
      <w:pPr>
        <w:pStyle w:val="Ttulo"/>
        <w:rPr>
          <w:rFonts w:ascii="Arial" w:hAnsi="Arial"/>
          <w:color w:val="000000"/>
          <w:sz w:val="24"/>
          <w:szCs w:val="24"/>
        </w:rPr>
      </w:pPr>
      <w:r>
        <w:rPr>
          <w:rFonts w:ascii="Arial" w:hAnsi="Arial"/>
          <w:color w:val="000000"/>
          <w:sz w:val="24"/>
          <w:szCs w:val="24"/>
        </w:rPr>
        <w:t>[</w:t>
      </w:r>
      <w:r w:rsidRPr="00563A33">
        <w:rPr>
          <w:rFonts w:ascii="Arial" w:hAnsi="Arial"/>
          <w:color w:val="000000"/>
          <w:sz w:val="24"/>
          <w:szCs w:val="24"/>
          <w:highlight w:val="yellow"/>
        </w:rPr>
        <w:t>●</w:t>
      </w:r>
      <w:r>
        <w:rPr>
          <w:rFonts w:ascii="Arial" w:hAnsi="Arial"/>
          <w:color w:val="000000"/>
          <w:sz w:val="24"/>
          <w:szCs w:val="24"/>
        </w:rPr>
        <w:t>]</w:t>
      </w:r>
    </w:p>
    <w:p w14:paraId="536BBF77" w14:textId="679D2313" w:rsidR="00156746" w:rsidRPr="007B1684" w:rsidRDefault="00156746" w:rsidP="00DA28F1">
      <w:pPr>
        <w:pStyle w:val="Ttulo"/>
        <w:rPr>
          <w:rFonts w:ascii="Arial" w:hAnsi="Arial"/>
          <w:color w:val="000000"/>
          <w:sz w:val="24"/>
          <w:szCs w:val="24"/>
        </w:rPr>
      </w:pPr>
    </w:p>
    <w:p w14:paraId="3FD3BECD" w14:textId="77777777" w:rsidR="00E10DA2" w:rsidRPr="003364E1" w:rsidRDefault="00E10DA2" w:rsidP="00DA28F1">
      <w:pPr>
        <w:pStyle w:val="Ttulo"/>
        <w:rPr>
          <w:rFonts w:ascii="Arial" w:hAnsi="Arial"/>
          <w:color w:val="000000"/>
          <w:sz w:val="24"/>
        </w:rPr>
      </w:pPr>
    </w:p>
    <w:p w14:paraId="738603BA" w14:textId="77777777" w:rsidR="000E40D3" w:rsidRPr="007B1684" w:rsidRDefault="000E40D3" w:rsidP="00DA28F1">
      <w:pPr>
        <w:pStyle w:val="Ttulo"/>
        <w:rPr>
          <w:rFonts w:ascii="Arial" w:hAnsi="Arial"/>
          <w:sz w:val="24"/>
          <w:szCs w:val="24"/>
        </w:rPr>
      </w:pPr>
    </w:p>
    <w:p w14:paraId="6AB5454C" w14:textId="5E99E384" w:rsidR="000E40D3" w:rsidRPr="007B1684" w:rsidRDefault="009C617D" w:rsidP="00DA28F1">
      <w:pPr>
        <w:pStyle w:val="Ttulo"/>
        <w:rPr>
          <w:rFonts w:ascii="Arial" w:hAnsi="Arial"/>
          <w:sz w:val="24"/>
          <w:szCs w:val="24"/>
        </w:rPr>
      </w:pPr>
      <w:r w:rsidRPr="007B1684">
        <w:rPr>
          <w:rFonts w:ascii="Arial" w:hAnsi="Arial"/>
          <w:caps/>
          <w:sz w:val="24"/>
        </w:rPr>
        <w:t>NA QUALIDADE DE VENDEDORA</w:t>
      </w:r>
    </w:p>
    <w:p w14:paraId="4730769C" w14:textId="74390233" w:rsidR="000E40D3" w:rsidRPr="007B1684" w:rsidRDefault="000E40D3" w:rsidP="00DA28F1">
      <w:pPr>
        <w:pStyle w:val="Ttulo"/>
        <w:rPr>
          <w:rFonts w:ascii="Arial" w:hAnsi="Arial"/>
          <w:sz w:val="24"/>
          <w:szCs w:val="24"/>
        </w:rPr>
      </w:pPr>
    </w:p>
    <w:p w14:paraId="29431E22" w14:textId="77777777" w:rsidR="000E40D3" w:rsidRPr="007B1684" w:rsidRDefault="000E40D3" w:rsidP="00DA28F1">
      <w:pPr>
        <w:pStyle w:val="Ttulo"/>
        <w:rPr>
          <w:rFonts w:ascii="Arial" w:hAnsi="Arial"/>
          <w:sz w:val="24"/>
          <w:szCs w:val="24"/>
        </w:rPr>
      </w:pPr>
    </w:p>
    <w:p w14:paraId="4838A6B4" w14:textId="77777777" w:rsidR="005F3491" w:rsidRPr="007B1684" w:rsidRDefault="005F3491" w:rsidP="00DA28F1">
      <w:pPr>
        <w:pStyle w:val="Ttulo"/>
        <w:rPr>
          <w:rFonts w:ascii="Arial" w:hAnsi="Arial"/>
          <w:sz w:val="24"/>
          <w:szCs w:val="24"/>
        </w:rPr>
      </w:pPr>
    </w:p>
    <w:p w14:paraId="38A6DB54" w14:textId="77777777" w:rsidR="00640657" w:rsidRPr="007B1684" w:rsidRDefault="00640657" w:rsidP="00DA28F1">
      <w:pPr>
        <w:pStyle w:val="Ttulo"/>
        <w:rPr>
          <w:rFonts w:ascii="Arial" w:hAnsi="Arial"/>
          <w:sz w:val="24"/>
          <w:szCs w:val="24"/>
        </w:rPr>
      </w:pPr>
    </w:p>
    <w:p w14:paraId="6BF98887" w14:textId="77777777" w:rsidR="00B45368" w:rsidRPr="007B1684" w:rsidRDefault="00B45368" w:rsidP="00DA28F1">
      <w:pPr>
        <w:pStyle w:val="Ttulo"/>
        <w:rPr>
          <w:rFonts w:ascii="Arial" w:hAnsi="Arial"/>
          <w:sz w:val="24"/>
          <w:szCs w:val="24"/>
        </w:rPr>
      </w:pPr>
      <w:r w:rsidRPr="007B1684">
        <w:rPr>
          <w:rFonts w:ascii="Arial" w:hAnsi="Arial"/>
          <w:sz w:val="24"/>
          <w:szCs w:val="24"/>
        </w:rPr>
        <w:t>E</w:t>
      </w:r>
    </w:p>
    <w:p w14:paraId="5EF78D5D" w14:textId="77777777" w:rsidR="00B45368" w:rsidRPr="007B1684" w:rsidRDefault="00B45368" w:rsidP="00DA28F1">
      <w:pPr>
        <w:pStyle w:val="Ttulo"/>
        <w:rPr>
          <w:rFonts w:ascii="Arial" w:hAnsi="Arial"/>
          <w:caps/>
          <w:sz w:val="24"/>
        </w:rPr>
      </w:pPr>
    </w:p>
    <w:p w14:paraId="787C5422" w14:textId="77777777" w:rsidR="00AB0FB5" w:rsidRPr="007B1684" w:rsidRDefault="00AB0FB5" w:rsidP="00DA28F1">
      <w:pPr>
        <w:pStyle w:val="Ttulo"/>
        <w:rPr>
          <w:rFonts w:ascii="Arial" w:hAnsi="Arial"/>
          <w:caps/>
          <w:sz w:val="24"/>
        </w:rPr>
      </w:pPr>
    </w:p>
    <w:p w14:paraId="54B49283" w14:textId="77777777" w:rsidR="00AB0FB5" w:rsidRPr="007B1684" w:rsidRDefault="00AB0FB5" w:rsidP="00DA28F1">
      <w:pPr>
        <w:pStyle w:val="Ttulo"/>
        <w:jc w:val="left"/>
        <w:rPr>
          <w:rFonts w:ascii="Arial" w:hAnsi="Arial"/>
          <w:caps/>
          <w:sz w:val="24"/>
        </w:rPr>
      </w:pPr>
    </w:p>
    <w:p w14:paraId="2E6596AA" w14:textId="77777777" w:rsidR="00AB0FB5" w:rsidRPr="007B1684" w:rsidRDefault="00AB0FB5" w:rsidP="00DA28F1">
      <w:pPr>
        <w:pStyle w:val="Ttulo"/>
        <w:rPr>
          <w:rFonts w:ascii="Arial" w:hAnsi="Arial"/>
          <w:caps/>
          <w:sz w:val="24"/>
        </w:rPr>
      </w:pPr>
    </w:p>
    <w:p w14:paraId="0A51C0E4" w14:textId="1F138BA2" w:rsidR="001A6AC8" w:rsidRPr="007B1684" w:rsidRDefault="00A75143" w:rsidP="00DA28F1">
      <w:pPr>
        <w:pStyle w:val="Ttulo"/>
        <w:rPr>
          <w:rFonts w:ascii="Arial" w:hAnsi="Arial"/>
          <w:caps/>
          <w:sz w:val="24"/>
        </w:rPr>
      </w:pPr>
      <w:r w:rsidRPr="007B1684">
        <w:rPr>
          <w:rFonts w:ascii="Arial" w:hAnsi="Arial"/>
          <w:color w:val="000000"/>
          <w:sz w:val="24"/>
          <w:szCs w:val="24"/>
        </w:rPr>
        <w:t>COMPA</w:t>
      </w:r>
      <w:r w:rsidR="00033380">
        <w:rPr>
          <w:rFonts w:ascii="Arial" w:hAnsi="Arial"/>
          <w:color w:val="000000"/>
          <w:sz w:val="24"/>
          <w:szCs w:val="24"/>
        </w:rPr>
        <w:t>N</w:t>
      </w:r>
      <w:r w:rsidRPr="007B1684">
        <w:rPr>
          <w:rFonts w:ascii="Arial" w:hAnsi="Arial"/>
          <w:color w:val="000000"/>
          <w:sz w:val="24"/>
          <w:szCs w:val="24"/>
        </w:rPr>
        <w:t xml:space="preserve">HIA DE GÁS DA BAHIA </w:t>
      </w:r>
      <w:r w:rsidR="00640657" w:rsidRPr="007B1684">
        <w:rPr>
          <w:rFonts w:ascii="Arial" w:hAnsi="Arial"/>
          <w:color w:val="000000"/>
          <w:sz w:val="24"/>
          <w:szCs w:val="24"/>
        </w:rPr>
        <w:t>–</w:t>
      </w:r>
      <w:r w:rsidRPr="007B1684">
        <w:rPr>
          <w:rFonts w:ascii="Arial" w:hAnsi="Arial"/>
          <w:color w:val="000000"/>
          <w:sz w:val="24"/>
          <w:szCs w:val="24"/>
        </w:rPr>
        <w:t xml:space="preserve"> BAHIAGÁS</w:t>
      </w:r>
    </w:p>
    <w:p w14:paraId="7D61A917" w14:textId="0C2257D1" w:rsidR="000E40D3" w:rsidRPr="007B1684" w:rsidRDefault="000E40D3" w:rsidP="00DA28F1">
      <w:pPr>
        <w:pStyle w:val="Ttulo"/>
        <w:rPr>
          <w:rFonts w:ascii="Arial" w:hAnsi="Arial"/>
          <w:caps/>
          <w:sz w:val="24"/>
          <w:szCs w:val="24"/>
        </w:rPr>
      </w:pPr>
    </w:p>
    <w:p w14:paraId="1C8FAAF8" w14:textId="77777777" w:rsidR="00640657" w:rsidRPr="007B1684" w:rsidRDefault="00640657" w:rsidP="00DA28F1">
      <w:pPr>
        <w:pStyle w:val="Ttulo"/>
        <w:rPr>
          <w:rFonts w:ascii="Arial" w:hAnsi="Arial"/>
          <w:caps/>
          <w:sz w:val="24"/>
        </w:rPr>
      </w:pPr>
    </w:p>
    <w:p w14:paraId="26A0D563" w14:textId="77777777" w:rsidR="000E40D3" w:rsidRPr="007B1684" w:rsidRDefault="009C617D" w:rsidP="00DA28F1">
      <w:pPr>
        <w:pStyle w:val="Ttulo"/>
        <w:rPr>
          <w:rFonts w:ascii="Arial" w:hAnsi="Arial"/>
          <w:sz w:val="24"/>
          <w:szCs w:val="24"/>
        </w:rPr>
      </w:pPr>
      <w:r w:rsidRPr="007B1684">
        <w:rPr>
          <w:rFonts w:ascii="Arial" w:hAnsi="Arial"/>
          <w:caps/>
          <w:sz w:val="24"/>
        </w:rPr>
        <w:t>NA QUALIDADE DE COMPRADORA</w:t>
      </w:r>
    </w:p>
    <w:p w14:paraId="0326FE87" w14:textId="77777777" w:rsidR="000E40D3" w:rsidRPr="007B1684" w:rsidRDefault="000E40D3" w:rsidP="00DA28F1">
      <w:pPr>
        <w:pStyle w:val="Ttulo"/>
        <w:rPr>
          <w:rFonts w:ascii="Arial" w:hAnsi="Arial"/>
          <w:caps/>
          <w:sz w:val="24"/>
        </w:rPr>
      </w:pPr>
    </w:p>
    <w:p w14:paraId="09FF2011" w14:textId="77777777" w:rsidR="00C050CA" w:rsidRPr="007B1684" w:rsidRDefault="00C050CA" w:rsidP="00DA28F1">
      <w:pPr>
        <w:jc w:val="both"/>
        <w:rPr>
          <w:rFonts w:ascii="Arial" w:hAnsi="Arial" w:cs="Arial"/>
          <w:b/>
          <w:caps/>
        </w:rPr>
      </w:pPr>
      <w:r w:rsidRPr="007B1684">
        <w:rPr>
          <w:rFonts w:ascii="Arial" w:hAnsi="Arial" w:cs="Arial"/>
          <w:caps/>
        </w:rPr>
        <w:br w:type="page"/>
      </w:r>
    </w:p>
    <w:p w14:paraId="203AFBB3" w14:textId="77777777" w:rsidR="00B65302" w:rsidRDefault="00B65302" w:rsidP="00DA28F1">
      <w:pPr>
        <w:tabs>
          <w:tab w:val="left" w:pos="5387"/>
        </w:tabs>
        <w:ind w:left="5103"/>
        <w:jc w:val="both"/>
        <w:rPr>
          <w:rFonts w:ascii="Arial" w:hAnsi="Arial" w:cs="Arial"/>
          <w:b/>
          <w:color w:val="000000"/>
        </w:rPr>
      </w:pPr>
      <w:bookmarkStart w:id="0" w:name="_DV_M1"/>
      <w:bookmarkStart w:id="1" w:name="_Toc536459533"/>
      <w:bookmarkStart w:id="2" w:name="_Toc201718830"/>
      <w:bookmarkEnd w:id="0"/>
    </w:p>
    <w:p w14:paraId="48F3D31F" w14:textId="77777777" w:rsidR="00B65302" w:rsidRDefault="00B65302" w:rsidP="00DA28F1">
      <w:pPr>
        <w:jc w:val="both"/>
        <w:rPr>
          <w:rFonts w:ascii="Arial" w:hAnsi="Arial" w:cs="Arial"/>
        </w:rPr>
      </w:pPr>
    </w:p>
    <w:sdt>
      <w:sdtPr>
        <w:rPr>
          <w:rFonts w:ascii="Arial" w:hAnsi="Arial" w:cs="Arial"/>
        </w:rPr>
        <w:id w:val="-4523614"/>
        <w:docPartObj>
          <w:docPartGallery w:val="Table of Contents"/>
          <w:docPartUnique/>
        </w:docPartObj>
      </w:sdtPr>
      <w:sdtEndPr>
        <w:rPr>
          <w:b/>
          <w:bCs/>
        </w:rPr>
      </w:sdtEndPr>
      <w:sdtContent>
        <w:sdt>
          <w:sdtPr>
            <w:rPr>
              <w:rFonts w:ascii="Arial" w:hAnsi="Arial" w:cs="Arial"/>
              <w:b/>
              <w:bCs/>
              <w:caps/>
              <w:sz w:val="20"/>
              <w:szCs w:val="20"/>
            </w:rPr>
            <w:id w:val="607401997"/>
            <w:docPartObj>
              <w:docPartGallery w:val="Table of Contents"/>
              <w:docPartUnique/>
            </w:docPartObj>
          </w:sdtPr>
          <w:sdtEndPr>
            <w:rPr>
              <w:rFonts w:cs="Times New Roman"/>
            </w:rPr>
          </w:sdtEndPr>
          <w:sdtContent>
            <w:p w14:paraId="4CF726D9" w14:textId="77777777" w:rsidR="00B65302" w:rsidRPr="00A51DA3" w:rsidRDefault="00B65302" w:rsidP="00DA28F1">
              <w:pPr>
                <w:ind w:right="-1"/>
                <w:jc w:val="both"/>
                <w:rPr>
                  <w:rFonts w:ascii="Arial" w:hAnsi="Arial"/>
                  <w:b/>
                </w:rPr>
              </w:pPr>
              <w:r w:rsidRPr="007B1684">
                <w:rPr>
                  <w:rFonts w:ascii="Arial" w:hAnsi="Arial" w:cs="Arial"/>
                  <w:b/>
                  <w:bCs/>
                  <w:sz w:val="32"/>
                  <w:szCs w:val="32"/>
                </w:rPr>
                <w:t>ÍNDICE</w:t>
              </w:r>
            </w:p>
            <w:p w14:paraId="409A43D3" w14:textId="77777777" w:rsidR="00B65302" w:rsidRPr="007B1684" w:rsidRDefault="00B65302" w:rsidP="00DA28F1">
              <w:pPr>
                <w:ind w:right="-1"/>
                <w:jc w:val="both"/>
                <w:rPr>
                  <w:rFonts w:ascii="Arial" w:hAnsi="Arial" w:cs="Arial"/>
                </w:rPr>
              </w:pPr>
            </w:p>
            <w:p w14:paraId="7928CC31" w14:textId="77777777" w:rsidR="00B65302" w:rsidRPr="0039663F" w:rsidRDefault="00B65302" w:rsidP="00DA28F1">
              <w:pPr>
                <w:jc w:val="both"/>
              </w:pPr>
            </w:p>
            <w:p w14:paraId="674118E7" w14:textId="56DC1CA3" w:rsidR="0041006B" w:rsidRDefault="00B65302" w:rsidP="00C71228">
              <w:pPr>
                <w:pStyle w:val="Sumrio1"/>
                <w:rPr>
                  <w:rFonts w:asciiTheme="minorHAnsi" w:eastAsiaTheme="minorEastAsia" w:hAnsiTheme="minorHAnsi" w:cstheme="minorBidi"/>
                  <w:noProof/>
                  <w:kern w:val="2"/>
                  <w:sz w:val="22"/>
                  <w:szCs w:val="22"/>
                  <w14:ligatures w14:val="standardContextual"/>
                </w:rPr>
              </w:pPr>
              <w:r w:rsidRPr="0039663F">
                <w:rPr>
                  <w:rFonts w:cs="Arial"/>
                </w:rPr>
                <w:fldChar w:fldCharType="begin"/>
              </w:r>
              <w:r>
                <w:rPr>
                  <w:rFonts w:cs="Arial"/>
                </w:rPr>
                <w:instrText xml:space="preserve"> TOC \o "1-3" \h \z \u </w:instrText>
              </w:r>
              <w:r w:rsidRPr="0039663F">
                <w:rPr>
                  <w:rFonts w:cs="Arial"/>
                </w:rPr>
                <w:fldChar w:fldCharType="separate"/>
              </w:r>
              <w:hyperlink w:anchor="_Toc163737639" w:history="1">
                <w:r w:rsidR="0041006B" w:rsidRPr="00CA6C38">
                  <w:rPr>
                    <w:rStyle w:val="Hyperlink"/>
                    <w:noProof/>
                  </w:rPr>
                  <w:t>CLÁUSULA PRIMEIRA – DEFINIÇÕES E INTERPRETAÇÃO DE TERMOS</w:t>
                </w:r>
                <w:r w:rsidR="0041006B">
                  <w:rPr>
                    <w:noProof/>
                    <w:webHidden/>
                  </w:rPr>
                  <w:tab/>
                </w:r>
                <w:r w:rsidR="0041006B">
                  <w:rPr>
                    <w:noProof/>
                    <w:webHidden/>
                  </w:rPr>
                  <w:fldChar w:fldCharType="begin"/>
                </w:r>
                <w:r w:rsidR="0041006B">
                  <w:rPr>
                    <w:noProof/>
                    <w:webHidden/>
                  </w:rPr>
                  <w:instrText xml:space="preserve"> PAGEREF _Toc163737639 \h </w:instrText>
                </w:r>
                <w:r w:rsidR="0041006B">
                  <w:rPr>
                    <w:noProof/>
                    <w:webHidden/>
                  </w:rPr>
                </w:r>
                <w:r w:rsidR="0041006B">
                  <w:rPr>
                    <w:noProof/>
                    <w:webHidden/>
                  </w:rPr>
                  <w:fldChar w:fldCharType="separate"/>
                </w:r>
                <w:r w:rsidR="0041006B">
                  <w:rPr>
                    <w:noProof/>
                    <w:webHidden/>
                  </w:rPr>
                  <w:t>5</w:t>
                </w:r>
                <w:r w:rsidR="0041006B">
                  <w:rPr>
                    <w:noProof/>
                    <w:webHidden/>
                  </w:rPr>
                  <w:fldChar w:fldCharType="end"/>
                </w:r>
              </w:hyperlink>
            </w:p>
            <w:p w14:paraId="476531A1" w14:textId="349DA9AD"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0" w:history="1">
                <w:r w:rsidR="0041006B" w:rsidRPr="00CA6C38">
                  <w:rPr>
                    <w:rStyle w:val="Hyperlink"/>
                    <w:noProof/>
                  </w:rPr>
                  <w:t>CLÁUSULA SEGUNDA – OBJETO</w:t>
                </w:r>
                <w:r w:rsidR="0041006B">
                  <w:rPr>
                    <w:noProof/>
                    <w:webHidden/>
                  </w:rPr>
                  <w:tab/>
                </w:r>
                <w:r w:rsidR="0041006B">
                  <w:rPr>
                    <w:noProof/>
                    <w:webHidden/>
                  </w:rPr>
                  <w:fldChar w:fldCharType="begin"/>
                </w:r>
                <w:r w:rsidR="0041006B">
                  <w:rPr>
                    <w:noProof/>
                    <w:webHidden/>
                  </w:rPr>
                  <w:instrText xml:space="preserve"> PAGEREF _Toc163737640 \h </w:instrText>
                </w:r>
                <w:r w:rsidR="0041006B">
                  <w:rPr>
                    <w:noProof/>
                    <w:webHidden/>
                  </w:rPr>
                </w:r>
                <w:r w:rsidR="0041006B">
                  <w:rPr>
                    <w:noProof/>
                    <w:webHidden/>
                  </w:rPr>
                  <w:fldChar w:fldCharType="separate"/>
                </w:r>
                <w:r w:rsidR="0041006B">
                  <w:rPr>
                    <w:noProof/>
                    <w:webHidden/>
                  </w:rPr>
                  <w:t>12</w:t>
                </w:r>
                <w:r w:rsidR="0041006B">
                  <w:rPr>
                    <w:noProof/>
                    <w:webHidden/>
                  </w:rPr>
                  <w:fldChar w:fldCharType="end"/>
                </w:r>
              </w:hyperlink>
            </w:p>
            <w:p w14:paraId="102DD3EB" w14:textId="197788FD"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1" w:history="1">
                <w:r w:rsidR="0041006B" w:rsidRPr="00CA6C38">
                  <w:rPr>
                    <w:rStyle w:val="Hyperlink"/>
                    <w:noProof/>
                  </w:rPr>
                  <w:t>CLÁUSULA TERCEIRA – VIGÊNCIA E INÍCIO DE FORNECIMENTO</w:t>
                </w:r>
                <w:r w:rsidR="0041006B">
                  <w:rPr>
                    <w:noProof/>
                    <w:webHidden/>
                  </w:rPr>
                  <w:tab/>
                </w:r>
                <w:r w:rsidR="0041006B">
                  <w:rPr>
                    <w:noProof/>
                    <w:webHidden/>
                  </w:rPr>
                  <w:fldChar w:fldCharType="begin"/>
                </w:r>
                <w:r w:rsidR="0041006B">
                  <w:rPr>
                    <w:noProof/>
                    <w:webHidden/>
                  </w:rPr>
                  <w:instrText xml:space="preserve"> PAGEREF _Toc163737641 \h </w:instrText>
                </w:r>
                <w:r w:rsidR="0041006B">
                  <w:rPr>
                    <w:noProof/>
                    <w:webHidden/>
                  </w:rPr>
                </w:r>
                <w:r w:rsidR="0041006B">
                  <w:rPr>
                    <w:noProof/>
                    <w:webHidden/>
                  </w:rPr>
                  <w:fldChar w:fldCharType="separate"/>
                </w:r>
                <w:r w:rsidR="0041006B">
                  <w:rPr>
                    <w:noProof/>
                    <w:webHidden/>
                  </w:rPr>
                  <w:t>12</w:t>
                </w:r>
                <w:r w:rsidR="0041006B">
                  <w:rPr>
                    <w:noProof/>
                    <w:webHidden/>
                  </w:rPr>
                  <w:fldChar w:fldCharType="end"/>
                </w:r>
              </w:hyperlink>
            </w:p>
            <w:p w14:paraId="49279D76" w14:textId="14BE148D"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2" w:history="1">
                <w:r w:rsidR="0041006B" w:rsidRPr="00CA6C38">
                  <w:rPr>
                    <w:rStyle w:val="Hyperlink"/>
                    <w:noProof/>
                  </w:rPr>
                  <w:t>CLÁUSULA QUARTA – QUANTIDADE DIÁRIA CONTRATADA</w:t>
                </w:r>
                <w:r w:rsidR="0041006B">
                  <w:rPr>
                    <w:noProof/>
                    <w:webHidden/>
                  </w:rPr>
                  <w:tab/>
                </w:r>
                <w:r w:rsidR="0041006B">
                  <w:rPr>
                    <w:noProof/>
                    <w:webHidden/>
                  </w:rPr>
                  <w:fldChar w:fldCharType="begin"/>
                </w:r>
                <w:r w:rsidR="0041006B">
                  <w:rPr>
                    <w:noProof/>
                    <w:webHidden/>
                  </w:rPr>
                  <w:instrText xml:space="preserve"> PAGEREF _Toc163737642 \h </w:instrText>
                </w:r>
                <w:r w:rsidR="0041006B">
                  <w:rPr>
                    <w:noProof/>
                    <w:webHidden/>
                  </w:rPr>
                </w:r>
                <w:r w:rsidR="0041006B">
                  <w:rPr>
                    <w:noProof/>
                    <w:webHidden/>
                  </w:rPr>
                  <w:fldChar w:fldCharType="separate"/>
                </w:r>
                <w:r w:rsidR="0041006B">
                  <w:rPr>
                    <w:noProof/>
                    <w:webHidden/>
                  </w:rPr>
                  <w:t>12</w:t>
                </w:r>
                <w:r w:rsidR="0041006B">
                  <w:rPr>
                    <w:noProof/>
                    <w:webHidden/>
                  </w:rPr>
                  <w:fldChar w:fldCharType="end"/>
                </w:r>
              </w:hyperlink>
            </w:p>
            <w:p w14:paraId="0FD08F76" w14:textId="7E48745D"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3" w:history="1">
                <w:r w:rsidR="0041006B" w:rsidRPr="00CA6C38">
                  <w:rPr>
                    <w:rStyle w:val="Hyperlink"/>
                    <w:noProof/>
                  </w:rPr>
                  <w:t>CLÁUSULA QUINTA – PREÇO DO GÁS</w:t>
                </w:r>
                <w:r w:rsidR="0041006B">
                  <w:rPr>
                    <w:noProof/>
                    <w:webHidden/>
                  </w:rPr>
                  <w:tab/>
                </w:r>
                <w:r w:rsidR="0041006B">
                  <w:rPr>
                    <w:noProof/>
                    <w:webHidden/>
                  </w:rPr>
                  <w:fldChar w:fldCharType="begin"/>
                </w:r>
                <w:r w:rsidR="0041006B">
                  <w:rPr>
                    <w:noProof/>
                    <w:webHidden/>
                  </w:rPr>
                  <w:instrText xml:space="preserve"> PAGEREF _Toc163737643 \h </w:instrText>
                </w:r>
                <w:r w:rsidR="0041006B">
                  <w:rPr>
                    <w:noProof/>
                    <w:webHidden/>
                  </w:rPr>
                </w:r>
                <w:r w:rsidR="0041006B">
                  <w:rPr>
                    <w:noProof/>
                    <w:webHidden/>
                  </w:rPr>
                  <w:fldChar w:fldCharType="separate"/>
                </w:r>
                <w:r w:rsidR="0041006B">
                  <w:rPr>
                    <w:noProof/>
                    <w:webHidden/>
                  </w:rPr>
                  <w:t>13</w:t>
                </w:r>
                <w:r w:rsidR="0041006B">
                  <w:rPr>
                    <w:noProof/>
                    <w:webHidden/>
                  </w:rPr>
                  <w:fldChar w:fldCharType="end"/>
                </w:r>
              </w:hyperlink>
            </w:p>
            <w:p w14:paraId="4F1C624E" w14:textId="77045E1A"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4" w:history="1">
                <w:r w:rsidR="0041006B" w:rsidRPr="00CA6C38">
                  <w:rPr>
                    <w:rStyle w:val="Hyperlink"/>
                    <w:noProof/>
                  </w:rPr>
                  <w:t>CLÁUSULA SEXTA – COMPROMISSO DE FORNECIMENTO DA VENDEDORA</w:t>
                </w:r>
                <w:r w:rsidR="0041006B">
                  <w:rPr>
                    <w:noProof/>
                    <w:webHidden/>
                  </w:rPr>
                  <w:tab/>
                </w:r>
                <w:r w:rsidR="0041006B">
                  <w:rPr>
                    <w:noProof/>
                    <w:webHidden/>
                  </w:rPr>
                  <w:fldChar w:fldCharType="begin"/>
                </w:r>
                <w:r w:rsidR="0041006B">
                  <w:rPr>
                    <w:noProof/>
                    <w:webHidden/>
                  </w:rPr>
                  <w:instrText xml:space="preserve"> PAGEREF _Toc163737644 \h </w:instrText>
                </w:r>
                <w:r w:rsidR="0041006B">
                  <w:rPr>
                    <w:noProof/>
                    <w:webHidden/>
                  </w:rPr>
                </w:r>
                <w:r w:rsidR="0041006B">
                  <w:rPr>
                    <w:noProof/>
                    <w:webHidden/>
                  </w:rPr>
                  <w:fldChar w:fldCharType="separate"/>
                </w:r>
                <w:r w:rsidR="0041006B">
                  <w:rPr>
                    <w:noProof/>
                    <w:webHidden/>
                  </w:rPr>
                  <w:t>17</w:t>
                </w:r>
                <w:r w:rsidR="0041006B">
                  <w:rPr>
                    <w:noProof/>
                    <w:webHidden/>
                  </w:rPr>
                  <w:fldChar w:fldCharType="end"/>
                </w:r>
              </w:hyperlink>
            </w:p>
            <w:p w14:paraId="0EF42C45" w14:textId="5F515CB6"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5" w:history="1">
                <w:r w:rsidR="0041006B" w:rsidRPr="00CA6C38">
                  <w:rPr>
                    <w:rStyle w:val="Hyperlink"/>
                    <w:noProof/>
                  </w:rPr>
                  <w:t>CLÁUSULA SÉTIMA – COMPROMISSOS DE RECEBIMENTO DA COMPRADORA</w:t>
                </w:r>
                <w:r w:rsidR="0041006B">
                  <w:rPr>
                    <w:noProof/>
                    <w:webHidden/>
                  </w:rPr>
                  <w:tab/>
                </w:r>
                <w:r w:rsidR="0041006B">
                  <w:rPr>
                    <w:noProof/>
                    <w:webHidden/>
                  </w:rPr>
                  <w:fldChar w:fldCharType="begin"/>
                </w:r>
                <w:r w:rsidR="0041006B">
                  <w:rPr>
                    <w:noProof/>
                    <w:webHidden/>
                  </w:rPr>
                  <w:instrText xml:space="preserve"> PAGEREF _Toc163737645 \h </w:instrText>
                </w:r>
                <w:r w:rsidR="0041006B">
                  <w:rPr>
                    <w:noProof/>
                    <w:webHidden/>
                  </w:rPr>
                </w:r>
                <w:r w:rsidR="0041006B">
                  <w:rPr>
                    <w:noProof/>
                    <w:webHidden/>
                  </w:rPr>
                  <w:fldChar w:fldCharType="separate"/>
                </w:r>
                <w:r w:rsidR="0041006B">
                  <w:rPr>
                    <w:noProof/>
                    <w:webHidden/>
                  </w:rPr>
                  <w:t>20</w:t>
                </w:r>
                <w:r w:rsidR="0041006B">
                  <w:rPr>
                    <w:noProof/>
                    <w:webHidden/>
                  </w:rPr>
                  <w:fldChar w:fldCharType="end"/>
                </w:r>
              </w:hyperlink>
            </w:p>
            <w:p w14:paraId="4853160D" w14:textId="721BAAD8"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6" w:history="1">
                <w:r w:rsidR="0041006B" w:rsidRPr="00CA6C38">
                  <w:rPr>
                    <w:rStyle w:val="Hyperlink"/>
                    <w:noProof/>
                  </w:rPr>
                  <w:t>CLÁUSULA OITAVA – PROGRAMAÇÃO</w:t>
                </w:r>
                <w:r w:rsidR="0041006B">
                  <w:rPr>
                    <w:noProof/>
                    <w:webHidden/>
                  </w:rPr>
                  <w:tab/>
                </w:r>
                <w:r w:rsidR="0041006B">
                  <w:rPr>
                    <w:noProof/>
                    <w:webHidden/>
                  </w:rPr>
                  <w:fldChar w:fldCharType="begin"/>
                </w:r>
                <w:r w:rsidR="0041006B">
                  <w:rPr>
                    <w:noProof/>
                    <w:webHidden/>
                  </w:rPr>
                  <w:instrText xml:space="preserve"> PAGEREF _Toc163737646 \h </w:instrText>
                </w:r>
                <w:r w:rsidR="0041006B">
                  <w:rPr>
                    <w:noProof/>
                    <w:webHidden/>
                  </w:rPr>
                </w:r>
                <w:r w:rsidR="0041006B">
                  <w:rPr>
                    <w:noProof/>
                    <w:webHidden/>
                  </w:rPr>
                  <w:fldChar w:fldCharType="separate"/>
                </w:r>
                <w:r w:rsidR="0041006B">
                  <w:rPr>
                    <w:noProof/>
                    <w:webHidden/>
                  </w:rPr>
                  <w:t>22</w:t>
                </w:r>
                <w:r w:rsidR="0041006B">
                  <w:rPr>
                    <w:noProof/>
                    <w:webHidden/>
                  </w:rPr>
                  <w:fldChar w:fldCharType="end"/>
                </w:r>
              </w:hyperlink>
            </w:p>
            <w:p w14:paraId="3681D966" w14:textId="4705B2C7"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7" w:history="1">
                <w:r w:rsidR="0041006B" w:rsidRPr="00CA6C38">
                  <w:rPr>
                    <w:rStyle w:val="Hyperlink"/>
                    <w:noProof/>
                  </w:rPr>
                  <w:t>CLÁUSULA NONA – PONTO DE ENTREGA E CONDIÇÕES DE ENTREGA DO GÁS</w:t>
                </w:r>
                <w:r w:rsidR="0041006B">
                  <w:rPr>
                    <w:noProof/>
                    <w:webHidden/>
                  </w:rPr>
                  <w:tab/>
                </w:r>
                <w:r w:rsidR="0041006B">
                  <w:rPr>
                    <w:noProof/>
                    <w:webHidden/>
                  </w:rPr>
                  <w:fldChar w:fldCharType="begin"/>
                </w:r>
                <w:r w:rsidR="0041006B">
                  <w:rPr>
                    <w:noProof/>
                    <w:webHidden/>
                  </w:rPr>
                  <w:instrText xml:space="preserve"> PAGEREF _Toc163737647 \h </w:instrText>
                </w:r>
                <w:r w:rsidR="0041006B">
                  <w:rPr>
                    <w:noProof/>
                    <w:webHidden/>
                  </w:rPr>
                </w:r>
                <w:r w:rsidR="0041006B">
                  <w:rPr>
                    <w:noProof/>
                    <w:webHidden/>
                  </w:rPr>
                  <w:fldChar w:fldCharType="separate"/>
                </w:r>
                <w:r w:rsidR="0041006B">
                  <w:rPr>
                    <w:noProof/>
                    <w:webHidden/>
                  </w:rPr>
                  <w:t>24</w:t>
                </w:r>
                <w:r w:rsidR="0041006B">
                  <w:rPr>
                    <w:noProof/>
                    <w:webHidden/>
                  </w:rPr>
                  <w:fldChar w:fldCharType="end"/>
                </w:r>
              </w:hyperlink>
            </w:p>
            <w:p w14:paraId="2E7DEE61" w14:textId="546BB98C"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8" w:history="1">
                <w:r w:rsidR="0041006B" w:rsidRPr="00CA6C38">
                  <w:rPr>
                    <w:rStyle w:val="Hyperlink"/>
                    <w:noProof/>
                  </w:rPr>
                  <w:t>CLÁUSULA DEZ – MEDIÇÃO DO GÁS</w:t>
                </w:r>
                <w:r w:rsidR="0041006B">
                  <w:rPr>
                    <w:noProof/>
                    <w:webHidden/>
                  </w:rPr>
                  <w:tab/>
                </w:r>
                <w:r w:rsidR="0041006B">
                  <w:rPr>
                    <w:noProof/>
                    <w:webHidden/>
                  </w:rPr>
                  <w:fldChar w:fldCharType="begin"/>
                </w:r>
                <w:r w:rsidR="0041006B">
                  <w:rPr>
                    <w:noProof/>
                    <w:webHidden/>
                  </w:rPr>
                  <w:instrText xml:space="preserve"> PAGEREF _Toc163737648 \h </w:instrText>
                </w:r>
                <w:r w:rsidR="0041006B">
                  <w:rPr>
                    <w:noProof/>
                    <w:webHidden/>
                  </w:rPr>
                </w:r>
                <w:r w:rsidR="0041006B">
                  <w:rPr>
                    <w:noProof/>
                    <w:webHidden/>
                  </w:rPr>
                  <w:fldChar w:fldCharType="separate"/>
                </w:r>
                <w:r w:rsidR="0041006B">
                  <w:rPr>
                    <w:noProof/>
                    <w:webHidden/>
                  </w:rPr>
                  <w:t>24</w:t>
                </w:r>
                <w:r w:rsidR="0041006B">
                  <w:rPr>
                    <w:noProof/>
                    <w:webHidden/>
                  </w:rPr>
                  <w:fldChar w:fldCharType="end"/>
                </w:r>
              </w:hyperlink>
            </w:p>
            <w:p w14:paraId="302ECE4A" w14:textId="54A2DE37"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49" w:history="1">
                <w:r w:rsidR="0041006B" w:rsidRPr="00CA6C38">
                  <w:rPr>
                    <w:rStyle w:val="Hyperlink"/>
                    <w:noProof/>
                  </w:rPr>
                  <w:t>CLÁUSULA ONZE – QUALIDADE DO GÁS</w:t>
                </w:r>
                <w:r w:rsidR="0041006B">
                  <w:rPr>
                    <w:noProof/>
                    <w:webHidden/>
                  </w:rPr>
                  <w:tab/>
                </w:r>
                <w:r w:rsidR="0041006B">
                  <w:rPr>
                    <w:noProof/>
                    <w:webHidden/>
                  </w:rPr>
                  <w:fldChar w:fldCharType="begin"/>
                </w:r>
                <w:r w:rsidR="0041006B">
                  <w:rPr>
                    <w:noProof/>
                    <w:webHidden/>
                  </w:rPr>
                  <w:instrText xml:space="preserve"> PAGEREF _Toc163737649 \h </w:instrText>
                </w:r>
                <w:r w:rsidR="0041006B">
                  <w:rPr>
                    <w:noProof/>
                    <w:webHidden/>
                  </w:rPr>
                </w:r>
                <w:r w:rsidR="0041006B">
                  <w:rPr>
                    <w:noProof/>
                    <w:webHidden/>
                  </w:rPr>
                  <w:fldChar w:fldCharType="separate"/>
                </w:r>
                <w:r w:rsidR="0041006B">
                  <w:rPr>
                    <w:noProof/>
                    <w:webHidden/>
                  </w:rPr>
                  <w:t>24</w:t>
                </w:r>
                <w:r w:rsidR="0041006B">
                  <w:rPr>
                    <w:noProof/>
                    <w:webHidden/>
                  </w:rPr>
                  <w:fldChar w:fldCharType="end"/>
                </w:r>
              </w:hyperlink>
            </w:p>
            <w:p w14:paraId="0EACB890" w14:textId="56C543B0"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0" w:history="1">
                <w:r w:rsidR="0041006B" w:rsidRPr="00CA6C38">
                  <w:rPr>
                    <w:rStyle w:val="Hyperlink"/>
                    <w:noProof/>
                  </w:rPr>
                  <w:t>CLÁUSULA DOZE – PARADAS PROGRAMADAS</w:t>
                </w:r>
                <w:r w:rsidR="0041006B">
                  <w:rPr>
                    <w:noProof/>
                    <w:webHidden/>
                  </w:rPr>
                  <w:tab/>
                </w:r>
                <w:r w:rsidR="0041006B">
                  <w:rPr>
                    <w:noProof/>
                    <w:webHidden/>
                  </w:rPr>
                  <w:fldChar w:fldCharType="begin"/>
                </w:r>
                <w:r w:rsidR="0041006B">
                  <w:rPr>
                    <w:noProof/>
                    <w:webHidden/>
                  </w:rPr>
                  <w:instrText xml:space="preserve"> PAGEREF _Toc163737650 \h </w:instrText>
                </w:r>
                <w:r w:rsidR="0041006B">
                  <w:rPr>
                    <w:noProof/>
                    <w:webHidden/>
                  </w:rPr>
                </w:r>
                <w:r w:rsidR="0041006B">
                  <w:rPr>
                    <w:noProof/>
                    <w:webHidden/>
                  </w:rPr>
                  <w:fldChar w:fldCharType="separate"/>
                </w:r>
                <w:r w:rsidR="0041006B">
                  <w:rPr>
                    <w:noProof/>
                    <w:webHidden/>
                  </w:rPr>
                  <w:t>25</w:t>
                </w:r>
                <w:r w:rsidR="0041006B">
                  <w:rPr>
                    <w:noProof/>
                    <w:webHidden/>
                  </w:rPr>
                  <w:fldChar w:fldCharType="end"/>
                </w:r>
              </w:hyperlink>
            </w:p>
            <w:p w14:paraId="13313153" w14:textId="1672C5C7"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1" w:history="1">
                <w:r w:rsidR="0041006B" w:rsidRPr="00CA6C38">
                  <w:rPr>
                    <w:rStyle w:val="Hyperlink"/>
                    <w:noProof/>
                  </w:rPr>
                  <w:t>CLÁUSULA TREZE – FATURAMENTO</w:t>
                </w:r>
                <w:r w:rsidR="0041006B">
                  <w:rPr>
                    <w:noProof/>
                    <w:webHidden/>
                  </w:rPr>
                  <w:tab/>
                </w:r>
                <w:r w:rsidR="0041006B">
                  <w:rPr>
                    <w:noProof/>
                    <w:webHidden/>
                  </w:rPr>
                  <w:fldChar w:fldCharType="begin"/>
                </w:r>
                <w:r w:rsidR="0041006B">
                  <w:rPr>
                    <w:noProof/>
                    <w:webHidden/>
                  </w:rPr>
                  <w:instrText xml:space="preserve"> PAGEREF _Toc163737651 \h </w:instrText>
                </w:r>
                <w:r w:rsidR="0041006B">
                  <w:rPr>
                    <w:noProof/>
                    <w:webHidden/>
                  </w:rPr>
                </w:r>
                <w:r w:rsidR="0041006B">
                  <w:rPr>
                    <w:noProof/>
                    <w:webHidden/>
                  </w:rPr>
                  <w:fldChar w:fldCharType="separate"/>
                </w:r>
                <w:r w:rsidR="0041006B">
                  <w:rPr>
                    <w:noProof/>
                    <w:webHidden/>
                  </w:rPr>
                  <w:t>26</w:t>
                </w:r>
                <w:r w:rsidR="0041006B">
                  <w:rPr>
                    <w:noProof/>
                    <w:webHidden/>
                  </w:rPr>
                  <w:fldChar w:fldCharType="end"/>
                </w:r>
              </w:hyperlink>
            </w:p>
            <w:p w14:paraId="613DFBCA" w14:textId="057691B7"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2" w:history="1">
                <w:r w:rsidR="0041006B" w:rsidRPr="00CA6C38">
                  <w:rPr>
                    <w:rStyle w:val="Hyperlink"/>
                    <w:noProof/>
                  </w:rPr>
                  <w:t>CLÁUSULA QUATORZE – INADIMPLEMENTO E RESOLUÇÃO DO CONTRATO</w:t>
                </w:r>
                <w:r w:rsidR="0041006B">
                  <w:rPr>
                    <w:noProof/>
                    <w:webHidden/>
                  </w:rPr>
                  <w:tab/>
                </w:r>
                <w:r w:rsidR="0041006B">
                  <w:rPr>
                    <w:noProof/>
                    <w:webHidden/>
                  </w:rPr>
                  <w:fldChar w:fldCharType="begin"/>
                </w:r>
                <w:r w:rsidR="0041006B">
                  <w:rPr>
                    <w:noProof/>
                    <w:webHidden/>
                  </w:rPr>
                  <w:instrText xml:space="preserve"> PAGEREF _Toc163737652 \h </w:instrText>
                </w:r>
                <w:r w:rsidR="0041006B">
                  <w:rPr>
                    <w:noProof/>
                    <w:webHidden/>
                  </w:rPr>
                </w:r>
                <w:r w:rsidR="0041006B">
                  <w:rPr>
                    <w:noProof/>
                    <w:webHidden/>
                  </w:rPr>
                  <w:fldChar w:fldCharType="separate"/>
                </w:r>
                <w:r w:rsidR="0041006B">
                  <w:rPr>
                    <w:noProof/>
                    <w:webHidden/>
                  </w:rPr>
                  <w:t>30</w:t>
                </w:r>
                <w:r w:rsidR="0041006B">
                  <w:rPr>
                    <w:noProof/>
                    <w:webHidden/>
                  </w:rPr>
                  <w:fldChar w:fldCharType="end"/>
                </w:r>
              </w:hyperlink>
            </w:p>
            <w:p w14:paraId="21F16EE5" w14:textId="06A5F4FB"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3" w:history="1">
                <w:r w:rsidR="0041006B" w:rsidRPr="00CA6C38">
                  <w:rPr>
                    <w:rStyle w:val="Hyperlink"/>
                    <w:noProof/>
                  </w:rPr>
                  <w:t>CLÁUSULA QUINZE – CASO FORTUITO OU FORÇA MAIOR</w:t>
                </w:r>
                <w:r w:rsidR="0041006B">
                  <w:rPr>
                    <w:noProof/>
                    <w:webHidden/>
                  </w:rPr>
                  <w:tab/>
                </w:r>
                <w:r w:rsidR="0041006B">
                  <w:rPr>
                    <w:noProof/>
                    <w:webHidden/>
                  </w:rPr>
                  <w:fldChar w:fldCharType="begin"/>
                </w:r>
                <w:r w:rsidR="0041006B">
                  <w:rPr>
                    <w:noProof/>
                    <w:webHidden/>
                  </w:rPr>
                  <w:instrText xml:space="preserve"> PAGEREF _Toc163737653 \h </w:instrText>
                </w:r>
                <w:r w:rsidR="0041006B">
                  <w:rPr>
                    <w:noProof/>
                    <w:webHidden/>
                  </w:rPr>
                </w:r>
                <w:r w:rsidR="0041006B">
                  <w:rPr>
                    <w:noProof/>
                    <w:webHidden/>
                  </w:rPr>
                  <w:fldChar w:fldCharType="separate"/>
                </w:r>
                <w:r w:rsidR="0041006B">
                  <w:rPr>
                    <w:noProof/>
                    <w:webHidden/>
                  </w:rPr>
                  <w:t>32</w:t>
                </w:r>
                <w:r w:rsidR="0041006B">
                  <w:rPr>
                    <w:noProof/>
                    <w:webHidden/>
                  </w:rPr>
                  <w:fldChar w:fldCharType="end"/>
                </w:r>
              </w:hyperlink>
            </w:p>
            <w:p w14:paraId="4637F9FE" w14:textId="3B088B2F"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4" w:history="1">
                <w:r w:rsidR="0041006B" w:rsidRPr="00CA6C38">
                  <w:rPr>
                    <w:rStyle w:val="Hyperlink"/>
                    <w:noProof/>
                  </w:rPr>
                  <w:t>CLÁUSULA DEZESSEIS – LEI APLICÁVEL, SOLUÇÃO DE CONTROVÉRSIAS E FORO</w:t>
                </w:r>
                <w:r w:rsidR="0041006B">
                  <w:rPr>
                    <w:noProof/>
                    <w:webHidden/>
                  </w:rPr>
                  <w:tab/>
                </w:r>
                <w:r w:rsidR="0041006B">
                  <w:rPr>
                    <w:noProof/>
                    <w:webHidden/>
                  </w:rPr>
                  <w:fldChar w:fldCharType="begin"/>
                </w:r>
                <w:r w:rsidR="0041006B">
                  <w:rPr>
                    <w:noProof/>
                    <w:webHidden/>
                  </w:rPr>
                  <w:instrText xml:space="preserve"> PAGEREF _Toc163737654 \h </w:instrText>
                </w:r>
                <w:r w:rsidR="0041006B">
                  <w:rPr>
                    <w:noProof/>
                    <w:webHidden/>
                  </w:rPr>
                </w:r>
                <w:r w:rsidR="0041006B">
                  <w:rPr>
                    <w:noProof/>
                    <w:webHidden/>
                  </w:rPr>
                  <w:fldChar w:fldCharType="separate"/>
                </w:r>
                <w:r w:rsidR="0041006B">
                  <w:rPr>
                    <w:noProof/>
                    <w:webHidden/>
                  </w:rPr>
                  <w:t>36</w:t>
                </w:r>
                <w:r w:rsidR="0041006B">
                  <w:rPr>
                    <w:noProof/>
                    <w:webHidden/>
                  </w:rPr>
                  <w:fldChar w:fldCharType="end"/>
                </w:r>
              </w:hyperlink>
            </w:p>
            <w:p w14:paraId="6C7E64F4" w14:textId="7DC7D7AE"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5" w:history="1">
                <w:r w:rsidR="0041006B" w:rsidRPr="00CA6C38">
                  <w:rPr>
                    <w:rStyle w:val="Hyperlink"/>
                    <w:noProof/>
                  </w:rPr>
                  <w:t>CLÁUSULA DEZESSETE – CESSÃO DE DIREITOS E OBRIGAÇÕES</w:t>
                </w:r>
                <w:r w:rsidR="0041006B">
                  <w:rPr>
                    <w:noProof/>
                    <w:webHidden/>
                  </w:rPr>
                  <w:tab/>
                </w:r>
                <w:r w:rsidR="0041006B">
                  <w:rPr>
                    <w:noProof/>
                    <w:webHidden/>
                  </w:rPr>
                  <w:fldChar w:fldCharType="begin"/>
                </w:r>
                <w:r w:rsidR="0041006B">
                  <w:rPr>
                    <w:noProof/>
                    <w:webHidden/>
                  </w:rPr>
                  <w:instrText xml:space="preserve"> PAGEREF _Toc163737655 \h </w:instrText>
                </w:r>
                <w:r w:rsidR="0041006B">
                  <w:rPr>
                    <w:noProof/>
                    <w:webHidden/>
                  </w:rPr>
                </w:r>
                <w:r w:rsidR="0041006B">
                  <w:rPr>
                    <w:noProof/>
                    <w:webHidden/>
                  </w:rPr>
                  <w:fldChar w:fldCharType="separate"/>
                </w:r>
                <w:r w:rsidR="0041006B">
                  <w:rPr>
                    <w:noProof/>
                    <w:webHidden/>
                  </w:rPr>
                  <w:t>38</w:t>
                </w:r>
                <w:r w:rsidR="0041006B">
                  <w:rPr>
                    <w:noProof/>
                    <w:webHidden/>
                  </w:rPr>
                  <w:fldChar w:fldCharType="end"/>
                </w:r>
              </w:hyperlink>
            </w:p>
            <w:p w14:paraId="47F3E31F" w14:textId="4B41A962"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6" w:history="1">
                <w:r w:rsidR="0041006B" w:rsidRPr="00CA6C38">
                  <w:rPr>
                    <w:rStyle w:val="Hyperlink"/>
                    <w:noProof/>
                  </w:rPr>
                  <w:t>CLÁUSULA DEZOITO – DOMICÍLIO E NOTIFICAÇÃO</w:t>
                </w:r>
                <w:r w:rsidR="0041006B">
                  <w:rPr>
                    <w:noProof/>
                    <w:webHidden/>
                  </w:rPr>
                  <w:tab/>
                </w:r>
                <w:r w:rsidR="0041006B">
                  <w:rPr>
                    <w:noProof/>
                    <w:webHidden/>
                  </w:rPr>
                  <w:fldChar w:fldCharType="begin"/>
                </w:r>
                <w:r w:rsidR="0041006B">
                  <w:rPr>
                    <w:noProof/>
                    <w:webHidden/>
                  </w:rPr>
                  <w:instrText xml:space="preserve"> PAGEREF _Toc163737656 \h </w:instrText>
                </w:r>
                <w:r w:rsidR="0041006B">
                  <w:rPr>
                    <w:noProof/>
                    <w:webHidden/>
                  </w:rPr>
                </w:r>
                <w:r w:rsidR="0041006B">
                  <w:rPr>
                    <w:noProof/>
                    <w:webHidden/>
                  </w:rPr>
                  <w:fldChar w:fldCharType="separate"/>
                </w:r>
                <w:r w:rsidR="0041006B">
                  <w:rPr>
                    <w:noProof/>
                    <w:webHidden/>
                  </w:rPr>
                  <w:t>38</w:t>
                </w:r>
                <w:r w:rsidR="0041006B">
                  <w:rPr>
                    <w:noProof/>
                    <w:webHidden/>
                  </w:rPr>
                  <w:fldChar w:fldCharType="end"/>
                </w:r>
              </w:hyperlink>
            </w:p>
            <w:p w14:paraId="725CE71D" w14:textId="20827404"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7" w:history="1">
                <w:r w:rsidR="0041006B" w:rsidRPr="00CA6C38">
                  <w:rPr>
                    <w:rStyle w:val="Hyperlink"/>
                    <w:noProof/>
                  </w:rPr>
                  <w:t>CLÁUSULA DEZENOVE – SIGILO E CONFIDENCIALIDADE</w:t>
                </w:r>
                <w:r w:rsidR="0041006B">
                  <w:rPr>
                    <w:noProof/>
                    <w:webHidden/>
                  </w:rPr>
                  <w:tab/>
                </w:r>
                <w:r w:rsidR="0041006B">
                  <w:rPr>
                    <w:noProof/>
                    <w:webHidden/>
                  </w:rPr>
                  <w:fldChar w:fldCharType="begin"/>
                </w:r>
                <w:r w:rsidR="0041006B">
                  <w:rPr>
                    <w:noProof/>
                    <w:webHidden/>
                  </w:rPr>
                  <w:instrText xml:space="preserve"> PAGEREF _Toc163737657 \h </w:instrText>
                </w:r>
                <w:r w:rsidR="0041006B">
                  <w:rPr>
                    <w:noProof/>
                    <w:webHidden/>
                  </w:rPr>
                </w:r>
                <w:r w:rsidR="0041006B">
                  <w:rPr>
                    <w:noProof/>
                    <w:webHidden/>
                  </w:rPr>
                  <w:fldChar w:fldCharType="separate"/>
                </w:r>
                <w:r w:rsidR="0041006B">
                  <w:rPr>
                    <w:noProof/>
                    <w:webHidden/>
                  </w:rPr>
                  <w:t>40</w:t>
                </w:r>
                <w:r w:rsidR="0041006B">
                  <w:rPr>
                    <w:noProof/>
                    <w:webHidden/>
                  </w:rPr>
                  <w:fldChar w:fldCharType="end"/>
                </w:r>
              </w:hyperlink>
            </w:p>
            <w:p w14:paraId="711B2EFB" w14:textId="115A91BE"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8" w:history="1">
                <w:r w:rsidR="0041006B" w:rsidRPr="00CA6C38">
                  <w:rPr>
                    <w:rStyle w:val="Hyperlink"/>
                    <w:noProof/>
                  </w:rPr>
                  <w:t>CLÁUSULA VINTE – NOVAÇÃO</w:t>
                </w:r>
                <w:r w:rsidR="0041006B">
                  <w:rPr>
                    <w:noProof/>
                    <w:webHidden/>
                  </w:rPr>
                  <w:tab/>
                </w:r>
                <w:r w:rsidR="0041006B">
                  <w:rPr>
                    <w:noProof/>
                    <w:webHidden/>
                  </w:rPr>
                  <w:fldChar w:fldCharType="begin"/>
                </w:r>
                <w:r w:rsidR="0041006B">
                  <w:rPr>
                    <w:noProof/>
                    <w:webHidden/>
                  </w:rPr>
                  <w:instrText xml:space="preserve"> PAGEREF _Toc163737658 \h </w:instrText>
                </w:r>
                <w:r w:rsidR="0041006B">
                  <w:rPr>
                    <w:noProof/>
                    <w:webHidden/>
                  </w:rPr>
                </w:r>
                <w:r w:rsidR="0041006B">
                  <w:rPr>
                    <w:noProof/>
                    <w:webHidden/>
                  </w:rPr>
                  <w:fldChar w:fldCharType="separate"/>
                </w:r>
                <w:r w:rsidR="0041006B">
                  <w:rPr>
                    <w:noProof/>
                    <w:webHidden/>
                  </w:rPr>
                  <w:t>40</w:t>
                </w:r>
                <w:r w:rsidR="0041006B">
                  <w:rPr>
                    <w:noProof/>
                    <w:webHidden/>
                  </w:rPr>
                  <w:fldChar w:fldCharType="end"/>
                </w:r>
              </w:hyperlink>
            </w:p>
            <w:p w14:paraId="3AE63F4E" w14:textId="4827913E"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59" w:history="1">
                <w:r w:rsidR="0041006B" w:rsidRPr="00CA6C38">
                  <w:rPr>
                    <w:rStyle w:val="Hyperlink"/>
                    <w:noProof/>
                  </w:rPr>
                  <w:t>CLÁUSULA VINTE E UM – CONDUTA DAS PARTES</w:t>
                </w:r>
                <w:r w:rsidR="0041006B">
                  <w:rPr>
                    <w:noProof/>
                    <w:webHidden/>
                  </w:rPr>
                  <w:tab/>
                </w:r>
                <w:r w:rsidR="0041006B">
                  <w:rPr>
                    <w:noProof/>
                    <w:webHidden/>
                  </w:rPr>
                  <w:fldChar w:fldCharType="begin"/>
                </w:r>
                <w:r w:rsidR="0041006B">
                  <w:rPr>
                    <w:noProof/>
                    <w:webHidden/>
                  </w:rPr>
                  <w:instrText xml:space="preserve"> PAGEREF _Toc163737659 \h </w:instrText>
                </w:r>
                <w:r w:rsidR="0041006B">
                  <w:rPr>
                    <w:noProof/>
                    <w:webHidden/>
                  </w:rPr>
                </w:r>
                <w:r w:rsidR="0041006B">
                  <w:rPr>
                    <w:noProof/>
                    <w:webHidden/>
                  </w:rPr>
                  <w:fldChar w:fldCharType="separate"/>
                </w:r>
                <w:r w:rsidR="0041006B">
                  <w:rPr>
                    <w:noProof/>
                    <w:webHidden/>
                  </w:rPr>
                  <w:t>40</w:t>
                </w:r>
                <w:r w:rsidR="0041006B">
                  <w:rPr>
                    <w:noProof/>
                    <w:webHidden/>
                  </w:rPr>
                  <w:fldChar w:fldCharType="end"/>
                </w:r>
              </w:hyperlink>
            </w:p>
            <w:p w14:paraId="2E17715F" w14:textId="247CC53B"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60" w:history="1">
                <w:r w:rsidR="0041006B" w:rsidRPr="00CA6C38">
                  <w:rPr>
                    <w:rStyle w:val="Hyperlink"/>
                    <w:noProof/>
                  </w:rPr>
                  <w:t>CLÁUSULA VINTE E DOIS – LEI GERAL DE PROTEÇÃO DE DADOS</w:t>
                </w:r>
                <w:r w:rsidR="0041006B">
                  <w:rPr>
                    <w:noProof/>
                    <w:webHidden/>
                  </w:rPr>
                  <w:tab/>
                </w:r>
                <w:r w:rsidR="0041006B">
                  <w:rPr>
                    <w:noProof/>
                    <w:webHidden/>
                  </w:rPr>
                  <w:fldChar w:fldCharType="begin"/>
                </w:r>
                <w:r w:rsidR="0041006B">
                  <w:rPr>
                    <w:noProof/>
                    <w:webHidden/>
                  </w:rPr>
                  <w:instrText xml:space="preserve"> PAGEREF _Toc163737660 \h </w:instrText>
                </w:r>
                <w:r w:rsidR="0041006B">
                  <w:rPr>
                    <w:noProof/>
                    <w:webHidden/>
                  </w:rPr>
                </w:r>
                <w:r w:rsidR="0041006B">
                  <w:rPr>
                    <w:noProof/>
                    <w:webHidden/>
                  </w:rPr>
                  <w:fldChar w:fldCharType="separate"/>
                </w:r>
                <w:r w:rsidR="0041006B">
                  <w:rPr>
                    <w:noProof/>
                    <w:webHidden/>
                  </w:rPr>
                  <w:t>42</w:t>
                </w:r>
                <w:r w:rsidR="0041006B">
                  <w:rPr>
                    <w:noProof/>
                    <w:webHidden/>
                  </w:rPr>
                  <w:fldChar w:fldCharType="end"/>
                </w:r>
              </w:hyperlink>
            </w:p>
            <w:p w14:paraId="546521C7" w14:textId="01F2796C"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61" w:history="1">
                <w:r w:rsidR="0041006B" w:rsidRPr="00CA6C38">
                  <w:rPr>
                    <w:rStyle w:val="Hyperlink"/>
                    <w:noProof/>
                  </w:rPr>
                  <w:t>CLÁUSULA VINTE E TRÊS – DISPOSIÇÕES GERAIS</w:t>
                </w:r>
                <w:r w:rsidR="0041006B">
                  <w:rPr>
                    <w:noProof/>
                    <w:webHidden/>
                  </w:rPr>
                  <w:tab/>
                </w:r>
                <w:r w:rsidR="0041006B">
                  <w:rPr>
                    <w:noProof/>
                    <w:webHidden/>
                  </w:rPr>
                  <w:fldChar w:fldCharType="begin"/>
                </w:r>
                <w:r w:rsidR="0041006B">
                  <w:rPr>
                    <w:noProof/>
                    <w:webHidden/>
                  </w:rPr>
                  <w:instrText xml:space="preserve"> PAGEREF _Toc163737661 \h </w:instrText>
                </w:r>
                <w:r w:rsidR="0041006B">
                  <w:rPr>
                    <w:noProof/>
                    <w:webHidden/>
                  </w:rPr>
                </w:r>
                <w:r w:rsidR="0041006B">
                  <w:rPr>
                    <w:noProof/>
                    <w:webHidden/>
                  </w:rPr>
                  <w:fldChar w:fldCharType="separate"/>
                </w:r>
                <w:r w:rsidR="0041006B">
                  <w:rPr>
                    <w:noProof/>
                    <w:webHidden/>
                  </w:rPr>
                  <w:t>43</w:t>
                </w:r>
                <w:r w:rsidR="0041006B">
                  <w:rPr>
                    <w:noProof/>
                    <w:webHidden/>
                  </w:rPr>
                  <w:fldChar w:fldCharType="end"/>
                </w:r>
              </w:hyperlink>
            </w:p>
            <w:p w14:paraId="46CDA815" w14:textId="3DFAA6B5" w:rsidR="0041006B" w:rsidRDefault="00A826ED" w:rsidP="00C71228">
              <w:pPr>
                <w:pStyle w:val="Sumrio1"/>
                <w:rPr>
                  <w:rFonts w:asciiTheme="minorHAnsi" w:eastAsiaTheme="minorEastAsia" w:hAnsiTheme="minorHAnsi" w:cstheme="minorBidi"/>
                  <w:noProof/>
                  <w:kern w:val="2"/>
                  <w:sz w:val="22"/>
                  <w:szCs w:val="22"/>
                  <w14:ligatures w14:val="standardContextual"/>
                </w:rPr>
              </w:pPr>
              <w:hyperlink w:anchor="_Toc163737662" w:history="1">
                <w:r w:rsidR="0041006B" w:rsidRPr="00CA6C38">
                  <w:rPr>
                    <w:rStyle w:val="Hyperlink"/>
                    <w:noProof/>
                  </w:rPr>
                  <w:t>CLÁUSULA VINTE E QUATRO – CONCORDÂNCIA DAS PARTES</w:t>
                </w:r>
                <w:r w:rsidR="0041006B">
                  <w:rPr>
                    <w:noProof/>
                    <w:webHidden/>
                  </w:rPr>
                  <w:tab/>
                </w:r>
                <w:r w:rsidR="0041006B">
                  <w:rPr>
                    <w:noProof/>
                    <w:webHidden/>
                  </w:rPr>
                  <w:fldChar w:fldCharType="begin"/>
                </w:r>
                <w:r w:rsidR="0041006B">
                  <w:rPr>
                    <w:noProof/>
                    <w:webHidden/>
                  </w:rPr>
                  <w:instrText xml:space="preserve"> PAGEREF _Toc163737662 \h </w:instrText>
                </w:r>
                <w:r w:rsidR="0041006B">
                  <w:rPr>
                    <w:noProof/>
                    <w:webHidden/>
                  </w:rPr>
                </w:r>
                <w:r w:rsidR="0041006B">
                  <w:rPr>
                    <w:noProof/>
                    <w:webHidden/>
                  </w:rPr>
                  <w:fldChar w:fldCharType="separate"/>
                </w:r>
                <w:r w:rsidR="0041006B">
                  <w:rPr>
                    <w:noProof/>
                    <w:webHidden/>
                  </w:rPr>
                  <w:t>45</w:t>
                </w:r>
                <w:r w:rsidR="0041006B">
                  <w:rPr>
                    <w:noProof/>
                    <w:webHidden/>
                  </w:rPr>
                  <w:fldChar w:fldCharType="end"/>
                </w:r>
              </w:hyperlink>
            </w:p>
            <w:p w14:paraId="3F27FF6C" w14:textId="77777777" w:rsidR="00B65302" w:rsidRPr="0039663F" w:rsidRDefault="00B65302" w:rsidP="00C71228">
              <w:pPr>
                <w:pStyle w:val="Sumrio1"/>
              </w:pPr>
              <w:r w:rsidRPr="0039663F">
                <w:fldChar w:fldCharType="end"/>
              </w:r>
            </w:p>
          </w:sdtContent>
        </w:sdt>
        <w:p w14:paraId="7C7EA148" w14:textId="77777777" w:rsidR="00B65302" w:rsidRDefault="00A826ED" w:rsidP="00DA28F1">
          <w:pPr>
            <w:jc w:val="both"/>
            <w:rPr>
              <w:rFonts w:ascii="Arial" w:hAnsi="Arial" w:cs="Arial"/>
              <w:b/>
              <w:bCs/>
            </w:rPr>
          </w:pPr>
        </w:p>
      </w:sdtContent>
    </w:sdt>
    <w:p w14:paraId="1B75DE9A" w14:textId="13E968DA" w:rsidR="00B65302" w:rsidRDefault="00B65302" w:rsidP="00DA28F1">
      <w:pPr>
        <w:rPr>
          <w:rFonts w:ascii="Arial" w:hAnsi="Arial" w:cs="Arial"/>
        </w:rPr>
      </w:pPr>
      <w:r>
        <w:rPr>
          <w:rFonts w:ascii="Arial" w:hAnsi="Arial" w:cs="Arial"/>
        </w:rPr>
        <w:br w:type="page"/>
      </w:r>
    </w:p>
    <w:p w14:paraId="46B0F757" w14:textId="77777777" w:rsidR="00B65302" w:rsidRPr="00B65302" w:rsidRDefault="00B65302" w:rsidP="00DA28F1">
      <w:pPr>
        <w:rPr>
          <w:rFonts w:ascii="Arial" w:hAnsi="Arial" w:cs="Arial"/>
        </w:rPr>
      </w:pPr>
    </w:p>
    <w:p w14:paraId="3D2D8A1B" w14:textId="03B05B7A" w:rsidR="00C853C6" w:rsidRPr="00D61526" w:rsidRDefault="00C853C6" w:rsidP="00DA28F1">
      <w:pPr>
        <w:tabs>
          <w:tab w:val="left" w:pos="5387"/>
        </w:tabs>
        <w:ind w:left="5103"/>
        <w:jc w:val="both"/>
        <w:rPr>
          <w:rFonts w:ascii="Arial" w:hAnsi="Arial" w:cs="Arial"/>
          <w:b/>
          <w:color w:val="000000"/>
        </w:rPr>
      </w:pPr>
      <w:r w:rsidRPr="00D61526">
        <w:rPr>
          <w:rFonts w:ascii="Arial" w:hAnsi="Arial" w:cs="Arial"/>
          <w:b/>
          <w:color w:val="000000"/>
        </w:rPr>
        <w:t>CONTRATO DE COMPRA E VENDA DE GÁS NATURAL</w:t>
      </w:r>
      <w:r w:rsidR="003D04F7">
        <w:rPr>
          <w:rFonts w:ascii="Arial" w:hAnsi="Arial" w:cs="Arial"/>
          <w:b/>
          <w:color w:val="000000"/>
        </w:rPr>
        <w:t xml:space="preserve">, TENDO COMO PARTES, </w:t>
      </w:r>
      <w:r w:rsidR="00563A33">
        <w:rPr>
          <w:rFonts w:ascii="Arial" w:hAnsi="Arial" w:cs="Arial"/>
          <w:b/>
          <w:color w:val="000000"/>
        </w:rPr>
        <w:t>[</w:t>
      </w:r>
      <w:r w:rsidR="00563A33" w:rsidRPr="00563A33">
        <w:rPr>
          <w:rFonts w:ascii="Arial" w:hAnsi="Arial" w:cs="Arial"/>
          <w:b/>
          <w:color w:val="000000"/>
          <w:highlight w:val="yellow"/>
        </w:rPr>
        <w:t>●</w:t>
      </w:r>
      <w:r w:rsidR="00563A33">
        <w:rPr>
          <w:rFonts w:ascii="Arial" w:hAnsi="Arial" w:cs="Arial"/>
          <w:b/>
          <w:color w:val="000000"/>
        </w:rPr>
        <w:t>]</w:t>
      </w:r>
      <w:r w:rsidR="003D04F7">
        <w:rPr>
          <w:rFonts w:ascii="Arial" w:hAnsi="Arial" w:cs="Arial"/>
          <w:b/>
          <w:color w:val="000000"/>
        </w:rPr>
        <w:t xml:space="preserve"> </w:t>
      </w:r>
      <w:r w:rsidRPr="00D61526">
        <w:rPr>
          <w:rFonts w:ascii="Arial" w:hAnsi="Arial" w:cs="Arial"/>
          <w:b/>
          <w:color w:val="000000"/>
        </w:rPr>
        <w:t>E COMPANHIA DE GÁS DA BAHIA – BAHIAGÁS</w:t>
      </w:r>
    </w:p>
    <w:p w14:paraId="1717F1C5" w14:textId="77777777" w:rsidR="00C853C6" w:rsidRPr="00D61526" w:rsidRDefault="00C853C6"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b/>
          <w:caps/>
          <w:sz w:val="24"/>
        </w:rPr>
      </w:pPr>
    </w:p>
    <w:p w14:paraId="0CA2E2BE" w14:textId="1C8BD635" w:rsidR="00C853C6" w:rsidRPr="00D61526" w:rsidRDefault="00C853C6"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b/>
          <w:caps/>
          <w:sz w:val="24"/>
        </w:rPr>
      </w:pPr>
    </w:p>
    <w:p w14:paraId="626596A2" w14:textId="77777777" w:rsidR="00C853C6" w:rsidRPr="00D61526" w:rsidRDefault="00C853C6"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b/>
          <w:caps/>
          <w:sz w:val="24"/>
        </w:rPr>
      </w:pPr>
    </w:p>
    <w:p w14:paraId="6E50AF79" w14:textId="77777777" w:rsidR="00C853C6" w:rsidRPr="00D61526" w:rsidRDefault="00C853C6" w:rsidP="00DA28F1">
      <w:pPr>
        <w:jc w:val="both"/>
        <w:rPr>
          <w:rFonts w:ascii="Arial" w:hAnsi="Arial" w:cs="Arial"/>
          <w:color w:val="000000"/>
        </w:rPr>
      </w:pPr>
      <w:r w:rsidRPr="00D61526">
        <w:rPr>
          <w:rFonts w:ascii="Arial" w:hAnsi="Arial" w:cs="Arial"/>
          <w:color w:val="000000"/>
        </w:rPr>
        <w:t xml:space="preserve">Pelo presente instrumento, </w:t>
      </w:r>
    </w:p>
    <w:p w14:paraId="2868A101" w14:textId="77777777" w:rsidR="00C853C6" w:rsidRPr="00D61526" w:rsidRDefault="00C853C6" w:rsidP="00DA28F1">
      <w:pPr>
        <w:jc w:val="both"/>
        <w:rPr>
          <w:rFonts w:ascii="Arial" w:hAnsi="Arial" w:cs="Arial"/>
          <w:b/>
          <w:color w:val="000000"/>
        </w:rPr>
      </w:pPr>
    </w:p>
    <w:p w14:paraId="09E4F493" w14:textId="21918B3A" w:rsidR="0005416C" w:rsidRPr="00D61526" w:rsidRDefault="00563A33" w:rsidP="00DA28F1">
      <w:pPr>
        <w:jc w:val="both"/>
        <w:rPr>
          <w:rFonts w:ascii="Arial" w:hAnsi="Arial" w:cs="Arial"/>
          <w:bCs/>
          <w:color w:val="000000"/>
        </w:rPr>
      </w:pPr>
      <w:r>
        <w:rPr>
          <w:rFonts w:ascii="Arial" w:hAnsi="Arial" w:cs="Arial"/>
          <w:b/>
          <w:bCs/>
          <w:color w:val="000000"/>
        </w:rPr>
        <w:t>[</w:t>
      </w:r>
      <w:r w:rsidRPr="00563A33">
        <w:rPr>
          <w:rFonts w:ascii="Arial" w:hAnsi="Arial" w:cs="Arial"/>
          <w:b/>
          <w:bCs/>
          <w:color w:val="000000"/>
          <w:highlight w:val="yellow"/>
        </w:rPr>
        <w:t>●</w:t>
      </w:r>
      <w:r>
        <w:rPr>
          <w:rFonts w:ascii="Arial" w:hAnsi="Arial" w:cs="Arial"/>
          <w:b/>
          <w:bCs/>
          <w:color w:val="000000"/>
        </w:rPr>
        <w:t>]</w:t>
      </w:r>
      <w:r w:rsidR="00B75E81" w:rsidRPr="00D61526">
        <w:rPr>
          <w:rFonts w:ascii="Arial" w:hAnsi="Arial" w:cs="Arial"/>
          <w:b/>
          <w:bCs/>
          <w:color w:val="000000"/>
        </w:rPr>
        <w:t>.</w:t>
      </w:r>
      <w:r w:rsidR="00E24916" w:rsidRPr="00D61526">
        <w:rPr>
          <w:rFonts w:ascii="Arial" w:hAnsi="Arial" w:cs="Arial"/>
          <w:bCs/>
          <w:color w:val="000000"/>
        </w:rPr>
        <w:t>,</w:t>
      </w:r>
      <w:r w:rsidR="00C853C6" w:rsidRPr="00D61526">
        <w:rPr>
          <w:rFonts w:ascii="Arial" w:hAnsi="Arial" w:cs="Arial"/>
          <w:bCs/>
          <w:color w:val="000000"/>
        </w:rPr>
        <w:t xml:space="preserve"> </w:t>
      </w:r>
      <w:r>
        <w:rPr>
          <w:rFonts w:ascii="Arial" w:hAnsi="Arial" w:cs="Arial"/>
          <w:bCs/>
          <w:color w:val="000000"/>
        </w:rPr>
        <w:t>[</w:t>
      </w:r>
      <w:r w:rsidRPr="00563A33">
        <w:rPr>
          <w:rFonts w:ascii="Arial" w:hAnsi="Arial" w:cs="Arial"/>
          <w:bCs/>
          <w:color w:val="000000"/>
          <w:highlight w:val="yellow"/>
        </w:rPr>
        <w:t>inserir qualificação da proponente</w:t>
      </w:r>
      <w:r>
        <w:rPr>
          <w:rFonts w:ascii="Arial" w:hAnsi="Arial" w:cs="Arial"/>
          <w:bCs/>
          <w:color w:val="000000"/>
        </w:rPr>
        <w:t>],</w:t>
      </w:r>
      <w:r w:rsidR="00C853C6" w:rsidRPr="00D61526">
        <w:rPr>
          <w:rFonts w:ascii="Arial" w:hAnsi="Arial" w:cs="Arial"/>
          <w:bCs/>
          <w:color w:val="000000"/>
        </w:rPr>
        <w:t xml:space="preserve"> neste ato representada </w:t>
      </w:r>
      <w:r w:rsidR="0051609A" w:rsidRPr="00D61526">
        <w:rPr>
          <w:rFonts w:ascii="Arial" w:hAnsi="Arial" w:cs="Arial"/>
          <w:bCs/>
          <w:color w:val="000000"/>
        </w:rPr>
        <w:t xml:space="preserve">na forma de seu </w:t>
      </w:r>
      <w:r w:rsidR="00B75E81" w:rsidRPr="00D61526">
        <w:rPr>
          <w:rFonts w:ascii="Arial" w:hAnsi="Arial" w:cs="Arial"/>
          <w:bCs/>
          <w:color w:val="000000"/>
        </w:rPr>
        <w:t>estatuto</w:t>
      </w:r>
      <w:r w:rsidR="0051609A" w:rsidRPr="00D61526">
        <w:rPr>
          <w:rFonts w:ascii="Arial" w:hAnsi="Arial" w:cs="Arial"/>
          <w:bCs/>
          <w:color w:val="000000"/>
        </w:rPr>
        <w:t xml:space="preserve"> </w:t>
      </w:r>
      <w:r w:rsidR="00803888" w:rsidRPr="00D61526">
        <w:rPr>
          <w:rFonts w:ascii="Arial" w:hAnsi="Arial" w:cs="Arial"/>
          <w:bCs/>
          <w:color w:val="000000"/>
        </w:rPr>
        <w:t>s</w:t>
      </w:r>
      <w:r w:rsidR="0051609A" w:rsidRPr="00D61526">
        <w:rPr>
          <w:rFonts w:ascii="Arial" w:hAnsi="Arial" w:cs="Arial"/>
          <w:bCs/>
          <w:color w:val="000000"/>
        </w:rPr>
        <w:t>ocial</w:t>
      </w:r>
      <w:r w:rsidR="00C853C6" w:rsidRPr="00D61526">
        <w:rPr>
          <w:rFonts w:ascii="Arial" w:hAnsi="Arial" w:cs="Arial"/>
          <w:bCs/>
          <w:color w:val="000000"/>
        </w:rPr>
        <w:t xml:space="preserve">, na qualidade de </w:t>
      </w:r>
      <w:r w:rsidR="00DA28F1">
        <w:rPr>
          <w:rFonts w:ascii="Arial" w:hAnsi="Arial" w:cs="Arial"/>
          <w:bCs/>
          <w:color w:val="000000"/>
        </w:rPr>
        <w:t>“</w:t>
      </w:r>
      <w:r w:rsidR="00C853C6" w:rsidRPr="00D61526">
        <w:rPr>
          <w:rFonts w:ascii="Arial" w:hAnsi="Arial" w:cs="Arial"/>
          <w:bCs/>
          <w:color w:val="000000"/>
        </w:rPr>
        <w:t>VENDEDORA</w:t>
      </w:r>
      <w:r w:rsidR="00DA28F1">
        <w:rPr>
          <w:rFonts w:ascii="Arial" w:hAnsi="Arial" w:cs="Arial"/>
          <w:bCs/>
          <w:color w:val="000000"/>
        </w:rPr>
        <w:t>”</w:t>
      </w:r>
      <w:r w:rsidR="008C6FD7">
        <w:rPr>
          <w:rFonts w:ascii="Arial" w:hAnsi="Arial" w:cs="Arial"/>
          <w:bCs/>
          <w:color w:val="000000"/>
        </w:rPr>
        <w:t>; e</w:t>
      </w:r>
    </w:p>
    <w:p w14:paraId="74698A37" w14:textId="77777777" w:rsidR="00C853C6" w:rsidRPr="00D61526" w:rsidRDefault="00C853C6" w:rsidP="00DA28F1">
      <w:pPr>
        <w:jc w:val="both"/>
        <w:rPr>
          <w:rFonts w:ascii="Arial" w:hAnsi="Arial" w:cs="Arial"/>
          <w:bCs/>
          <w:color w:val="000000"/>
        </w:rPr>
      </w:pPr>
    </w:p>
    <w:p w14:paraId="5FEA0664" w14:textId="76448E44" w:rsidR="00C853C6" w:rsidRPr="00D61526" w:rsidRDefault="00C853C6" w:rsidP="00DA28F1">
      <w:pPr>
        <w:jc w:val="both"/>
        <w:rPr>
          <w:rFonts w:ascii="Arial" w:hAnsi="Arial" w:cs="Arial"/>
          <w:bCs/>
          <w:color w:val="000000"/>
        </w:rPr>
      </w:pPr>
      <w:r w:rsidRPr="00D61526">
        <w:rPr>
          <w:rFonts w:ascii="Arial" w:hAnsi="Arial" w:cs="Arial"/>
          <w:b/>
          <w:bCs/>
          <w:color w:val="000000"/>
        </w:rPr>
        <w:t>COMPANHIA DE GÁS DA BAHIA – BAHIAGÁS</w:t>
      </w:r>
      <w:r w:rsidRPr="00D61526">
        <w:rPr>
          <w:rFonts w:ascii="Arial" w:hAnsi="Arial" w:cs="Arial"/>
          <w:bCs/>
          <w:color w:val="000000"/>
        </w:rPr>
        <w:t xml:space="preserve">, sociedade </w:t>
      </w:r>
      <w:r w:rsidR="008C6FD7">
        <w:rPr>
          <w:rFonts w:ascii="Arial" w:hAnsi="Arial" w:cs="Arial"/>
          <w:bCs/>
          <w:color w:val="000000"/>
        </w:rPr>
        <w:t xml:space="preserve">de economia mista, </w:t>
      </w:r>
      <w:r w:rsidRPr="00D61526">
        <w:rPr>
          <w:rFonts w:ascii="Arial" w:hAnsi="Arial" w:cs="Arial"/>
          <w:bCs/>
          <w:color w:val="000000"/>
        </w:rPr>
        <w:t>com sede na Avenida Professor Magalhães Neto, nº 1.838, Pituba, na cidade de Salvador, Estado da Bahia, inscrita no CNPJ</w:t>
      </w:r>
      <w:r w:rsidR="00A65F1A" w:rsidRPr="00D61526">
        <w:rPr>
          <w:rFonts w:ascii="Arial" w:hAnsi="Arial" w:cs="Arial"/>
          <w:bCs/>
          <w:color w:val="000000"/>
        </w:rPr>
        <w:t>/M</w:t>
      </w:r>
      <w:r w:rsidR="008C6FD7">
        <w:rPr>
          <w:rFonts w:ascii="Arial" w:hAnsi="Arial" w:cs="Arial"/>
          <w:bCs/>
          <w:color w:val="000000"/>
        </w:rPr>
        <w:t>F</w:t>
      </w:r>
      <w:r w:rsidRPr="00D61526">
        <w:rPr>
          <w:rFonts w:ascii="Arial" w:hAnsi="Arial" w:cs="Arial"/>
          <w:bCs/>
          <w:color w:val="000000"/>
        </w:rPr>
        <w:t xml:space="preserve"> sob o nº 34.432.153/0001-20, neste ato representada na forma de seu estatuto social, na qualidade de compradora, doravante denominada “COMPRADORA”.</w:t>
      </w:r>
    </w:p>
    <w:p w14:paraId="300408BD" w14:textId="77777777" w:rsidR="00C853C6" w:rsidRPr="00D61526" w:rsidRDefault="00C853C6"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sz w:val="24"/>
          <w:szCs w:val="24"/>
        </w:rPr>
      </w:pPr>
    </w:p>
    <w:p w14:paraId="39EBCCF7" w14:textId="3F12CDE0" w:rsidR="00C853C6" w:rsidRPr="00D61526" w:rsidRDefault="0005416C"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sz w:val="24"/>
          <w:szCs w:val="24"/>
        </w:rPr>
      </w:pPr>
      <w:r w:rsidRPr="007B1684">
        <w:rPr>
          <w:rFonts w:ascii="Arial" w:hAnsi="Arial"/>
          <w:sz w:val="24"/>
          <w:szCs w:val="24"/>
        </w:rPr>
        <w:t xml:space="preserve">VENDEDORA e </w:t>
      </w:r>
      <w:r w:rsidR="007B1684">
        <w:rPr>
          <w:rFonts w:ascii="Arial" w:hAnsi="Arial"/>
          <w:sz w:val="24"/>
          <w:szCs w:val="24"/>
        </w:rPr>
        <w:t xml:space="preserve">a </w:t>
      </w:r>
      <w:r w:rsidRPr="007B1684">
        <w:rPr>
          <w:rFonts w:ascii="Arial" w:hAnsi="Arial"/>
          <w:sz w:val="24"/>
          <w:szCs w:val="24"/>
        </w:rPr>
        <w:t>COMPRADORA, t</w:t>
      </w:r>
      <w:r w:rsidRPr="00D61526">
        <w:rPr>
          <w:rFonts w:ascii="Arial" w:hAnsi="Arial"/>
          <w:sz w:val="24"/>
          <w:szCs w:val="24"/>
        </w:rPr>
        <w:t xml:space="preserve">ambém </w:t>
      </w:r>
      <w:r w:rsidR="00C853C6" w:rsidRPr="00D61526">
        <w:rPr>
          <w:rFonts w:ascii="Arial" w:hAnsi="Arial"/>
          <w:sz w:val="24"/>
          <w:szCs w:val="24"/>
        </w:rPr>
        <w:t>denominadas, isoladamente, “</w:t>
      </w:r>
      <w:r w:rsidR="00C853C6" w:rsidRPr="00D61526">
        <w:rPr>
          <w:rFonts w:ascii="Arial" w:hAnsi="Arial"/>
          <w:caps/>
          <w:sz w:val="24"/>
        </w:rPr>
        <w:t>PARTE</w:t>
      </w:r>
      <w:r w:rsidR="00C853C6" w:rsidRPr="00D61526">
        <w:rPr>
          <w:rFonts w:ascii="Arial" w:hAnsi="Arial"/>
          <w:sz w:val="24"/>
          <w:szCs w:val="24"/>
        </w:rPr>
        <w:t>”</w:t>
      </w:r>
      <w:r w:rsidR="009C3625">
        <w:rPr>
          <w:rFonts w:ascii="Arial" w:hAnsi="Arial"/>
          <w:sz w:val="24"/>
          <w:szCs w:val="24"/>
        </w:rPr>
        <w:t>,</w:t>
      </w:r>
      <w:r w:rsidR="00C853C6" w:rsidRPr="00D61526">
        <w:rPr>
          <w:rFonts w:ascii="Arial" w:hAnsi="Arial"/>
          <w:sz w:val="24"/>
          <w:szCs w:val="24"/>
        </w:rPr>
        <w:t xml:space="preserve"> e, </w:t>
      </w:r>
      <w:r w:rsidR="009C3625">
        <w:rPr>
          <w:rFonts w:ascii="Arial" w:hAnsi="Arial"/>
          <w:sz w:val="24"/>
          <w:szCs w:val="24"/>
        </w:rPr>
        <w:t xml:space="preserve">quando </w:t>
      </w:r>
      <w:r w:rsidR="00C853C6" w:rsidRPr="00D61526">
        <w:rPr>
          <w:rFonts w:ascii="Arial" w:hAnsi="Arial"/>
          <w:sz w:val="24"/>
          <w:szCs w:val="24"/>
        </w:rPr>
        <w:t>em conjunto, “</w:t>
      </w:r>
      <w:r w:rsidR="00C853C6" w:rsidRPr="00D61526">
        <w:rPr>
          <w:rFonts w:ascii="Arial" w:hAnsi="Arial"/>
          <w:caps/>
          <w:sz w:val="24"/>
        </w:rPr>
        <w:t>PARTES</w:t>
      </w:r>
      <w:r w:rsidR="00C853C6" w:rsidRPr="00D61526">
        <w:rPr>
          <w:rFonts w:ascii="Arial" w:hAnsi="Arial"/>
          <w:sz w:val="24"/>
          <w:szCs w:val="24"/>
        </w:rPr>
        <w:t>”</w:t>
      </w:r>
      <w:r w:rsidR="009C3625">
        <w:rPr>
          <w:rFonts w:ascii="Arial" w:hAnsi="Arial"/>
          <w:sz w:val="24"/>
          <w:szCs w:val="24"/>
        </w:rPr>
        <w:t>.</w:t>
      </w:r>
    </w:p>
    <w:p w14:paraId="262304D0" w14:textId="77777777" w:rsidR="00C853C6" w:rsidRPr="00D61526" w:rsidRDefault="00C853C6"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sz w:val="24"/>
          <w:szCs w:val="24"/>
        </w:rPr>
      </w:pPr>
    </w:p>
    <w:p w14:paraId="287C5450" w14:textId="77777777" w:rsidR="00C853C6" w:rsidRPr="00D61526" w:rsidRDefault="00C853C6" w:rsidP="00DA28F1">
      <w:pPr>
        <w:jc w:val="both"/>
        <w:rPr>
          <w:rFonts w:ascii="Arial" w:hAnsi="Arial" w:cs="Arial"/>
          <w:color w:val="000000"/>
        </w:rPr>
      </w:pPr>
      <w:r w:rsidRPr="00D61526">
        <w:rPr>
          <w:rFonts w:ascii="Arial" w:hAnsi="Arial" w:cs="Arial"/>
          <w:b/>
          <w:color w:val="000000"/>
        </w:rPr>
        <w:t>CONSIDERANDO QUE</w:t>
      </w:r>
      <w:r w:rsidRPr="00D61526">
        <w:rPr>
          <w:rFonts w:ascii="Arial" w:hAnsi="Arial" w:cs="Arial"/>
          <w:color w:val="000000"/>
        </w:rPr>
        <w:t>:</w:t>
      </w:r>
    </w:p>
    <w:p w14:paraId="44BB561B" w14:textId="77777777" w:rsidR="00C853C6" w:rsidRPr="00D61526" w:rsidRDefault="00C853C6" w:rsidP="00DA28F1">
      <w:pPr>
        <w:jc w:val="both"/>
        <w:rPr>
          <w:rFonts w:ascii="Arial" w:hAnsi="Arial" w:cs="Arial"/>
          <w:color w:val="000000"/>
        </w:rPr>
      </w:pPr>
    </w:p>
    <w:p w14:paraId="178E1DD2" w14:textId="4F70D7ED" w:rsidR="003364E1" w:rsidRPr="00D61526" w:rsidRDefault="003364E1" w:rsidP="003A2A1F">
      <w:pPr>
        <w:numPr>
          <w:ilvl w:val="0"/>
          <w:numId w:val="41"/>
        </w:numPr>
        <w:jc w:val="both"/>
        <w:rPr>
          <w:rFonts w:ascii="Arial" w:hAnsi="Arial" w:cs="Arial"/>
          <w:color w:val="000000"/>
        </w:rPr>
      </w:pPr>
      <w:bookmarkStart w:id="3" w:name="_DV_M52"/>
      <w:bookmarkStart w:id="4" w:name="_DV_M53"/>
      <w:bookmarkStart w:id="5" w:name="_DV_M54"/>
      <w:bookmarkStart w:id="6" w:name="_DV_M57"/>
      <w:bookmarkStart w:id="7" w:name="_DV_M58"/>
      <w:bookmarkStart w:id="8" w:name="_DV_M59"/>
      <w:bookmarkStart w:id="9" w:name="_DV_M60"/>
      <w:bookmarkStart w:id="10" w:name="_DV_M61"/>
      <w:bookmarkEnd w:id="3"/>
      <w:bookmarkEnd w:id="4"/>
      <w:bookmarkEnd w:id="5"/>
      <w:bookmarkEnd w:id="6"/>
      <w:bookmarkEnd w:id="7"/>
      <w:bookmarkEnd w:id="8"/>
      <w:bookmarkEnd w:id="9"/>
      <w:bookmarkEnd w:id="10"/>
      <w:r w:rsidRPr="00D61526">
        <w:rPr>
          <w:rFonts w:ascii="Arial" w:hAnsi="Arial" w:cs="Arial"/>
          <w:color w:val="000000"/>
        </w:rPr>
        <w:t xml:space="preserve">conforme disposto no Parágrafo 2º do Artigo 25, da Constituição da República </w:t>
      </w:r>
      <w:bookmarkStart w:id="11" w:name="_DV_M51"/>
      <w:bookmarkEnd w:id="11"/>
      <w:r w:rsidRPr="00D61526">
        <w:rPr>
          <w:rFonts w:ascii="Arial" w:hAnsi="Arial" w:cs="Arial"/>
          <w:color w:val="000000"/>
        </w:rPr>
        <w:t xml:space="preserve">com a redação que lhe foi dada pela Emenda Constitucional </w:t>
      </w:r>
      <w:bookmarkStart w:id="12" w:name="_DV_C40"/>
      <w:r w:rsidRPr="00D61526">
        <w:rPr>
          <w:rFonts w:ascii="Arial" w:hAnsi="Arial" w:cs="Arial"/>
          <w:color w:val="000000"/>
        </w:rPr>
        <w:t>n</w:t>
      </w:r>
      <w:bookmarkEnd w:id="12"/>
      <w:r w:rsidRPr="00D61526">
        <w:rPr>
          <w:rFonts w:ascii="Arial" w:hAnsi="Arial" w:cs="Arial"/>
          <w:color w:val="000000"/>
        </w:rPr>
        <w:t xml:space="preserve">º 5, de </w:t>
      </w:r>
      <w:bookmarkStart w:id="13" w:name="_DV_C44"/>
      <w:r w:rsidRPr="00D61526">
        <w:rPr>
          <w:rFonts w:ascii="Arial" w:hAnsi="Arial" w:cs="Arial"/>
          <w:color w:val="000000"/>
        </w:rPr>
        <w:t>15/08/1995,</w:t>
      </w:r>
      <w:bookmarkEnd w:id="13"/>
      <w:r w:rsidRPr="00D61526">
        <w:rPr>
          <w:rFonts w:ascii="Arial" w:hAnsi="Arial" w:cs="Arial"/>
          <w:color w:val="000000"/>
        </w:rPr>
        <w:t xml:space="preserve"> cabe aos Estados explorar diretamente, ou mediante concessão, os serviços locais de </w:t>
      </w:r>
      <w:r w:rsidR="00860280">
        <w:rPr>
          <w:rFonts w:ascii="Arial" w:hAnsi="Arial" w:cs="Arial"/>
          <w:color w:val="000000"/>
        </w:rPr>
        <w:t xml:space="preserve">GÁS </w:t>
      </w:r>
      <w:r w:rsidRPr="00D61526">
        <w:rPr>
          <w:rFonts w:ascii="Arial" w:hAnsi="Arial" w:cs="Arial"/>
          <w:color w:val="000000"/>
        </w:rPr>
        <w:t xml:space="preserve">canalizado, na forma da </w:t>
      </w:r>
      <w:r w:rsidRPr="00D61526">
        <w:rPr>
          <w:rFonts w:ascii="Arial" w:hAnsi="Arial" w:cs="Arial"/>
          <w:caps/>
          <w:color w:val="000000"/>
        </w:rPr>
        <w:t>LEI</w:t>
      </w:r>
      <w:r w:rsidRPr="00D61526">
        <w:rPr>
          <w:rFonts w:ascii="Arial" w:hAnsi="Arial" w:cs="Arial"/>
          <w:color w:val="000000"/>
        </w:rPr>
        <w:t>;</w:t>
      </w:r>
    </w:p>
    <w:p w14:paraId="421AB883" w14:textId="77777777" w:rsidR="003364E1" w:rsidRPr="00D61526" w:rsidRDefault="003364E1" w:rsidP="00DA28F1">
      <w:pPr>
        <w:jc w:val="both"/>
        <w:rPr>
          <w:rFonts w:ascii="Arial" w:hAnsi="Arial" w:cs="Arial"/>
          <w:color w:val="000000"/>
        </w:rPr>
      </w:pPr>
    </w:p>
    <w:p w14:paraId="16254E69" w14:textId="371878DD" w:rsidR="003364E1" w:rsidRPr="00D61526" w:rsidRDefault="003364E1" w:rsidP="003A2A1F">
      <w:pPr>
        <w:numPr>
          <w:ilvl w:val="0"/>
          <w:numId w:val="41"/>
        </w:numPr>
        <w:jc w:val="both"/>
        <w:rPr>
          <w:rFonts w:ascii="Arial" w:hAnsi="Arial" w:cs="Arial"/>
          <w:color w:val="000000"/>
        </w:rPr>
      </w:pPr>
      <w:r w:rsidRPr="00D61526">
        <w:rPr>
          <w:rFonts w:ascii="Arial" w:hAnsi="Arial" w:cs="Arial"/>
          <w:color w:val="000000"/>
        </w:rPr>
        <w:t xml:space="preserve">conforme contrato de concessão firmado em </w:t>
      </w:r>
      <w:r w:rsidRPr="00D61526">
        <w:rPr>
          <w:rFonts w:ascii="Arial" w:hAnsi="Arial" w:cs="Arial"/>
          <w:bCs/>
          <w:color w:val="000000"/>
        </w:rPr>
        <w:t>06/12/1993</w:t>
      </w:r>
      <w:r w:rsidRPr="00D61526">
        <w:rPr>
          <w:rFonts w:ascii="Arial" w:hAnsi="Arial" w:cs="Arial"/>
          <w:color w:val="000000"/>
        </w:rPr>
        <w:t xml:space="preserve">, a </w:t>
      </w:r>
      <w:r w:rsidRPr="00D61526">
        <w:rPr>
          <w:rFonts w:ascii="Arial" w:hAnsi="Arial" w:cs="Arial"/>
          <w:caps/>
          <w:color w:val="000000"/>
        </w:rPr>
        <w:t>Compradora</w:t>
      </w:r>
      <w:r w:rsidRPr="00D61526">
        <w:rPr>
          <w:rFonts w:ascii="Arial" w:hAnsi="Arial" w:cs="Arial"/>
          <w:color w:val="000000"/>
        </w:rPr>
        <w:t xml:space="preserve"> é a concessionária</w:t>
      </w:r>
      <w:bookmarkStart w:id="14" w:name="_DV_M55"/>
      <w:bookmarkStart w:id="15" w:name="_DV_M56"/>
      <w:bookmarkEnd w:id="14"/>
      <w:bookmarkEnd w:id="15"/>
      <w:r w:rsidRPr="00D61526">
        <w:rPr>
          <w:rFonts w:ascii="Arial" w:hAnsi="Arial" w:cs="Arial"/>
          <w:color w:val="000000"/>
        </w:rPr>
        <w:t xml:space="preserve"> dos serviços públicos de distribuição de </w:t>
      </w:r>
      <w:r w:rsidR="00860280">
        <w:rPr>
          <w:rFonts w:ascii="Arial" w:hAnsi="Arial" w:cs="Arial"/>
          <w:color w:val="000000"/>
        </w:rPr>
        <w:t xml:space="preserve">GÁS </w:t>
      </w:r>
      <w:r w:rsidRPr="00D61526">
        <w:rPr>
          <w:rFonts w:ascii="Arial" w:hAnsi="Arial" w:cs="Arial"/>
          <w:color w:val="000000"/>
        </w:rPr>
        <w:t>canalizado no Estado da Bahia;</w:t>
      </w:r>
    </w:p>
    <w:p w14:paraId="303DDD4D" w14:textId="77777777" w:rsidR="003364E1" w:rsidRPr="00D61526" w:rsidRDefault="003364E1" w:rsidP="00DA28F1">
      <w:pPr>
        <w:jc w:val="both"/>
        <w:rPr>
          <w:rFonts w:ascii="Arial" w:hAnsi="Arial" w:cs="Arial"/>
          <w:color w:val="000000"/>
        </w:rPr>
      </w:pPr>
    </w:p>
    <w:p w14:paraId="505F8D91" w14:textId="40E180FD" w:rsidR="003364E1" w:rsidRPr="00563A33" w:rsidRDefault="003364E1" w:rsidP="003A2A1F">
      <w:pPr>
        <w:numPr>
          <w:ilvl w:val="0"/>
          <w:numId w:val="41"/>
        </w:numPr>
        <w:jc w:val="both"/>
        <w:rPr>
          <w:rFonts w:ascii="Arial" w:hAnsi="Arial" w:cs="Arial"/>
          <w:color w:val="000000"/>
        </w:rPr>
      </w:pPr>
      <w:r w:rsidRPr="00D61526">
        <w:rPr>
          <w:rFonts w:ascii="Arial" w:hAnsi="Arial" w:cs="Arial"/>
          <w:bCs/>
          <w:color w:val="000000"/>
        </w:rPr>
        <w:t xml:space="preserve">a </w:t>
      </w:r>
      <w:r w:rsidRPr="00D61526">
        <w:rPr>
          <w:rFonts w:ascii="Arial" w:hAnsi="Arial" w:cs="Arial"/>
          <w:bCs/>
          <w:caps/>
          <w:color w:val="000000"/>
        </w:rPr>
        <w:t>Compradora</w:t>
      </w:r>
      <w:r w:rsidRPr="00D61526">
        <w:rPr>
          <w:rFonts w:ascii="Arial" w:hAnsi="Arial" w:cs="Arial"/>
          <w:bCs/>
          <w:color w:val="000000"/>
        </w:rPr>
        <w:t xml:space="preserve">, no âmbito de suas atividades, empenha-se em atender a demanda de </w:t>
      </w:r>
      <w:r w:rsidR="00860280">
        <w:rPr>
          <w:rFonts w:ascii="Arial" w:hAnsi="Arial" w:cs="Arial"/>
          <w:bCs/>
          <w:color w:val="000000"/>
        </w:rPr>
        <w:t>GÁS NATURAL</w:t>
      </w:r>
      <w:r w:rsidRPr="00D61526">
        <w:rPr>
          <w:rFonts w:ascii="Arial" w:hAnsi="Arial" w:cs="Arial"/>
          <w:bCs/>
          <w:color w:val="000000"/>
        </w:rPr>
        <w:t xml:space="preserve"> do mercado de sua área de concessão e, para tanto, busca contratar suprimento de tal insumo que lhe permita garantir oferta ao seu mercado com segurança, continuidade e competitividade;</w:t>
      </w:r>
    </w:p>
    <w:p w14:paraId="79BACAAA" w14:textId="77777777" w:rsidR="00563A33" w:rsidRDefault="00563A33" w:rsidP="00DA28F1">
      <w:pPr>
        <w:pStyle w:val="PargrafodaLista"/>
        <w:rPr>
          <w:rFonts w:ascii="Arial" w:hAnsi="Arial" w:cs="Arial"/>
          <w:color w:val="000000"/>
        </w:rPr>
      </w:pPr>
    </w:p>
    <w:p w14:paraId="41872C49" w14:textId="27E07A19" w:rsidR="00563A33" w:rsidRPr="00D61526" w:rsidRDefault="008219A9" w:rsidP="003A2A1F">
      <w:pPr>
        <w:numPr>
          <w:ilvl w:val="0"/>
          <w:numId w:val="41"/>
        </w:numPr>
        <w:jc w:val="both"/>
        <w:rPr>
          <w:rFonts w:ascii="Arial" w:hAnsi="Arial" w:cs="Arial"/>
          <w:color w:val="000000"/>
        </w:rPr>
      </w:pPr>
      <w:r>
        <w:rPr>
          <w:rFonts w:ascii="Arial" w:hAnsi="Arial" w:cs="Arial"/>
          <w:color w:val="000000"/>
        </w:rPr>
        <w:t xml:space="preserve">A COMPRADORA realizou uma Chamada Pública, no ano de 2024, para a celebração dos contratos de fornecimento de GÁS que atenderão as demandas do mercado cativo </w:t>
      </w:r>
      <w:r w:rsidR="00E3089C">
        <w:rPr>
          <w:rFonts w:ascii="Arial" w:hAnsi="Arial" w:cs="Arial"/>
          <w:color w:val="000000"/>
        </w:rPr>
        <w:t xml:space="preserve">a partir do </w:t>
      </w:r>
      <w:r>
        <w:rPr>
          <w:rFonts w:ascii="Arial" w:hAnsi="Arial" w:cs="Arial"/>
          <w:color w:val="000000"/>
        </w:rPr>
        <w:t>ano-calendário de 2025;</w:t>
      </w:r>
    </w:p>
    <w:p w14:paraId="7CC6CF29" w14:textId="77777777" w:rsidR="003364E1" w:rsidRPr="00D61526" w:rsidRDefault="003364E1" w:rsidP="00DA28F1">
      <w:pPr>
        <w:jc w:val="both"/>
        <w:rPr>
          <w:rFonts w:ascii="Arial" w:hAnsi="Arial" w:cs="Arial"/>
          <w:color w:val="000000"/>
        </w:rPr>
      </w:pPr>
    </w:p>
    <w:p w14:paraId="72064FC7" w14:textId="72A6C815" w:rsidR="003364E1" w:rsidRPr="00D61526" w:rsidRDefault="003364E1" w:rsidP="003A2A1F">
      <w:pPr>
        <w:widowControl w:val="0"/>
        <w:numPr>
          <w:ilvl w:val="0"/>
          <w:numId w:val="41"/>
        </w:numPr>
        <w:ind w:left="284" w:hanging="284"/>
        <w:jc w:val="both"/>
        <w:rPr>
          <w:rFonts w:ascii="Arial" w:hAnsi="Arial" w:cs="Arial"/>
          <w:color w:val="000000"/>
        </w:rPr>
      </w:pPr>
      <w:r w:rsidRPr="00D61526">
        <w:rPr>
          <w:rFonts w:ascii="Arial" w:hAnsi="Arial" w:cs="Arial"/>
          <w:color w:val="000000"/>
        </w:rPr>
        <w:t>a</w:t>
      </w:r>
      <w:r w:rsidRPr="004F076E">
        <w:rPr>
          <w:rFonts w:ascii="Arial" w:hAnsi="Arial" w:cs="Arial"/>
          <w:color w:val="000000"/>
        </w:rPr>
        <w:t xml:space="preserve"> </w:t>
      </w:r>
      <w:r w:rsidRPr="004F076E">
        <w:rPr>
          <w:rFonts w:ascii="Arial" w:hAnsi="Arial" w:cs="Arial"/>
          <w:caps/>
          <w:color w:val="000000"/>
        </w:rPr>
        <w:t>Vendedora</w:t>
      </w:r>
      <w:r w:rsidRPr="004F076E">
        <w:rPr>
          <w:rFonts w:ascii="Arial" w:hAnsi="Arial" w:cs="Arial"/>
          <w:color w:val="000000"/>
        </w:rPr>
        <w:t xml:space="preserve"> deseja</w:t>
      </w:r>
      <w:r w:rsidRPr="00D61526">
        <w:rPr>
          <w:rFonts w:ascii="Arial" w:hAnsi="Arial" w:cs="Arial"/>
          <w:color w:val="000000"/>
        </w:rPr>
        <w:t xml:space="preserve"> vender e entregar à </w:t>
      </w:r>
      <w:r w:rsidRPr="00D61526">
        <w:rPr>
          <w:rFonts w:ascii="Arial" w:hAnsi="Arial" w:cs="Arial"/>
          <w:caps/>
          <w:color w:val="000000"/>
        </w:rPr>
        <w:t>Compradora</w:t>
      </w:r>
      <w:r w:rsidRPr="00D61526">
        <w:rPr>
          <w:rFonts w:ascii="Arial" w:hAnsi="Arial" w:cs="Arial"/>
          <w:color w:val="000000"/>
        </w:rPr>
        <w:t xml:space="preserve"> </w:t>
      </w:r>
      <w:r w:rsidR="00860280">
        <w:rPr>
          <w:rFonts w:ascii="Arial" w:hAnsi="Arial" w:cs="Arial"/>
          <w:color w:val="000000"/>
        </w:rPr>
        <w:t>GÁS NATURAL</w:t>
      </w:r>
      <w:r w:rsidRPr="00D61526">
        <w:rPr>
          <w:rFonts w:ascii="Arial" w:hAnsi="Arial" w:cs="Arial"/>
          <w:color w:val="000000"/>
        </w:rPr>
        <w:t xml:space="preserve">, e a </w:t>
      </w:r>
      <w:r w:rsidRPr="00D61526">
        <w:rPr>
          <w:rFonts w:ascii="Arial" w:hAnsi="Arial" w:cs="Arial"/>
          <w:caps/>
          <w:color w:val="000000"/>
        </w:rPr>
        <w:t>Compradora</w:t>
      </w:r>
      <w:r w:rsidRPr="00D61526">
        <w:rPr>
          <w:rFonts w:ascii="Arial" w:hAnsi="Arial" w:cs="Arial"/>
          <w:color w:val="000000"/>
        </w:rPr>
        <w:t xml:space="preserve"> deseja comprar e receber o referido </w:t>
      </w:r>
      <w:r w:rsidR="00860280">
        <w:rPr>
          <w:rFonts w:ascii="Arial" w:hAnsi="Arial" w:cs="Arial"/>
          <w:color w:val="000000"/>
        </w:rPr>
        <w:t>GÁS</w:t>
      </w:r>
      <w:r w:rsidR="00860280" w:rsidRPr="00D61526">
        <w:rPr>
          <w:rFonts w:ascii="Arial" w:hAnsi="Arial" w:cs="Arial"/>
          <w:color w:val="000000"/>
        </w:rPr>
        <w:t xml:space="preserve"> </w:t>
      </w:r>
      <w:r w:rsidRPr="00D61526">
        <w:rPr>
          <w:rFonts w:ascii="Arial" w:hAnsi="Arial" w:cs="Arial"/>
          <w:color w:val="000000"/>
        </w:rPr>
        <w:t>da</w:t>
      </w:r>
      <w:r w:rsidRPr="004F076E">
        <w:rPr>
          <w:rFonts w:ascii="Arial" w:hAnsi="Arial" w:cs="Arial"/>
          <w:color w:val="000000"/>
        </w:rPr>
        <w:t xml:space="preserve"> </w:t>
      </w:r>
      <w:r w:rsidRPr="004F076E">
        <w:rPr>
          <w:rFonts w:ascii="Arial" w:hAnsi="Arial" w:cs="Arial"/>
          <w:caps/>
          <w:color w:val="000000"/>
        </w:rPr>
        <w:t>Vendedora</w:t>
      </w:r>
      <w:r w:rsidRPr="00D61526">
        <w:rPr>
          <w:rFonts w:ascii="Arial" w:hAnsi="Arial" w:cs="Arial"/>
          <w:color w:val="000000"/>
        </w:rPr>
        <w:t>, nos termos e condições aqui estabelecidos;</w:t>
      </w:r>
    </w:p>
    <w:p w14:paraId="772F771B" w14:textId="77777777" w:rsidR="003364E1" w:rsidRPr="00D61526" w:rsidRDefault="003364E1" w:rsidP="00DA28F1">
      <w:pPr>
        <w:widowControl w:val="0"/>
        <w:jc w:val="both"/>
        <w:rPr>
          <w:rFonts w:ascii="Arial" w:hAnsi="Arial" w:cs="Arial"/>
          <w:color w:val="000000"/>
        </w:rPr>
      </w:pPr>
    </w:p>
    <w:p w14:paraId="72F943B6" w14:textId="29091042" w:rsidR="003364E1" w:rsidRPr="00D61526" w:rsidRDefault="003364E1" w:rsidP="003A2A1F">
      <w:pPr>
        <w:numPr>
          <w:ilvl w:val="0"/>
          <w:numId w:val="41"/>
        </w:numPr>
        <w:jc w:val="both"/>
        <w:rPr>
          <w:rFonts w:ascii="Arial" w:hAnsi="Arial" w:cs="Arial"/>
          <w:color w:val="000000"/>
        </w:rPr>
      </w:pPr>
      <w:r w:rsidRPr="00D61526">
        <w:rPr>
          <w:rFonts w:ascii="Arial" w:hAnsi="Arial" w:cs="Arial"/>
          <w:color w:val="000000"/>
        </w:rPr>
        <w:lastRenderedPageBreak/>
        <w:t>a</w:t>
      </w:r>
      <w:r w:rsidRPr="004F076E">
        <w:rPr>
          <w:rFonts w:ascii="Arial" w:hAnsi="Arial" w:cs="Arial"/>
          <w:color w:val="000000"/>
        </w:rPr>
        <w:t xml:space="preserve"> </w:t>
      </w:r>
      <w:r w:rsidRPr="004F076E">
        <w:rPr>
          <w:rFonts w:ascii="Arial" w:hAnsi="Arial" w:cs="Arial"/>
          <w:caps/>
          <w:color w:val="000000"/>
        </w:rPr>
        <w:t>Vendedora</w:t>
      </w:r>
      <w:r w:rsidRPr="004F076E">
        <w:rPr>
          <w:rFonts w:ascii="Arial" w:hAnsi="Arial" w:cs="Arial"/>
          <w:color w:val="000000"/>
        </w:rPr>
        <w:t xml:space="preserve"> </w:t>
      </w:r>
      <w:r>
        <w:rPr>
          <w:rFonts w:ascii="Arial" w:hAnsi="Arial" w:cs="Arial"/>
          <w:color w:val="000000"/>
        </w:rPr>
        <w:t>é</w:t>
      </w:r>
      <w:r w:rsidRPr="004F076E">
        <w:rPr>
          <w:rFonts w:ascii="Arial" w:hAnsi="Arial" w:cs="Arial"/>
          <w:color w:val="000000"/>
        </w:rPr>
        <w:t xml:space="preserve"> </w:t>
      </w:r>
      <w:r>
        <w:rPr>
          <w:rFonts w:ascii="Arial" w:hAnsi="Arial" w:cs="Arial"/>
          <w:color w:val="000000"/>
        </w:rPr>
        <w:t xml:space="preserve">uma concessionária, outorgada </w:t>
      </w:r>
      <w:r w:rsidRPr="00D61526">
        <w:rPr>
          <w:rFonts w:ascii="Arial" w:hAnsi="Arial" w:cs="Arial"/>
          <w:color w:val="000000"/>
        </w:rPr>
        <w:t>pela Agência Nacional de Petróleo, Gás Natural e Biocombustíveis – ANP</w:t>
      </w:r>
      <w:r>
        <w:rPr>
          <w:rFonts w:ascii="Arial" w:hAnsi="Arial" w:cs="Arial"/>
          <w:color w:val="000000"/>
        </w:rPr>
        <w:t>,</w:t>
      </w:r>
      <w:r w:rsidRPr="00D61526">
        <w:rPr>
          <w:rFonts w:ascii="Arial" w:hAnsi="Arial" w:cs="Arial"/>
          <w:color w:val="000000"/>
        </w:rPr>
        <w:t xml:space="preserve"> para exploração e produção de petróleo e </w:t>
      </w:r>
      <w:r w:rsidR="00860280">
        <w:rPr>
          <w:rFonts w:ascii="Arial" w:hAnsi="Arial" w:cs="Arial"/>
          <w:color w:val="000000"/>
        </w:rPr>
        <w:t>GÁS NATURAL</w:t>
      </w:r>
      <w:r w:rsidRPr="00D61526">
        <w:rPr>
          <w:rFonts w:ascii="Arial" w:hAnsi="Arial" w:cs="Arial"/>
          <w:color w:val="000000"/>
        </w:rPr>
        <w:t>;</w:t>
      </w:r>
    </w:p>
    <w:p w14:paraId="5FA79586" w14:textId="77777777" w:rsidR="003364E1" w:rsidRPr="00D61526" w:rsidRDefault="003364E1" w:rsidP="00DA28F1">
      <w:pPr>
        <w:jc w:val="both"/>
        <w:rPr>
          <w:rFonts w:ascii="Arial" w:hAnsi="Arial" w:cs="Arial"/>
          <w:color w:val="000000"/>
        </w:rPr>
      </w:pPr>
    </w:p>
    <w:p w14:paraId="3B2031FD" w14:textId="328DE870" w:rsidR="003364E1" w:rsidRPr="00D61526" w:rsidRDefault="003364E1" w:rsidP="003A2A1F">
      <w:pPr>
        <w:numPr>
          <w:ilvl w:val="0"/>
          <w:numId w:val="41"/>
        </w:numPr>
        <w:jc w:val="both"/>
        <w:rPr>
          <w:rFonts w:ascii="Arial" w:hAnsi="Arial" w:cs="Arial"/>
          <w:color w:val="000000"/>
        </w:rPr>
      </w:pPr>
      <w:r w:rsidRPr="00D61526">
        <w:rPr>
          <w:rFonts w:ascii="Arial" w:hAnsi="Arial" w:cs="Arial"/>
          <w:color w:val="000000"/>
        </w:rPr>
        <w:t>a</w:t>
      </w:r>
      <w:r w:rsidRPr="004F076E">
        <w:rPr>
          <w:rFonts w:ascii="Arial" w:hAnsi="Arial" w:cs="Arial"/>
          <w:color w:val="000000"/>
        </w:rPr>
        <w:t xml:space="preserve"> </w:t>
      </w:r>
      <w:r w:rsidRPr="004F076E">
        <w:rPr>
          <w:rFonts w:ascii="Arial" w:hAnsi="Arial" w:cs="Arial"/>
          <w:caps/>
          <w:color w:val="000000"/>
        </w:rPr>
        <w:t>Vendedora</w:t>
      </w:r>
      <w:r w:rsidRPr="004F076E">
        <w:rPr>
          <w:rFonts w:ascii="Arial" w:hAnsi="Arial" w:cs="Arial"/>
          <w:color w:val="000000"/>
        </w:rPr>
        <w:t xml:space="preserve"> possu</w:t>
      </w:r>
      <w:r>
        <w:rPr>
          <w:rFonts w:ascii="Arial" w:hAnsi="Arial" w:cs="Arial"/>
          <w:color w:val="000000"/>
        </w:rPr>
        <w:t>i</w:t>
      </w:r>
      <w:r w:rsidRPr="00D61526">
        <w:rPr>
          <w:rFonts w:ascii="Arial" w:hAnsi="Arial" w:cs="Arial"/>
          <w:color w:val="000000"/>
        </w:rPr>
        <w:t xml:space="preserve"> </w:t>
      </w:r>
      <w:r>
        <w:rPr>
          <w:rFonts w:ascii="Arial" w:hAnsi="Arial" w:cs="Arial"/>
          <w:color w:val="000000"/>
        </w:rPr>
        <w:t xml:space="preserve">a </w:t>
      </w:r>
      <w:r w:rsidRPr="00D61526">
        <w:rPr>
          <w:rFonts w:ascii="Arial" w:hAnsi="Arial" w:cs="Arial"/>
          <w:color w:val="000000"/>
        </w:rPr>
        <w:t xml:space="preserve">autorização da Agência Nacional de Petróleo, Gás Natural e Biocombustíveis – ANP para a prática da atividade de comercialização de </w:t>
      </w:r>
      <w:r w:rsidR="00860280">
        <w:rPr>
          <w:rFonts w:ascii="Arial" w:hAnsi="Arial" w:cs="Arial"/>
          <w:color w:val="000000"/>
        </w:rPr>
        <w:t>GÁS NATURAL</w:t>
      </w:r>
      <w:r w:rsidRPr="00D61526">
        <w:rPr>
          <w:rFonts w:ascii="Arial" w:hAnsi="Arial" w:cs="Arial"/>
          <w:color w:val="000000"/>
        </w:rPr>
        <w:t>, dentro da esfera de competência da União;</w:t>
      </w:r>
    </w:p>
    <w:p w14:paraId="7DAC8E78" w14:textId="77777777" w:rsidR="003364E1" w:rsidRPr="00D61526" w:rsidRDefault="003364E1" w:rsidP="00DA28F1">
      <w:pPr>
        <w:jc w:val="both"/>
        <w:rPr>
          <w:rFonts w:ascii="Arial" w:hAnsi="Arial" w:cs="Arial"/>
          <w:color w:val="000000"/>
        </w:rPr>
      </w:pPr>
    </w:p>
    <w:p w14:paraId="5FE27B04" w14:textId="6F4B5A1C" w:rsidR="003364E1" w:rsidRPr="00D61526" w:rsidRDefault="003364E1" w:rsidP="003A2A1F">
      <w:pPr>
        <w:numPr>
          <w:ilvl w:val="0"/>
          <w:numId w:val="41"/>
        </w:numPr>
        <w:jc w:val="both"/>
        <w:rPr>
          <w:rFonts w:ascii="Arial" w:hAnsi="Arial" w:cs="Arial"/>
          <w:color w:val="000000"/>
        </w:rPr>
      </w:pPr>
      <w:r w:rsidRPr="00D61526">
        <w:rPr>
          <w:rFonts w:ascii="Arial" w:hAnsi="Arial" w:cs="Arial"/>
          <w:color w:val="000000"/>
        </w:rPr>
        <w:t xml:space="preserve">a compra e venda de </w:t>
      </w:r>
      <w:r w:rsidR="00D82184">
        <w:rPr>
          <w:rFonts w:ascii="Arial" w:hAnsi="Arial" w:cs="Arial"/>
          <w:color w:val="000000"/>
        </w:rPr>
        <w:t>GÁS</w:t>
      </w:r>
      <w:r w:rsidRPr="00D61526">
        <w:rPr>
          <w:rFonts w:ascii="Arial" w:hAnsi="Arial" w:cs="Arial"/>
          <w:color w:val="000000"/>
        </w:rPr>
        <w:t xml:space="preserve"> objeto deste </w:t>
      </w:r>
      <w:r w:rsidRPr="00D61526">
        <w:rPr>
          <w:rFonts w:ascii="Arial" w:hAnsi="Arial" w:cs="Arial"/>
          <w:caps/>
          <w:color w:val="000000"/>
        </w:rPr>
        <w:t>CONTRATO</w:t>
      </w:r>
      <w:r w:rsidRPr="00D61526">
        <w:rPr>
          <w:rFonts w:ascii="Arial" w:hAnsi="Arial" w:cs="Arial"/>
          <w:color w:val="000000"/>
        </w:rPr>
        <w:t xml:space="preserve"> não está sujeita à obrigatoriedade de </w:t>
      </w:r>
      <w:r w:rsidR="00D82184">
        <w:rPr>
          <w:rFonts w:ascii="Arial" w:hAnsi="Arial" w:cs="Arial"/>
          <w:color w:val="000000"/>
        </w:rPr>
        <w:t>licitação prévia,</w:t>
      </w:r>
      <w:r w:rsidRPr="00D61526">
        <w:rPr>
          <w:rFonts w:ascii="Arial" w:hAnsi="Arial" w:cs="Arial"/>
          <w:color w:val="000000"/>
        </w:rPr>
        <w:t xml:space="preserve"> com base na hipótese de </w:t>
      </w:r>
      <w:r w:rsidR="00D82184">
        <w:rPr>
          <w:rFonts w:ascii="Arial" w:hAnsi="Arial" w:cs="Arial"/>
          <w:color w:val="000000"/>
        </w:rPr>
        <w:t>dispensa</w:t>
      </w:r>
      <w:r w:rsidR="00D82184" w:rsidRPr="00D61526">
        <w:rPr>
          <w:rFonts w:ascii="Arial" w:hAnsi="Arial" w:cs="Arial"/>
          <w:color w:val="000000"/>
        </w:rPr>
        <w:t xml:space="preserve"> </w:t>
      </w:r>
      <w:r w:rsidRPr="00D61526">
        <w:rPr>
          <w:rFonts w:ascii="Arial" w:hAnsi="Arial" w:cs="Arial"/>
          <w:color w:val="000000"/>
        </w:rPr>
        <w:t>de licitação prevista no Inciso I, Parágrafo 3º</w:t>
      </w:r>
      <w:r w:rsidR="00D82184">
        <w:rPr>
          <w:rFonts w:ascii="Arial" w:hAnsi="Arial" w:cs="Arial"/>
          <w:color w:val="000000"/>
        </w:rPr>
        <w:t>,</w:t>
      </w:r>
      <w:r w:rsidRPr="00D61526">
        <w:rPr>
          <w:rFonts w:ascii="Arial" w:hAnsi="Arial" w:cs="Arial"/>
          <w:color w:val="000000"/>
        </w:rPr>
        <w:t xml:space="preserve"> do Artigo 28 da Lei Federal </w:t>
      </w:r>
      <w:r w:rsidR="00860280">
        <w:rPr>
          <w:rFonts w:ascii="Arial" w:hAnsi="Arial" w:cs="Arial"/>
          <w:color w:val="000000"/>
        </w:rPr>
        <w:t xml:space="preserve">nº </w:t>
      </w:r>
      <w:r w:rsidRPr="00D61526">
        <w:rPr>
          <w:rFonts w:ascii="Arial" w:hAnsi="Arial" w:cs="Arial"/>
          <w:color w:val="000000"/>
        </w:rPr>
        <w:t xml:space="preserve">13.303, de </w:t>
      </w:r>
      <w:r w:rsidRPr="00D61526">
        <w:rPr>
          <w:rFonts w:ascii="Arial" w:hAnsi="Arial" w:cs="Arial"/>
          <w:bCs/>
          <w:color w:val="000000"/>
        </w:rPr>
        <w:t>30/06/2016.</w:t>
      </w:r>
    </w:p>
    <w:p w14:paraId="6D1F658F" w14:textId="77777777" w:rsidR="00C853C6" w:rsidRPr="00D61526" w:rsidRDefault="00C853C6" w:rsidP="00DA28F1">
      <w:pPr>
        <w:jc w:val="both"/>
        <w:rPr>
          <w:rFonts w:ascii="Arial" w:hAnsi="Arial" w:cs="Arial"/>
          <w:color w:val="000000"/>
        </w:rPr>
      </w:pPr>
    </w:p>
    <w:p w14:paraId="68881F00" w14:textId="17527AAB" w:rsidR="00C853C6" w:rsidRPr="00D61526" w:rsidRDefault="00C853C6" w:rsidP="00DA28F1">
      <w:pPr>
        <w:jc w:val="both"/>
        <w:rPr>
          <w:rFonts w:ascii="Arial" w:hAnsi="Arial" w:cs="Arial"/>
          <w:lang w:eastAsia="en-US"/>
        </w:rPr>
      </w:pPr>
      <w:r w:rsidRPr="00563A33">
        <w:rPr>
          <w:rFonts w:ascii="Arial" w:hAnsi="Arial" w:cs="Arial"/>
          <w:b/>
          <w:bCs/>
          <w:lang w:eastAsia="en-US"/>
        </w:rPr>
        <w:t>RESOLVEM</w:t>
      </w:r>
      <w:r w:rsidRPr="00D61526">
        <w:rPr>
          <w:rFonts w:ascii="Arial" w:hAnsi="Arial" w:cs="Arial"/>
          <w:lang w:eastAsia="en-US"/>
        </w:rPr>
        <w:t xml:space="preserve"> as </w:t>
      </w:r>
      <w:r w:rsidRPr="00D61526">
        <w:rPr>
          <w:rFonts w:ascii="Arial" w:hAnsi="Arial" w:cs="Arial"/>
          <w:caps/>
        </w:rPr>
        <w:t>PARTES</w:t>
      </w:r>
      <w:r w:rsidRPr="00D61526">
        <w:rPr>
          <w:rFonts w:ascii="Arial" w:hAnsi="Arial" w:cs="Arial"/>
          <w:lang w:eastAsia="en-US"/>
        </w:rPr>
        <w:t xml:space="preserve"> celebrar </w:t>
      </w:r>
      <w:r w:rsidR="00D82184">
        <w:rPr>
          <w:rFonts w:ascii="Arial" w:hAnsi="Arial" w:cs="Arial"/>
          <w:lang w:eastAsia="en-US"/>
        </w:rPr>
        <w:t>o presente</w:t>
      </w:r>
      <w:r w:rsidRPr="00D61526">
        <w:rPr>
          <w:rFonts w:ascii="Arial" w:hAnsi="Arial" w:cs="Arial"/>
          <w:lang w:eastAsia="en-US"/>
        </w:rPr>
        <w:t xml:space="preserve"> </w:t>
      </w:r>
      <w:r w:rsidR="00FB1334" w:rsidRPr="00D61526">
        <w:rPr>
          <w:rFonts w:ascii="Arial" w:hAnsi="Arial" w:cs="Arial"/>
          <w:lang w:eastAsia="en-US"/>
        </w:rPr>
        <w:t>Contrato de Compra e Venda de Gás Natural</w:t>
      </w:r>
      <w:r w:rsidR="0051609A" w:rsidRPr="00D61526">
        <w:rPr>
          <w:rFonts w:ascii="Arial" w:hAnsi="Arial" w:cs="Arial"/>
          <w:lang w:eastAsia="en-US"/>
        </w:rPr>
        <w:t xml:space="preserve"> (“</w:t>
      </w:r>
      <w:r w:rsidR="00B65302">
        <w:rPr>
          <w:rFonts w:ascii="Arial" w:hAnsi="Arial" w:cs="Arial"/>
          <w:lang w:eastAsia="en-US"/>
        </w:rPr>
        <w:t>CONTRATO</w:t>
      </w:r>
      <w:r w:rsidR="0051609A" w:rsidRPr="00D61526">
        <w:rPr>
          <w:rFonts w:ascii="Arial" w:hAnsi="Arial" w:cs="Arial"/>
          <w:lang w:eastAsia="en-US"/>
        </w:rPr>
        <w:t>”)</w:t>
      </w:r>
      <w:r w:rsidRPr="00D61526">
        <w:rPr>
          <w:rFonts w:ascii="Arial" w:hAnsi="Arial" w:cs="Arial"/>
          <w:lang w:eastAsia="en-US"/>
        </w:rPr>
        <w:t xml:space="preserve">, </w:t>
      </w:r>
      <w:r w:rsidR="00D82184">
        <w:rPr>
          <w:rFonts w:ascii="Arial" w:hAnsi="Arial" w:cs="Arial"/>
          <w:lang w:eastAsia="en-US"/>
        </w:rPr>
        <w:t xml:space="preserve">o </w:t>
      </w:r>
      <w:r w:rsidRPr="00D61526">
        <w:rPr>
          <w:rFonts w:ascii="Arial" w:hAnsi="Arial" w:cs="Arial"/>
          <w:lang w:eastAsia="en-US"/>
        </w:rPr>
        <w:t>q</w:t>
      </w:r>
      <w:r w:rsidR="00D82184">
        <w:rPr>
          <w:rFonts w:ascii="Arial" w:hAnsi="Arial" w:cs="Arial"/>
          <w:lang w:eastAsia="en-US"/>
        </w:rPr>
        <w:t>ual</w:t>
      </w:r>
      <w:r w:rsidRPr="00D61526">
        <w:rPr>
          <w:rFonts w:ascii="Arial" w:hAnsi="Arial" w:cs="Arial"/>
          <w:lang w:eastAsia="en-US"/>
        </w:rPr>
        <w:t xml:space="preserve"> será regido pelas cláusulas e condições estabelecidas</w:t>
      </w:r>
      <w:r w:rsidR="00D82184">
        <w:rPr>
          <w:rFonts w:ascii="Arial" w:hAnsi="Arial" w:cs="Arial"/>
          <w:lang w:eastAsia="en-US"/>
        </w:rPr>
        <w:t xml:space="preserve"> a seguir</w:t>
      </w:r>
      <w:r w:rsidR="001A78CF">
        <w:rPr>
          <w:rFonts w:ascii="Arial" w:hAnsi="Arial" w:cs="Arial"/>
          <w:lang w:eastAsia="en-US"/>
        </w:rPr>
        <w:t>.</w:t>
      </w:r>
      <w:bookmarkStart w:id="16" w:name="_Toc201718825"/>
    </w:p>
    <w:p w14:paraId="5515B4E5" w14:textId="77777777" w:rsidR="00365CBB" w:rsidRPr="007B1684" w:rsidRDefault="00365CBB" w:rsidP="00DA28F1">
      <w:pPr>
        <w:jc w:val="both"/>
        <w:rPr>
          <w:rFonts w:ascii="Arial" w:hAnsi="Arial" w:cs="Arial"/>
        </w:rPr>
      </w:pPr>
    </w:p>
    <w:p w14:paraId="0C43D996" w14:textId="2DBA655F" w:rsidR="00C853C6" w:rsidRPr="007B1684" w:rsidRDefault="00C853C6" w:rsidP="00A44E1C">
      <w:pPr>
        <w:pStyle w:val="Ttulo1"/>
      </w:pPr>
      <w:bookmarkStart w:id="17" w:name="_Toc55985394"/>
      <w:bookmarkStart w:id="18" w:name="_Toc32856538"/>
      <w:bookmarkStart w:id="19" w:name="_Toc163737639"/>
      <w:r w:rsidRPr="007B1684">
        <w:t>CLÁUSULA PRIMEIRA – DEFINIÇÕES E INTERPRETAÇÃO DE TERMOS</w:t>
      </w:r>
      <w:bookmarkEnd w:id="16"/>
      <w:bookmarkEnd w:id="17"/>
      <w:bookmarkEnd w:id="18"/>
      <w:bookmarkEnd w:id="19"/>
    </w:p>
    <w:p w14:paraId="21FF18D9" w14:textId="77777777" w:rsidR="00C853C6" w:rsidRPr="007B1684" w:rsidRDefault="00C853C6" w:rsidP="00DA28F1">
      <w:pPr>
        <w:pStyle w:val="PargrafodaLista"/>
        <w:keepNext/>
        <w:tabs>
          <w:tab w:val="left" w:pos="851"/>
        </w:tabs>
        <w:ind w:left="0"/>
        <w:jc w:val="both"/>
        <w:rPr>
          <w:rFonts w:ascii="Arial" w:hAnsi="Arial" w:cs="Arial"/>
        </w:rPr>
      </w:pPr>
    </w:p>
    <w:p w14:paraId="52691000" w14:textId="77777777" w:rsidR="00C853C6" w:rsidRPr="007B1684" w:rsidRDefault="00C853C6" w:rsidP="003A2A1F">
      <w:pPr>
        <w:pStyle w:val="PargrafodaLista"/>
        <w:keepNext/>
        <w:numPr>
          <w:ilvl w:val="1"/>
          <w:numId w:val="13"/>
        </w:numPr>
        <w:tabs>
          <w:tab w:val="left" w:pos="851"/>
        </w:tabs>
        <w:ind w:left="0" w:firstLine="0"/>
        <w:jc w:val="both"/>
        <w:rPr>
          <w:rFonts w:ascii="Arial" w:hAnsi="Arial" w:cs="Arial"/>
        </w:rPr>
      </w:pPr>
      <w:bookmarkStart w:id="20" w:name="_Ref72855450"/>
      <w:r w:rsidRPr="007B1684">
        <w:rPr>
          <w:rFonts w:ascii="Arial" w:hAnsi="Arial" w:cs="Arial"/>
        </w:rPr>
        <w:t>Sempre que grafados em maiúsculas,</w:t>
      </w:r>
      <w:r w:rsidRPr="007B1684">
        <w:rPr>
          <w:rFonts w:ascii="Arial" w:hAnsi="Arial" w:cs="Arial"/>
          <w:caps/>
        </w:rPr>
        <w:t xml:space="preserve"> </w:t>
      </w:r>
      <w:r w:rsidRPr="007B1684">
        <w:rPr>
          <w:rFonts w:ascii="Arial" w:hAnsi="Arial" w:cs="Arial"/>
        </w:rPr>
        <w:t>seja no singular ou no plural, os termos abaixo terão as seguintes definições:</w:t>
      </w:r>
      <w:bookmarkEnd w:id="20"/>
    </w:p>
    <w:p w14:paraId="2397C1AB" w14:textId="77777777" w:rsidR="00C853C6" w:rsidRPr="007B1684" w:rsidRDefault="00C853C6" w:rsidP="00DA28F1">
      <w:pPr>
        <w:keepNext/>
        <w:jc w:val="both"/>
        <w:rPr>
          <w:rFonts w:ascii="Arial" w:hAnsi="Arial" w:cs="Arial"/>
        </w:rPr>
      </w:pPr>
    </w:p>
    <w:p w14:paraId="0FED85A8" w14:textId="2252427A" w:rsidR="00C853C6" w:rsidRDefault="00C853C6" w:rsidP="00DA28F1">
      <w:pPr>
        <w:widowControl w:val="0"/>
        <w:jc w:val="both"/>
        <w:rPr>
          <w:rFonts w:ascii="Arial" w:hAnsi="Arial" w:cs="Arial"/>
        </w:rPr>
      </w:pPr>
      <w:r w:rsidRPr="007B1684">
        <w:rPr>
          <w:rFonts w:ascii="Arial" w:hAnsi="Arial" w:cs="Arial"/>
          <w:b/>
          <w:bCs/>
          <w:caps/>
        </w:rPr>
        <w:t>Afiliada</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com relação a qualquer PARTE, qualquer </w:t>
      </w:r>
      <w:r w:rsidR="00B75E81" w:rsidRPr="007B1684">
        <w:rPr>
          <w:rFonts w:ascii="Arial" w:hAnsi="Arial" w:cs="Arial"/>
        </w:rPr>
        <w:t>pessoa física ou</w:t>
      </w:r>
      <w:r w:rsidRPr="007B1684">
        <w:rPr>
          <w:rFonts w:ascii="Arial" w:hAnsi="Arial" w:cs="Arial"/>
        </w:rPr>
        <w:t xml:space="preserve"> jurídica</w:t>
      </w:r>
      <w:r w:rsidR="00B75E81" w:rsidRPr="007B1684">
        <w:rPr>
          <w:rFonts w:ascii="Arial" w:hAnsi="Arial" w:cs="Arial"/>
        </w:rPr>
        <w:t>, residente ou com sede no Brasil ou no exterior</w:t>
      </w:r>
      <w:r w:rsidRPr="007B1684">
        <w:rPr>
          <w:rFonts w:ascii="Arial" w:hAnsi="Arial" w:cs="Arial"/>
        </w:rPr>
        <w:t xml:space="preserve"> que</w:t>
      </w:r>
      <w:r w:rsidR="00B75E81" w:rsidRPr="007B1684">
        <w:rPr>
          <w:rFonts w:ascii="Arial" w:hAnsi="Arial" w:cs="Arial"/>
        </w:rPr>
        <w:t xml:space="preserve"> (i) seja</w:t>
      </w:r>
      <w:r w:rsidRPr="007B1684">
        <w:rPr>
          <w:rFonts w:ascii="Arial" w:hAnsi="Arial" w:cs="Arial"/>
        </w:rPr>
        <w:t>, direta ou indiretamente</w:t>
      </w:r>
      <w:r w:rsidR="00B75E81" w:rsidRPr="007B1684">
        <w:rPr>
          <w:rFonts w:ascii="Arial" w:hAnsi="Arial" w:cs="Arial"/>
        </w:rPr>
        <w:t>, controlada por esta PARTE; (</w:t>
      </w:r>
      <w:proofErr w:type="spellStart"/>
      <w:r w:rsidR="00B75E81" w:rsidRPr="007B1684">
        <w:rPr>
          <w:rFonts w:ascii="Arial" w:hAnsi="Arial" w:cs="Arial"/>
        </w:rPr>
        <w:t>ii</w:t>
      </w:r>
      <w:proofErr w:type="spellEnd"/>
      <w:r w:rsidR="00B75E81" w:rsidRPr="007B1684">
        <w:rPr>
          <w:rFonts w:ascii="Arial" w:hAnsi="Arial" w:cs="Arial"/>
        </w:rPr>
        <w:t>)</w:t>
      </w:r>
      <w:r w:rsidRPr="007B1684">
        <w:rPr>
          <w:rFonts w:ascii="Arial" w:hAnsi="Arial" w:cs="Arial"/>
        </w:rPr>
        <w:t xml:space="preserve"> controle, </w:t>
      </w:r>
      <w:r w:rsidR="00B75E81" w:rsidRPr="007B1684">
        <w:rPr>
          <w:rFonts w:ascii="Arial" w:hAnsi="Arial" w:cs="Arial"/>
        </w:rPr>
        <w:t>direta ou indiretamente, tal PARTE; (</w:t>
      </w:r>
      <w:proofErr w:type="spellStart"/>
      <w:r w:rsidR="00B75E81" w:rsidRPr="007B1684">
        <w:rPr>
          <w:rFonts w:ascii="Arial" w:hAnsi="Arial" w:cs="Arial"/>
        </w:rPr>
        <w:t>iii</w:t>
      </w:r>
      <w:proofErr w:type="spellEnd"/>
      <w:r w:rsidR="00B75E81" w:rsidRPr="007B1684">
        <w:rPr>
          <w:rFonts w:ascii="Arial" w:hAnsi="Arial" w:cs="Arial"/>
        </w:rPr>
        <w:t>) seja, direta ou indiretamente, controlada por qualquer pessoa que</w:t>
      </w:r>
      <w:r w:rsidRPr="007B1684">
        <w:rPr>
          <w:rFonts w:ascii="Arial" w:hAnsi="Arial" w:cs="Arial"/>
        </w:rPr>
        <w:t xml:space="preserve"> controle</w:t>
      </w:r>
      <w:r w:rsidR="00B75E81" w:rsidRPr="007B1684">
        <w:rPr>
          <w:rFonts w:ascii="Arial" w:hAnsi="Arial" w:cs="Arial"/>
        </w:rPr>
        <w:t>, direta ou indiretamente, tal</w:t>
      </w:r>
      <w:r w:rsidRPr="007B1684">
        <w:rPr>
          <w:rFonts w:ascii="Arial" w:hAnsi="Arial" w:cs="Arial"/>
        </w:rPr>
        <w:t xml:space="preserve"> PARTE. Conforme utilizado nesta definição, “controle” significa a titularidade de direitos de sócio que lhe assegurem, de modo permanente, a maioria dos votos nas deliberações da assembleia-geral</w:t>
      </w:r>
      <w:r w:rsidR="00B75E81" w:rsidRPr="007B1684">
        <w:rPr>
          <w:rFonts w:ascii="Arial" w:hAnsi="Arial" w:cs="Arial"/>
        </w:rPr>
        <w:t xml:space="preserve"> e</w:t>
      </w:r>
      <w:r w:rsidRPr="007B1684">
        <w:rPr>
          <w:rFonts w:ascii="Arial" w:hAnsi="Arial" w:cs="Arial"/>
        </w:rPr>
        <w:t xml:space="preserve"> o poder de eleger a maioria dos administradores da companhia</w:t>
      </w:r>
      <w:r w:rsidR="00B75E81" w:rsidRPr="007B1684">
        <w:rPr>
          <w:rFonts w:ascii="Arial" w:hAnsi="Arial" w:cs="Arial"/>
        </w:rPr>
        <w:t>; bem como a utilização efetiva de seu</w:t>
      </w:r>
      <w:r w:rsidRPr="007B1684">
        <w:rPr>
          <w:rFonts w:ascii="Arial" w:hAnsi="Arial" w:cs="Arial"/>
        </w:rPr>
        <w:t xml:space="preserve"> poder para dirigir as atividades sociais e orientar o funcionamento dos órgãos da </w:t>
      </w:r>
      <w:r w:rsidR="00B75E81" w:rsidRPr="007B1684">
        <w:rPr>
          <w:rFonts w:ascii="Arial" w:hAnsi="Arial" w:cs="Arial"/>
        </w:rPr>
        <w:t>companhia</w:t>
      </w:r>
      <w:r w:rsidRPr="007B1684">
        <w:rPr>
          <w:rFonts w:ascii="Arial" w:hAnsi="Arial" w:cs="Arial"/>
        </w:rPr>
        <w:t>.</w:t>
      </w:r>
    </w:p>
    <w:p w14:paraId="11059313" w14:textId="77777777" w:rsidR="002F0D81" w:rsidRDefault="002F0D81" w:rsidP="00DA28F1">
      <w:pPr>
        <w:widowControl w:val="0"/>
        <w:jc w:val="both"/>
        <w:rPr>
          <w:rFonts w:ascii="Arial" w:hAnsi="Arial" w:cs="Arial"/>
        </w:rPr>
      </w:pPr>
    </w:p>
    <w:p w14:paraId="27A7314C" w14:textId="6E53D5A8" w:rsidR="00C853C6" w:rsidRDefault="00C853C6" w:rsidP="00DA28F1">
      <w:pPr>
        <w:widowControl w:val="0"/>
        <w:autoSpaceDE w:val="0"/>
        <w:autoSpaceDN w:val="0"/>
        <w:adjustRightInd w:val="0"/>
        <w:jc w:val="both"/>
        <w:rPr>
          <w:rFonts w:ascii="Arial" w:hAnsi="Arial" w:cs="Arial"/>
          <w:bCs/>
        </w:rPr>
      </w:pPr>
      <w:bookmarkStart w:id="21" w:name="_Hlk32849191"/>
      <w:r w:rsidRPr="007B1684">
        <w:rPr>
          <w:rFonts w:ascii="Arial" w:hAnsi="Arial" w:cs="Arial"/>
          <w:b/>
          <w:caps/>
          <w:color w:val="000000"/>
        </w:rPr>
        <w:t>Ano</w:t>
      </w:r>
      <w:r w:rsidR="00F82899" w:rsidRPr="007B1684">
        <w:rPr>
          <w:rFonts w:ascii="Arial" w:hAnsi="Arial" w:cs="Arial"/>
          <w:b/>
          <w:caps/>
          <w:color w:val="000000"/>
        </w:rPr>
        <w:t>:</w:t>
      </w:r>
      <w:r w:rsidRPr="007B1684">
        <w:rPr>
          <w:rFonts w:ascii="Arial" w:hAnsi="Arial" w:cs="Arial"/>
          <w:b/>
          <w:caps/>
          <w:color w:val="000000"/>
        </w:rPr>
        <w:t xml:space="preserve"> </w:t>
      </w:r>
      <w:r w:rsidRPr="007B1684">
        <w:rPr>
          <w:rFonts w:ascii="Arial" w:hAnsi="Arial" w:cs="Arial"/>
        </w:rPr>
        <w:t>significa cada período que</w:t>
      </w:r>
      <w:r w:rsidR="00F82899" w:rsidRPr="007B1684">
        <w:rPr>
          <w:rFonts w:ascii="Arial" w:hAnsi="Arial" w:cs="Arial"/>
          <w:bCs/>
        </w:rPr>
        <w:t>:</w:t>
      </w:r>
    </w:p>
    <w:p w14:paraId="0FD62E70" w14:textId="77777777" w:rsidR="008C6FD7" w:rsidRPr="007B1684" w:rsidRDefault="008C6FD7" w:rsidP="00DA28F1">
      <w:pPr>
        <w:widowControl w:val="0"/>
        <w:autoSpaceDE w:val="0"/>
        <w:autoSpaceDN w:val="0"/>
        <w:adjustRightInd w:val="0"/>
        <w:jc w:val="both"/>
        <w:rPr>
          <w:rFonts w:ascii="Arial" w:hAnsi="Arial" w:cs="Arial"/>
          <w:b/>
        </w:rPr>
      </w:pPr>
    </w:p>
    <w:p w14:paraId="541AFF5C" w14:textId="3046260F" w:rsidR="00C853C6" w:rsidRDefault="00C853C6" w:rsidP="003A2A1F">
      <w:pPr>
        <w:widowControl w:val="0"/>
        <w:numPr>
          <w:ilvl w:val="0"/>
          <w:numId w:val="29"/>
        </w:numPr>
        <w:tabs>
          <w:tab w:val="clear" w:pos="387"/>
          <w:tab w:val="num" w:pos="851"/>
        </w:tabs>
        <w:autoSpaceDE w:val="0"/>
        <w:autoSpaceDN w:val="0"/>
        <w:adjustRightInd w:val="0"/>
        <w:ind w:left="0" w:firstLine="12"/>
        <w:jc w:val="both"/>
        <w:rPr>
          <w:rFonts w:ascii="Arial" w:hAnsi="Arial" w:cs="Arial"/>
        </w:rPr>
      </w:pPr>
      <w:bookmarkStart w:id="22" w:name="_Ref296436626"/>
      <w:r w:rsidRPr="007B1684">
        <w:rPr>
          <w:rFonts w:ascii="Arial" w:hAnsi="Arial" w:cs="Arial"/>
        </w:rPr>
        <w:t xml:space="preserve">para o primeiro ANO, começará no </w:t>
      </w:r>
      <w:r w:rsidRPr="007B1684">
        <w:rPr>
          <w:rFonts w:ascii="Arial" w:hAnsi="Arial" w:cs="Arial"/>
          <w:caps/>
        </w:rPr>
        <w:t>DIA</w:t>
      </w:r>
      <w:r w:rsidRPr="007B1684">
        <w:rPr>
          <w:rFonts w:ascii="Arial" w:hAnsi="Arial" w:cs="Arial"/>
        </w:rPr>
        <w:t xml:space="preserve"> do </w:t>
      </w:r>
      <w:r w:rsidRPr="007B1684">
        <w:rPr>
          <w:rFonts w:ascii="Arial" w:hAnsi="Arial" w:cs="Arial"/>
          <w:caps/>
        </w:rPr>
        <w:t>INÍCIO DE FORNECIMENTO</w:t>
      </w:r>
      <w:r w:rsidRPr="007B1684">
        <w:rPr>
          <w:rFonts w:ascii="Arial" w:hAnsi="Arial" w:cs="Arial"/>
        </w:rPr>
        <w:t xml:space="preserve"> e terminará no último </w:t>
      </w:r>
      <w:r w:rsidRPr="007B1684">
        <w:rPr>
          <w:rFonts w:ascii="Arial" w:hAnsi="Arial" w:cs="Arial"/>
          <w:caps/>
        </w:rPr>
        <w:t>DIA</w:t>
      </w:r>
      <w:r w:rsidRPr="007B1684">
        <w:rPr>
          <w:rFonts w:ascii="Arial" w:hAnsi="Arial" w:cs="Arial"/>
        </w:rPr>
        <w:t xml:space="preserve"> do </w:t>
      </w:r>
      <w:r w:rsidR="00B9754D">
        <w:rPr>
          <w:rFonts w:ascii="Arial" w:hAnsi="Arial" w:cs="Arial"/>
        </w:rPr>
        <w:t>MÊS</w:t>
      </w:r>
      <w:r w:rsidR="00B9754D" w:rsidRPr="007B1684">
        <w:rPr>
          <w:rFonts w:ascii="Arial" w:hAnsi="Arial" w:cs="Arial"/>
        </w:rPr>
        <w:t xml:space="preserve"> </w:t>
      </w:r>
      <w:r w:rsidRPr="007B1684">
        <w:rPr>
          <w:rFonts w:ascii="Arial" w:hAnsi="Arial" w:cs="Arial"/>
        </w:rPr>
        <w:t>de dezembro do ano em questão;</w:t>
      </w:r>
      <w:bookmarkEnd w:id="22"/>
    </w:p>
    <w:p w14:paraId="02754698" w14:textId="77777777" w:rsidR="008B638A" w:rsidRPr="007B1684" w:rsidRDefault="008B638A" w:rsidP="009614A8">
      <w:pPr>
        <w:widowControl w:val="0"/>
        <w:autoSpaceDE w:val="0"/>
        <w:autoSpaceDN w:val="0"/>
        <w:adjustRightInd w:val="0"/>
        <w:ind w:left="12"/>
        <w:jc w:val="both"/>
        <w:rPr>
          <w:rFonts w:ascii="Arial" w:hAnsi="Arial" w:cs="Arial"/>
        </w:rPr>
      </w:pPr>
    </w:p>
    <w:p w14:paraId="2AC34297" w14:textId="75392393" w:rsidR="00C853C6" w:rsidRDefault="00C853C6" w:rsidP="003A2A1F">
      <w:pPr>
        <w:widowControl w:val="0"/>
        <w:numPr>
          <w:ilvl w:val="0"/>
          <w:numId w:val="29"/>
        </w:numPr>
        <w:tabs>
          <w:tab w:val="clear" w:pos="387"/>
          <w:tab w:val="num" w:pos="851"/>
        </w:tabs>
        <w:autoSpaceDE w:val="0"/>
        <w:autoSpaceDN w:val="0"/>
        <w:adjustRightInd w:val="0"/>
        <w:ind w:left="0" w:firstLine="12"/>
        <w:jc w:val="both"/>
        <w:rPr>
          <w:rFonts w:ascii="Arial" w:hAnsi="Arial" w:cs="Arial"/>
        </w:rPr>
      </w:pPr>
      <w:r w:rsidRPr="007B1684">
        <w:rPr>
          <w:rFonts w:ascii="Arial" w:hAnsi="Arial" w:cs="Arial"/>
        </w:rPr>
        <w:t xml:space="preserve">para cada ANO sucessivo ao referenciado na alínea </w:t>
      </w:r>
      <w:r w:rsidRPr="007B1684">
        <w:rPr>
          <w:rFonts w:ascii="Arial" w:hAnsi="Arial" w:cs="Arial"/>
        </w:rPr>
        <w:fldChar w:fldCharType="begin"/>
      </w:r>
      <w:r w:rsidRPr="007B1684">
        <w:rPr>
          <w:rFonts w:ascii="Arial" w:hAnsi="Arial" w:cs="Arial"/>
        </w:rPr>
        <w:instrText xml:space="preserve"> REF _Ref296436626 \n \h  \* MERGEFORMAT </w:instrText>
      </w:r>
      <w:r w:rsidRPr="007B1684">
        <w:rPr>
          <w:rFonts w:ascii="Arial" w:hAnsi="Arial" w:cs="Arial"/>
        </w:rPr>
      </w:r>
      <w:r w:rsidRPr="007B1684">
        <w:rPr>
          <w:rFonts w:ascii="Arial" w:hAnsi="Arial" w:cs="Arial"/>
        </w:rPr>
        <w:fldChar w:fldCharType="separate"/>
      </w:r>
      <w:r w:rsidR="0041006B">
        <w:rPr>
          <w:rFonts w:ascii="Arial" w:hAnsi="Arial" w:cs="Arial"/>
        </w:rPr>
        <w:t>(a)</w:t>
      </w:r>
      <w:r w:rsidRPr="007B1684">
        <w:rPr>
          <w:rFonts w:ascii="Arial" w:hAnsi="Arial" w:cs="Arial"/>
        </w:rPr>
        <w:fldChar w:fldCharType="end"/>
      </w:r>
      <w:r w:rsidRPr="007B1684">
        <w:rPr>
          <w:rFonts w:ascii="Arial" w:hAnsi="Arial" w:cs="Arial"/>
        </w:rPr>
        <w:t xml:space="preserve"> supra, com exceção do último ANO de vigência do </w:t>
      </w:r>
      <w:r w:rsidRPr="007B1684">
        <w:rPr>
          <w:rFonts w:ascii="Arial" w:hAnsi="Arial" w:cs="Arial"/>
          <w:caps/>
        </w:rPr>
        <w:t>CONTRATO</w:t>
      </w:r>
      <w:r w:rsidRPr="007B1684">
        <w:rPr>
          <w:rFonts w:ascii="Arial" w:hAnsi="Arial" w:cs="Arial"/>
        </w:rPr>
        <w:t xml:space="preserve">, começará no primeiro DIA de janeiro do correspondente ano e terminará no último DIA do </w:t>
      </w:r>
      <w:r w:rsidR="00B9754D">
        <w:rPr>
          <w:rFonts w:ascii="Arial" w:hAnsi="Arial" w:cs="Arial"/>
        </w:rPr>
        <w:t>MÊS</w:t>
      </w:r>
      <w:r w:rsidR="00B9754D" w:rsidRPr="007B1684">
        <w:rPr>
          <w:rFonts w:ascii="Arial" w:hAnsi="Arial" w:cs="Arial"/>
        </w:rPr>
        <w:t xml:space="preserve"> </w:t>
      </w:r>
      <w:r w:rsidRPr="007B1684">
        <w:rPr>
          <w:rFonts w:ascii="Arial" w:hAnsi="Arial" w:cs="Arial"/>
        </w:rPr>
        <w:t>de dezembro do mesmo ano;</w:t>
      </w:r>
      <w:r w:rsidR="008C6FD7">
        <w:rPr>
          <w:rFonts w:ascii="Arial" w:hAnsi="Arial" w:cs="Arial"/>
        </w:rPr>
        <w:t xml:space="preserve"> e</w:t>
      </w:r>
    </w:p>
    <w:p w14:paraId="4CC5E23D" w14:textId="77777777" w:rsidR="008B638A" w:rsidRPr="007B1684" w:rsidRDefault="008B638A" w:rsidP="009614A8">
      <w:pPr>
        <w:widowControl w:val="0"/>
        <w:autoSpaceDE w:val="0"/>
        <w:autoSpaceDN w:val="0"/>
        <w:adjustRightInd w:val="0"/>
        <w:ind w:left="12"/>
        <w:jc w:val="both"/>
        <w:rPr>
          <w:rFonts w:ascii="Arial" w:hAnsi="Arial" w:cs="Arial"/>
        </w:rPr>
      </w:pPr>
    </w:p>
    <w:p w14:paraId="1FDE705A" w14:textId="2FB0A505" w:rsidR="00C853C6" w:rsidRPr="007B1684" w:rsidRDefault="00C853C6" w:rsidP="003A2A1F">
      <w:pPr>
        <w:widowControl w:val="0"/>
        <w:numPr>
          <w:ilvl w:val="0"/>
          <w:numId w:val="29"/>
        </w:numPr>
        <w:tabs>
          <w:tab w:val="clear" w:pos="387"/>
          <w:tab w:val="num" w:pos="851"/>
        </w:tabs>
        <w:autoSpaceDE w:val="0"/>
        <w:autoSpaceDN w:val="0"/>
        <w:adjustRightInd w:val="0"/>
        <w:ind w:left="0" w:firstLine="12"/>
        <w:jc w:val="both"/>
        <w:rPr>
          <w:rFonts w:ascii="Arial" w:hAnsi="Arial" w:cs="Arial"/>
        </w:rPr>
      </w:pPr>
      <w:r w:rsidRPr="007B1684">
        <w:rPr>
          <w:rFonts w:ascii="Arial" w:hAnsi="Arial" w:cs="Arial"/>
        </w:rPr>
        <w:t xml:space="preserve">para o último ANO de vigência do </w:t>
      </w:r>
      <w:r w:rsidRPr="007B1684">
        <w:rPr>
          <w:rFonts w:ascii="Arial" w:hAnsi="Arial" w:cs="Arial"/>
          <w:caps/>
        </w:rPr>
        <w:t>CONTRATO</w:t>
      </w:r>
      <w:r w:rsidRPr="007B1684">
        <w:rPr>
          <w:rFonts w:ascii="Arial" w:hAnsi="Arial" w:cs="Arial"/>
        </w:rPr>
        <w:t xml:space="preserve">, começará no primeiro </w:t>
      </w:r>
      <w:r w:rsidRPr="007B1684">
        <w:rPr>
          <w:rFonts w:ascii="Arial" w:hAnsi="Arial" w:cs="Arial"/>
          <w:caps/>
        </w:rPr>
        <w:t>DIA</w:t>
      </w:r>
      <w:r w:rsidRPr="007B1684">
        <w:rPr>
          <w:rFonts w:ascii="Arial" w:hAnsi="Arial" w:cs="Arial"/>
        </w:rPr>
        <w:t xml:space="preserve"> de janeiro do correspondente ano e terminará no último DIA de vigência do </w:t>
      </w:r>
      <w:r w:rsidRPr="007B1684">
        <w:rPr>
          <w:rFonts w:ascii="Arial" w:hAnsi="Arial" w:cs="Arial"/>
          <w:caps/>
        </w:rPr>
        <w:t>CONTRATO</w:t>
      </w:r>
      <w:bookmarkEnd w:id="21"/>
      <w:r w:rsidRPr="007B1684">
        <w:rPr>
          <w:rFonts w:ascii="Arial" w:hAnsi="Arial" w:cs="Arial"/>
        </w:rPr>
        <w:t>.</w:t>
      </w:r>
    </w:p>
    <w:p w14:paraId="26B77DB2" w14:textId="77777777" w:rsidR="00485F34" w:rsidRPr="007B1684" w:rsidRDefault="00485F34" w:rsidP="00AC3DBD">
      <w:pPr>
        <w:widowControl w:val="0"/>
        <w:autoSpaceDE w:val="0"/>
        <w:autoSpaceDN w:val="0"/>
        <w:adjustRightInd w:val="0"/>
        <w:ind w:left="12"/>
        <w:jc w:val="both"/>
        <w:rPr>
          <w:rFonts w:ascii="Arial" w:hAnsi="Arial" w:cs="Arial"/>
        </w:rPr>
      </w:pPr>
    </w:p>
    <w:p w14:paraId="097E0650" w14:textId="5A19ED47" w:rsidR="00485F34" w:rsidRPr="007B1684" w:rsidRDefault="00485F34" w:rsidP="00AC3DBD">
      <w:pPr>
        <w:widowControl w:val="0"/>
        <w:autoSpaceDE w:val="0"/>
        <w:autoSpaceDN w:val="0"/>
        <w:adjustRightInd w:val="0"/>
        <w:ind w:left="12"/>
        <w:jc w:val="both"/>
        <w:rPr>
          <w:rFonts w:ascii="Arial" w:hAnsi="Arial" w:cs="Arial"/>
        </w:rPr>
      </w:pPr>
      <w:r w:rsidRPr="007B1684">
        <w:rPr>
          <w:rFonts w:ascii="Arial" w:hAnsi="Arial" w:cs="Arial"/>
        </w:rPr>
        <w:t>O termo “ano” quando não grafado em maiúscula significará ano civil.</w:t>
      </w:r>
    </w:p>
    <w:p w14:paraId="3388E9D6" w14:textId="77777777" w:rsidR="00C853C6" w:rsidRPr="007B1684" w:rsidRDefault="00C853C6" w:rsidP="00AC3DBD">
      <w:pPr>
        <w:widowControl w:val="0"/>
        <w:autoSpaceDE w:val="0"/>
        <w:autoSpaceDN w:val="0"/>
        <w:adjustRightInd w:val="0"/>
        <w:jc w:val="both"/>
        <w:rPr>
          <w:rFonts w:ascii="Arial" w:hAnsi="Arial" w:cs="Arial"/>
          <w:b/>
        </w:rPr>
      </w:pPr>
    </w:p>
    <w:p w14:paraId="267F98FA" w14:textId="15A40ECB" w:rsidR="00C853C6" w:rsidRPr="007B1684" w:rsidRDefault="00C853C6" w:rsidP="00AC3DBD">
      <w:pPr>
        <w:widowControl w:val="0"/>
        <w:jc w:val="both"/>
        <w:rPr>
          <w:rFonts w:ascii="Arial" w:hAnsi="Arial" w:cs="Arial"/>
          <w:bCs/>
          <w:color w:val="000000"/>
        </w:rPr>
      </w:pPr>
      <w:r w:rsidRPr="007B1684">
        <w:rPr>
          <w:rFonts w:ascii="Arial" w:hAnsi="Arial" w:cs="Arial"/>
          <w:b/>
        </w:rPr>
        <w:t>ANP</w:t>
      </w:r>
      <w:r w:rsidR="00F82899" w:rsidRPr="007B1684">
        <w:rPr>
          <w:rFonts w:ascii="Arial" w:hAnsi="Arial" w:cs="Arial"/>
          <w:b/>
        </w:rPr>
        <w:t>:</w:t>
      </w:r>
      <w:r w:rsidRPr="007B1684">
        <w:rPr>
          <w:rFonts w:ascii="Arial" w:hAnsi="Arial" w:cs="Arial"/>
          <w:b/>
        </w:rPr>
        <w:t xml:space="preserve"> </w:t>
      </w:r>
      <w:r w:rsidRPr="007B1684">
        <w:rPr>
          <w:rFonts w:ascii="Arial" w:hAnsi="Arial" w:cs="Arial"/>
          <w:bCs/>
          <w:color w:val="000000"/>
        </w:rPr>
        <w:t xml:space="preserve">significa a Agência Nacional do Petróleo, Gás Natural e Biocombustíveis, agência reguladora da atividade do setor de gás e petróleo, criada pela Lei nº 9.478, de </w:t>
      </w:r>
      <w:r w:rsidRPr="007B1684">
        <w:rPr>
          <w:rFonts w:ascii="Arial" w:hAnsi="Arial" w:cs="Arial"/>
          <w:bCs/>
          <w:color w:val="000000"/>
        </w:rPr>
        <w:lastRenderedPageBreak/>
        <w:t xml:space="preserve">06/08/1997 ou qualquer outra entidade que, por força de </w:t>
      </w:r>
      <w:r w:rsidRPr="007B1684">
        <w:rPr>
          <w:rFonts w:ascii="Arial" w:hAnsi="Arial" w:cs="Arial"/>
          <w:caps/>
          <w:color w:val="000000"/>
        </w:rPr>
        <w:t>LEI</w:t>
      </w:r>
      <w:r w:rsidRPr="007B1684">
        <w:rPr>
          <w:rFonts w:ascii="Arial" w:hAnsi="Arial" w:cs="Arial"/>
          <w:bCs/>
          <w:color w:val="000000"/>
        </w:rPr>
        <w:t xml:space="preserve">, venha a </w:t>
      </w:r>
      <w:r w:rsidR="008C6FD7" w:rsidRPr="007B1684">
        <w:rPr>
          <w:rFonts w:ascii="Arial" w:hAnsi="Arial" w:cs="Arial"/>
          <w:bCs/>
          <w:color w:val="000000"/>
        </w:rPr>
        <w:t>substitui-la</w:t>
      </w:r>
      <w:r w:rsidRPr="007B1684">
        <w:rPr>
          <w:rFonts w:ascii="Arial" w:hAnsi="Arial" w:cs="Arial"/>
          <w:bCs/>
          <w:color w:val="000000"/>
        </w:rPr>
        <w:t>.</w:t>
      </w:r>
    </w:p>
    <w:p w14:paraId="081C6752" w14:textId="77777777" w:rsidR="00C853C6" w:rsidRPr="007B1684" w:rsidRDefault="00C853C6" w:rsidP="00DA28F1">
      <w:pPr>
        <w:widowControl w:val="0"/>
        <w:jc w:val="both"/>
        <w:rPr>
          <w:rFonts w:ascii="Arial" w:hAnsi="Arial" w:cs="Arial"/>
          <w:bCs/>
          <w:color w:val="000000"/>
        </w:rPr>
      </w:pPr>
    </w:p>
    <w:p w14:paraId="44B4669E" w14:textId="5832EB6A" w:rsidR="00C853C6" w:rsidRPr="007B1684" w:rsidRDefault="00C853C6" w:rsidP="00DA28F1">
      <w:pPr>
        <w:widowControl w:val="0"/>
        <w:jc w:val="both"/>
        <w:rPr>
          <w:rFonts w:ascii="Arial" w:hAnsi="Arial" w:cs="Arial"/>
        </w:rPr>
      </w:pPr>
      <w:r w:rsidRPr="007B1684">
        <w:rPr>
          <w:rFonts w:ascii="Arial" w:hAnsi="Arial" w:cs="Arial"/>
          <w:b/>
          <w:caps/>
        </w:rPr>
        <w:t>Arbitragem</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significa o procedimento de solução de controvérsia descrito no item</w:t>
      </w:r>
      <w:r w:rsidR="00355E9D">
        <w:rPr>
          <w:rFonts w:ascii="Arial" w:hAnsi="Arial" w:cs="Arial"/>
        </w:rPr>
        <w:t xml:space="preserve"> 16.4</w:t>
      </w:r>
      <w:r w:rsidR="00913B6B">
        <w:rPr>
          <w:rFonts w:ascii="Arial" w:hAnsi="Arial" w:cs="Arial"/>
        </w:rPr>
        <w:t xml:space="preserve">. </w:t>
      </w:r>
    </w:p>
    <w:p w14:paraId="57D18D38" w14:textId="77777777" w:rsidR="00C853C6" w:rsidRPr="007B1684" w:rsidRDefault="00C853C6" w:rsidP="00DA28F1">
      <w:pPr>
        <w:widowControl w:val="0"/>
        <w:jc w:val="both"/>
        <w:rPr>
          <w:rFonts w:ascii="Arial" w:hAnsi="Arial" w:cs="Arial"/>
          <w:b/>
          <w:caps/>
        </w:rPr>
      </w:pPr>
    </w:p>
    <w:p w14:paraId="1D2384AC" w14:textId="18BBB3A7" w:rsidR="00C853C6" w:rsidRPr="007B1684" w:rsidRDefault="00C853C6" w:rsidP="00DA28F1">
      <w:pPr>
        <w:widowControl w:val="0"/>
        <w:jc w:val="both"/>
        <w:rPr>
          <w:rFonts w:ascii="Arial" w:hAnsi="Arial" w:cs="Arial"/>
          <w:caps/>
          <w:color w:val="000000"/>
        </w:rPr>
      </w:pPr>
      <w:r w:rsidRPr="007B1684">
        <w:rPr>
          <w:rFonts w:ascii="Arial" w:hAnsi="Arial" w:cs="Arial"/>
          <w:b/>
          <w:caps/>
        </w:rPr>
        <w:t>Árbitro (Primeiro Árbitro, Segundo Árbitro, Terceiro Árbitro</w:t>
      </w:r>
      <w:r w:rsidRPr="007B1684">
        <w:rPr>
          <w:rFonts w:ascii="Arial" w:hAnsi="Arial" w:cs="Arial"/>
          <w:b/>
        </w:rPr>
        <w:t>)</w:t>
      </w:r>
      <w:r w:rsidR="00F82899" w:rsidRPr="007B1684">
        <w:rPr>
          <w:rFonts w:ascii="Arial" w:hAnsi="Arial" w:cs="Arial"/>
          <w:b/>
        </w:rPr>
        <w:t>:</w:t>
      </w:r>
      <w:r w:rsidRPr="007B1684">
        <w:rPr>
          <w:rFonts w:ascii="Arial" w:hAnsi="Arial" w:cs="Arial"/>
          <w:b/>
        </w:rPr>
        <w:t xml:space="preserve"> </w:t>
      </w:r>
      <w:r w:rsidRPr="007B1684">
        <w:rPr>
          <w:rFonts w:ascii="Arial" w:hAnsi="Arial" w:cs="Arial"/>
        </w:rPr>
        <w:t xml:space="preserve">significa um dos integrantes do </w:t>
      </w:r>
      <w:r w:rsidRPr="007B1684">
        <w:rPr>
          <w:rFonts w:ascii="Arial" w:hAnsi="Arial" w:cs="Arial"/>
          <w:caps/>
        </w:rPr>
        <w:t>TRIBUNAL ARBITRAL</w:t>
      </w:r>
      <w:r w:rsidRPr="007B1684">
        <w:rPr>
          <w:rFonts w:ascii="Arial" w:hAnsi="Arial" w:cs="Arial"/>
        </w:rPr>
        <w:t xml:space="preserve">, designados conforme item </w:t>
      </w:r>
      <w:r w:rsidR="00355E9D">
        <w:rPr>
          <w:rFonts w:ascii="Arial" w:hAnsi="Arial" w:cs="Arial"/>
        </w:rPr>
        <w:t>16.4</w:t>
      </w:r>
    </w:p>
    <w:p w14:paraId="76A58077" w14:textId="77777777" w:rsidR="00C853C6" w:rsidRPr="007B1684" w:rsidRDefault="00C853C6" w:rsidP="00DA28F1">
      <w:pPr>
        <w:widowControl w:val="0"/>
        <w:jc w:val="both"/>
        <w:rPr>
          <w:rFonts w:ascii="Arial" w:hAnsi="Arial" w:cs="Arial"/>
        </w:rPr>
      </w:pPr>
    </w:p>
    <w:p w14:paraId="463E4818" w14:textId="7DD3A873" w:rsidR="00C853C6" w:rsidRPr="007B1684" w:rsidRDefault="00C853C6" w:rsidP="00DA28F1">
      <w:pPr>
        <w:widowControl w:val="0"/>
        <w:jc w:val="both"/>
        <w:rPr>
          <w:rFonts w:ascii="Arial" w:hAnsi="Arial" w:cs="Arial"/>
          <w:caps/>
          <w:color w:val="000000"/>
        </w:rPr>
      </w:pPr>
      <w:r w:rsidRPr="007B1684">
        <w:rPr>
          <w:rFonts w:ascii="Arial" w:hAnsi="Arial" w:cs="Arial"/>
          <w:b/>
          <w:caps/>
        </w:rPr>
        <w:t>Árbitro Único</w:t>
      </w:r>
      <w:r w:rsidR="00F82899" w:rsidRPr="007B1684">
        <w:rPr>
          <w:rFonts w:ascii="Arial" w:hAnsi="Arial" w:cs="Arial"/>
          <w:b/>
        </w:rPr>
        <w:t>:</w:t>
      </w:r>
      <w:r w:rsidRPr="007B1684">
        <w:rPr>
          <w:rFonts w:ascii="Arial" w:hAnsi="Arial" w:cs="Arial"/>
          <w:b/>
        </w:rPr>
        <w:t xml:space="preserve"> </w:t>
      </w:r>
      <w:r w:rsidRPr="007B1684">
        <w:rPr>
          <w:rFonts w:ascii="Arial" w:hAnsi="Arial" w:cs="Arial"/>
        </w:rPr>
        <w:t xml:space="preserve">significa o </w:t>
      </w:r>
      <w:r w:rsidR="00565826">
        <w:rPr>
          <w:rFonts w:ascii="Arial" w:hAnsi="Arial" w:cs="Arial"/>
        </w:rPr>
        <w:t>ÁRBITRO</w:t>
      </w:r>
      <w:r w:rsidR="00565826" w:rsidRPr="007B1684">
        <w:rPr>
          <w:rFonts w:ascii="Arial" w:hAnsi="Arial" w:cs="Arial"/>
        </w:rPr>
        <w:t xml:space="preserve"> </w:t>
      </w:r>
      <w:r w:rsidR="00565826">
        <w:rPr>
          <w:rFonts w:ascii="Arial" w:hAnsi="Arial" w:cs="Arial"/>
        </w:rPr>
        <w:t>ÚNICO</w:t>
      </w:r>
      <w:r w:rsidR="00565826" w:rsidRPr="007B1684">
        <w:rPr>
          <w:rFonts w:ascii="Arial" w:hAnsi="Arial" w:cs="Arial"/>
        </w:rPr>
        <w:t xml:space="preserve"> </w:t>
      </w:r>
      <w:r w:rsidRPr="007B1684">
        <w:rPr>
          <w:rFonts w:ascii="Arial" w:hAnsi="Arial" w:cs="Arial"/>
        </w:rPr>
        <w:t xml:space="preserve">a ser responsável pela condução e pelo julgamento da </w:t>
      </w:r>
      <w:r w:rsidRPr="007B1684">
        <w:rPr>
          <w:rFonts w:ascii="Arial" w:hAnsi="Arial" w:cs="Arial"/>
          <w:caps/>
        </w:rPr>
        <w:t>ARBITRAGEM</w:t>
      </w:r>
      <w:r w:rsidRPr="007B1684">
        <w:rPr>
          <w:rFonts w:ascii="Arial" w:hAnsi="Arial" w:cs="Arial"/>
        </w:rPr>
        <w:t xml:space="preserve"> expedita, nos termos do item </w:t>
      </w:r>
      <w:r w:rsidR="00355E9D">
        <w:rPr>
          <w:rFonts w:ascii="Arial" w:hAnsi="Arial" w:cs="Arial"/>
        </w:rPr>
        <w:t>16.4.3(i)</w:t>
      </w:r>
      <w:r w:rsidR="00666FBC">
        <w:rPr>
          <w:rFonts w:ascii="Arial" w:hAnsi="Arial" w:cs="Arial"/>
        </w:rPr>
        <w:t xml:space="preserve">. </w:t>
      </w:r>
    </w:p>
    <w:p w14:paraId="58D0991F" w14:textId="77777777" w:rsidR="0051609A" w:rsidRPr="007B1684" w:rsidRDefault="0051609A" w:rsidP="00DA28F1">
      <w:pPr>
        <w:widowControl w:val="0"/>
        <w:jc w:val="both"/>
        <w:rPr>
          <w:rFonts w:ascii="Arial" w:hAnsi="Arial" w:cs="Arial"/>
          <w:caps/>
          <w:color w:val="000000"/>
        </w:rPr>
      </w:pPr>
    </w:p>
    <w:p w14:paraId="7BBAF55E" w14:textId="3B7A26ED" w:rsidR="005310C8" w:rsidRDefault="00C853C6" w:rsidP="00DA28F1">
      <w:pPr>
        <w:widowControl w:val="0"/>
        <w:jc w:val="both"/>
        <w:rPr>
          <w:rFonts w:ascii="Arial" w:hAnsi="Arial" w:cs="Arial"/>
          <w:bCs/>
        </w:rPr>
      </w:pPr>
      <w:r w:rsidRPr="007B1684">
        <w:rPr>
          <w:rFonts w:ascii="Arial" w:hAnsi="Arial" w:cs="Arial"/>
          <w:b/>
          <w:caps/>
        </w:rPr>
        <w:t>Arredondamento</w:t>
      </w:r>
      <w:r w:rsidRPr="007B1684">
        <w:rPr>
          <w:rFonts w:ascii="Arial" w:hAnsi="Arial" w:cs="Arial"/>
          <w:b/>
        </w:rPr>
        <w:t xml:space="preserve"> ou </w:t>
      </w:r>
      <w:r w:rsidRPr="007B1684">
        <w:rPr>
          <w:rFonts w:ascii="Arial" w:hAnsi="Arial" w:cs="Arial"/>
          <w:b/>
          <w:caps/>
        </w:rPr>
        <w:t>Arredondado</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o critério de </w:t>
      </w:r>
      <w:r w:rsidR="004F79C3">
        <w:rPr>
          <w:rFonts w:ascii="Arial" w:hAnsi="Arial" w:cs="Arial"/>
        </w:rPr>
        <w:t>ARREDONDAMENTO</w:t>
      </w:r>
      <w:r w:rsidR="004F79C3" w:rsidRPr="007B1684">
        <w:rPr>
          <w:rFonts w:ascii="Arial" w:hAnsi="Arial" w:cs="Arial"/>
        </w:rPr>
        <w:t xml:space="preserve"> </w:t>
      </w:r>
      <w:r w:rsidRPr="007B1684">
        <w:rPr>
          <w:rFonts w:ascii="Arial" w:hAnsi="Arial" w:cs="Arial"/>
        </w:rPr>
        <w:t>abaixo descrito</w:t>
      </w:r>
      <w:r w:rsidR="00F82899" w:rsidRPr="007B1684">
        <w:rPr>
          <w:rFonts w:ascii="Arial" w:hAnsi="Arial" w:cs="Arial"/>
          <w:bCs/>
        </w:rPr>
        <w:t>:</w:t>
      </w:r>
    </w:p>
    <w:p w14:paraId="5CC7060B" w14:textId="77777777" w:rsidR="005310C8" w:rsidRPr="005310C8" w:rsidRDefault="005310C8" w:rsidP="00DA28F1">
      <w:pPr>
        <w:widowControl w:val="0"/>
        <w:jc w:val="both"/>
        <w:rPr>
          <w:rFonts w:ascii="Arial" w:hAnsi="Arial" w:cs="Arial"/>
          <w:bCs/>
        </w:rPr>
      </w:pPr>
    </w:p>
    <w:p w14:paraId="29D74491" w14:textId="622DA2E3" w:rsidR="00C853C6" w:rsidRDefault="00C853C6" w:rsidP="003A2A1F">
      <w:pPr>
        <w:widowControl w:val="0"/>
        <w:numPr>
          <w:ilvl w:val="0"/>
          <w:numId w:val="12"/>
        </w:numPr>
        <w:tabs>
          <w:tab w:val="clear" w:pos="360"/>
          <w:tab w:val="num" w:pos="851"/>
        </w:tabs>
        <w:adjustRightInd w:val="0"/>
        <w:ind w:left="0" w:firstLine="0"/>
        <w:jc w:val="both"/>
        <w:textAlignment w:val="baseline"/>
        <w:rPr>
          <w:rFonts w:ascii="Arial" w:hAnsi="Arial" w:cs="Arial"/>
        </w:rPr>
      </w:pPr>
      <w:bookmarkStart w:id="23" w:name="_Ref220329891"/>
      <w:r w:rsidRPr="007B1684">
        <w:rPr>
          <w:rFonts w:ascii="Arial" w:hAnsi="Arial" w:cs="Arial"/>
        </w:rPr>
        <w:t xml:space="preserve">Se a casa decimal subsequente ao algarismo a ser </w:t>
      </w:r>
      <w:r w:rsidR="004F79C3">
        <w:rPr>
          <w:rFonts w:ascii="Arial" w:hAnsi="Arial" w:cs="Arial"/>
        </w:rPr>
        <w:t>ARREDONDADO</w:t>
      </w:r>
      <w:r w:rsidR="004F79C3" w:rsidRPr="007B1684">
        <w:rPr>
          <w:rFonts w:ascii="Arial" w:hAnsi="Arial" w:cs="Arial"/>
        </w:rPr>
        <w:t xml:space="preserve"> </w:t>
      </w:r>
      <w:r w:rsidRPr="007B1684">
        <w:rPr>
          <w:rFonts w:ascii="Arial" w:hAnsi="Arial" w:cs="Arial"/>
        </w:rPr>
        <w:t xml:space="preserve">variar de 0 a 4, o algarismo a ser </w:t>
      </w:r>
      <w:r w:rsidR="004F79C3">
        <w:rPr>
          <w:rFonts w:ascii="Arial" w:hAnsi="Arial" w:cs="Arial"/>
        </w:rPr>
        <w:t>ARREDONDADO</w:t>
      </w:r>
      <w:r w:rsidR="004F79C3" w:rsidRPr="007B1684">
        <w:rPr>
          <w:rFonts w:ascii="Arial" w:hAnsi="Arial" w:cs="Arial"/>
        </w:rPr>
        <w:t xml:space="preserve"> </w:t>
      </w:r>
      <w:r w:rsidRPr="007B1684">
        <w:rPr>
          <w:rFonts w:ascii="Arial" w:hAnsi="Arial" w:cs="Arial"/>
        </w:rPr>
        <w:t>manterá seu valor;</w:t>
      </w:r>
      <w:bookmarkEnd w:id="23"/>
      <w:r w:rsidR="005310C8">
        <w:rPr>
          <w:rFonts w:ascii="Arial" w:hAnsi="Arial" w:cs="Arial"/>
        </w:rPr>
        <w:t xml:space="preserve"> e</w:t>
      </w:r>
    </w:p>
    <w:p w14:paraId="20EDCB07" w14:textId="77777777" w:rsidR="005310C8" w:rsidRPr="007B1684" w:rsidRDefault="005310C8" w:rsidP="009614A8">
      <w:pPr>
        <w:widowControl w:val="0"/>
        <w:adjustRightInd w:val="0"/>
        <w:jc w:val="both"/>
        <w:textAlignment w:val="baseline"/>
        <w:rPr>
          <w:rFonts w:ascii="Arial" w:hAnsi="Arial" w:cs="Arial"/>
        </w:rPr>
      </w:pPr>
    </w:p>
    <w:p w14:paraId="426E47D7" w14:textId="17081CEA" w:rsidR="00C853C6" w:rsidRDefault="00C853C6" w:rsidP="003A2A1F">
      <w:pPr>
        <w:widowControl w:val="0"/>
        <w:numPr>
          <w:ilvl w:val="0"/>
          <w:numId w:val="12"/>
        </w:numPr>
        <w:tabs>
          <w:tab w:val="clear" w:pos="360"/>
          <w:tab w:val="num" w:pos="851"/>
        </w:tabs>
        <w:adjustRightInd w:val="0"/>
        <w:ind w:left="0" w:firstLine="0"/>
        <w:jc w:val="both"/>
        <w:textAlignment w:val="baseline"/>
        <w:rPr>
          <w:rFonts w:ascii="Arial" w:hAnsi="Arial" w:cs="Arial"/>
        </w:rPr>
      </w:pPr>
      <w:r w:rsidRPr="007B1684">
        <w:rPr>
          <w:rFonts w:ascii="Arial" w:hAnsi="Arial" w:cs="Arial"/>
        </w:rPr>
        <w:t xml:space="preserve">Se a casa decimal subsequente ao algarismo a ser </w:t>
      </w:r>
      <w:r w:rsidR="004F79C3">
        <w:rPr>
          <w:rFonts w:ascii="Arial" w:hAnsi="Arial" w:cs="Arial"/>
        </w:rPr>
        <w:t>ARREDONDADO</w:t>
      </w:r>
      <w:r w:rsidR="004F79C3" w:rsidRPr="007B1684">
        <w:rPr>
          <w:rFonts w:ascii="Arial" w:hAnsi="Arial" w:cs="Arial"/>
        </w:rPr>
        <w:t xml:space="preserve"> </w:t>
      </w:r>
      <w:r w:rsidRPr="007B1684">
        <w:rPr>
          <w:rFonts w:ascii="Arial" w:hAnsi="Arial" w:cs="Arial"/>
        </w:rPr>
        <w:t xml:space="preserve">variar de 5 a 9, o algarismo a ser </w:t>
      </w:r>
      <w:r w:rsidR="004F79C3">
        <w:rPr>
          <w:rFonts w:ascii="Arial" w:hAnsi="Arial" w:cs="Arial"/>
        </w:rPr>
        <w:t>ARREDONDADO</w:t>
      </w:r>
      <w:r w:rsidR="004F79C3" w:rsidRPr="007B1684">
        <w:rPr>
          <w:rFonts w:ascii="Arial" w:hAnsi="Arial" w:cs="Arial"/>
        </w:rPr>
        <w:t xml:space="preserve"> </w:t>
      </w:r>
      <w:r w:rsidRPr="007B1684">
        <w:rPr>
          <w:rFonts w:ascii="Arial" w:hAnsi="Arial" w:cs="Arial"/>
        </w:rPr>
        <w:t>terá uma unidade somada ao seu valor.</w:t>
      </w:r>
    </w:p>
    <w:p w14:paraId="2727ADDD" w14:textId="77777777" w:rsidR="002F0D81" w:rsidRPr="00563A33" w:rsidRDefault="002F0D81" w:rsidP="00DA28F1">
      <w:pPr>
        <w:widowControl w:val="0"/>
        <w:adjustRightInd w:val="0"/>
        <w:jc w:val="both"/>
        <w:textAlignment w:val="baseline"/>
        <w:rPr>
          <w:rFonts w:ascii="Arial" w:hAnsi="Arial" w:cs="Arial"/>
          <w:b/>
          <w:bCs/>
        </w:rPr>
      </w:pPr>
    </w:p>
    <w:p w14:paraId="32630C25" w14:textId="37046AC8" w:rsidR="00C853C6" w:rsidRPr="007B1684" w:rsidRDefault="00C853C6" w:rsidP="00DA28F1">
      <w:pPr>
        <w:widowControl w:val="0"/>
        <w:jc w:val="both"/>
        <w:rPr>
          <w:rFonts w:ascii="Arial" w:hAnsi="Arial" w:cs="Arial"/>
        </w:rPr>
      </w:pPr>
      <w:r w:rsidRPr="007B1684">
        <w:rPr>
          <w:rFonts w:ascii="Arial" w:hAnsi="Arial" w:cs="Arial"/>
          <w:b/>
          <w:caps/>
        </w:rPr>
        <w:t>Caloria</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significa a quantidade de calor requerida para elevar a temperatura de 1g (um grama) de água pura dos 14,5</w:t>
      </w:r>
      <w:r w:rsidR="00F82899" w:rsidRPr="007B1684">
        <w:rPr>
          <w:rFonts w:ascii="Arial" w:hAnsi="Arial" w:cs="Arial"/>
        </w:rPr>
        <w:t>°</w:t>
      </w:r>
      <w:r w:rsidRPr="007B1684">
        <w:rPr>
          <w:rFonts w:ascii="Arial" w:hAnsi="Arial" w:cs="Arial"/>
        </w:rPr>
        <w:t>C (quatorze vírgula cinco graus Celsius) até 15,5</w:t>
      </w:r>
      <w:r w:rsidR="00F82899" w:rsidRPr="007B1684">
        <w:rPr>
          <w:rFonts w:ascii="Arial" w:hAnsi="Arial" w:cs="Arial"/>
        </w:rPr>
        <w:t>°</w:t>
      </w:r>
      <w:r w:rsidRPr="007B1684">
        <w:rPr>
          <w:rFonts w:ascii="Arial" w:hAnsi="Arial" w:cs="Arial"/>
        </w:rPr>
        <w:t xml:space="preserve">C (quinze vírgula cinco graus Celsius), à pressão absoluta de 101.325 </w:t>
      </w:r>
      <w:proofErr w:type="spellStart"/>
      <w:r w:rsidRPr="007B1684">
        <w:rPr>
          <w:rFonts w:ascii="Arial" w:hAnsi="Arial" w:cs="Arial"/>
        </w:rPr>
        <w:t>Pa</w:t>
      </w:r>
      <w:proofErr w:type="spellEnd"/>
      <w:r w:rsidRPr="007B1684">
        <w:rPr>
          <w:rFonts w:ascii="Arial" w:hAnsi="Arial" w:cs="Arial"/>
        </w:rPr>
        <w:t xml:space="preserve"> (cento e um mil, trezentos e vinte e cinco </w:t>
      </w:r>
      <w:proofErr w:type="spellStart"/>
      <w:r w:rsidRPr="007B1684">
        <w:rPr>
          <w:rFonts w:ascii="Arial" w:hAnsi="Arial" w:cs="Arial"/>
        </w:rPr>
        <w:t>Pascals</w:t>
      </w:r>
      <w:proofErr w:type="spellEnd"/>
      <w:r w:rsidRPr="007B1684">
        <w:rPr>
          <w:rFonts w:ascii="Arial" w:hAnsi="Arial" w:cs="Arial"/>
        </w:rPr>
        <w:t xml:space="preserve">). </w:t>
      </w:r>
      <w:r w:rsidRPr="007B1684">
        <w:rPr>
          <w:rFonts w:ascii="Arial" w:hAnsi="Arial" w:cs="Arial"/>
          <w:bCs/>
          <w:color w:val="000000"/>
        </w:rPr>
        <w:t xml:space="preserve">Uma </w:t>
      </w:r>
      <w:r w:rsidRPr="007B1684">
        <w:rPr>
          <w:rFonts w:ascii="Arial" w:hAnsi="Arial" w:cs="Arial"/>
          <w:caps/>
          <w:color w:val="000000"/>
        </w:rPr>
        <w:t>CALORIA</w:t>
      </w:r>
      <w:r w:rsidRPr="007B1684">
        <w:rPr>
          <w:rFonts w:ascii="Arial" w:hAnsi="Arial" w:cs="Arial"/>
          <w:bCs/>
          <w:color w:val="000000"/>
        </w:rPr>
        <w:t xml:space="preserve"> equivale a 4,1855 J (quatro vírgula um oito cinco </w:t>
      </w:r>
      <w:proofErr w:type="spellStart"/>
      <w:r w:rsidRPr="007B1684">
        <w:rPr>
          <w:rFonts w:ascii="Arial" w:hAnsi="Arial" w:cs="Arial"/>
          <w:bCs/>
          <w:color w:val="000000"/>
        </w:rPr>
        <w:t>cinco</w:t>
      </w:r>
      <w:proofErr w:type="spellEnd"/>
      <w:r w:rsidRPr="007B1684">
        <w:rPr>
          <w:rFonts w:ascii="Arial" w:hAnsi="Arial" w:cs="Arial"/>
          <w:bCs/>
          <w:color w:val="000000"/>
        </w:rPr>
        <w:t xml:space="preserve"> Joules). Uma </w:t>
      </w:r>
      <w:r w:rsidR="00FB1334" w:rsidRPr="007B1684">
        <w:rPr>
          <w:rFonts w:ascii="Arial" w:hAnsi="Arial" w:cs="Arial"/>
          <w:bCs/>
          <w:color w:val="000000"/>
        </w:rPr>
        <w:t xml:space="preserve">quilocaloria </w:t>
      </w:r>
      <w:r w:rsidRPr="007B1684">
        <w:rPr>
          <w:rFonts w:ascii="Arial" w:hAnsi="Arial" w:cs="Arial"/>
          <w:bCs/>
          <w:color w:val="000000"/>
        </w:rPr>
        <w:t xml:space="preserve">(kcal) significa 1.000 (mil) </w:t>
      </w:r>
      <w:r w:rsidRPr="007B1684">
        <w:rPr>
          <w:rFonts w:ascii="Arial" w:hAnsi="Arial" w:cs="Arial"/>
          <w:caps/>
          <w:color w:val="000000"/>
        </w:rPr>
        <w:t>CALORIAS</w:t>
      </w:r>
      <w:r w:rsidRPr="007B1684">
        <w:rPr>
          <w:rFonts w:ascii="Arial" w:hAnsi="Arial" w:cs="Arial"/>
          <w:bCs/>
          <w:color w:val="000000"/>
        </w:rPr>
        <w:t>.</w:t>
      </w:r>
    </w:p>
    <w:p w14:paraId="1CD5AD0D" w14:textId="77777777" w:rsidR="00C853C6" w:rsidRPr="007B1684" w:rsidRDefault="00C853C6" w:rsidP="00DA28F1">
      <w:pPr>
        <w:widowControl w:val="0"/>
        <w:jc w:val="both"/>
        <w:rPr>
          <w:rFonts w:ascii="Arial" w:hAnsi="Arial" w:cs="Arial"/>
          <w:b/>
          <w:caps/>
        </w:rPr>
      </w:pPr>
    </w:p>
    <w:p w14:paraId="4C5C9BBF" w14:textId="35218546" w:rsidR="00C853C6" w:rsidRPr="007B1684" w:rsidRDefault="00C853C6" w:rsidP="00DA28F1">
      <w:pPr>
        <w:widowControl w:val="0"/>
        <w:jc w:val="both"/>
        <w:rPr>
          <w:rFonts w:ascii="Arial" w:hAnsi="Arial" w:cs="Arial"/>
          <w:bCs/>
        </w:rPr>
      </w:pPr>
      <w:r w:rsidRPr="007B1684">
        <w:rPr>
          <w:rFonts w:ascii="Arial" w:hAnsi="Arial" w:cs="Arial"/>
          <w:b/>
          <w:caps/>
        </w:rPr>
        <w:t>Câmara</w:t>
      </w:r>
      <w:r w:rsidR="00F82899" w:rsidRPr="007B1684">
        <w:rPr>
          <w:rFonts w:ascii="Arial" w:hAnsi="Arial" w:cs="Arial"/>
          <w:b/>
          <w:caps/>
        </w:rPr>
        <w:t>:</w:t>
      </w:r>
      <w:r w:rsidRPr="007B1684">
        <w:rPr>
          <w:rFonts w:ascii="Arial" w:hAnsi="Arial" w:cs="Arial"/>
          <w:caps/>
        </w:rPr>
        <w:t xml:space="preserve"> </w:t>
      </w:r>
      <w:r w:rsidRPr="007B1684">
        <w:rPr>
          <w:rFonts w:ascii="Arial" w:hAnsi="Arial" w:cs="Arial"/>
        </w:rPr>
        <w:t>significa a Centro Brasileiro de Mediação e Arbitragem – CBMA</w:t>
      </w:r>
      <w:r w:rsidRPr="007B1684">
        <w:rPr>
          <w:rFonts w:ascii="Arial" w:hAnsi="Arial" w:cs="Arial"/>
          <w:bCs/>
        </w:rPr>
        <w:t xml:space="preserve">, responsável pela condução da </w:t>
      </w:r>
      <w:r w:rsidRPr="007B1684">
        <w:rPr>
          <w:rFonts w:ascii="Arial" w:hAnsi="Arial" w:cs="Arial"/>
          <w:caps/>
        </w:rPr>
        <w:t>MEDIAÇÃO</w:t>
      </w:r>
      <w:r w:rsidRPr="007B1684">
        <w:rPr>
          <w:rFonts w:ascii="Arial" w:hAnsi="Arial" w:cs="Arial"/>
          <w:bCs/>
        </w:rPr>
        <w:t xml:space="preserve"> e </w:t>
      </w:r>
      <w:r w:rsidRPr="007B1684">
        <w:rPr>
          <w:rFonts w:ascii="Arial" w:hAnsi="Arial" w:cs="Arial"/>
          <w:caps/>
        </w:rPr>
        <w:t xml:space="preserve">ARBITRAGEM, </w:t>
      </w:r>
      <w:r w:rsidRPr="007B1684">
        <w:rPr>
          <w:rFonts w:ascii="Arial" w:hAnsi="Arial" w:cs="Arial"/>
          <w:bCs/>
        </w:rPr>
        <w:t xml:space="preserve">conforme previsto na </w:t>
      </w:r>
      <w:r w:rsidR="00FB1334" w:rsidRPr="007B1684">
        <w:rPr>
          <w:rFonts w:ascii="Arial" w:hAnsi="Arial" w:cs="Arial"/>
          <w:bCs/>
        </w:rPr>
        <w:fldChar w:fldCharType="begin"/>
      </w:r>
      <w:r w:rsidR="00FB1334" w:rsidRPr="007B1684">
        <w:rPr>
          <w:rFonts w:ascii="Arial" w:hAnsi="Arial" w:cs="Arial"/>
          <w:bCs/>
        </w:rPr>
        <w:instrText xml:space="preserve"> REF _Ref55565437 \h </w:instrText>
      </w:r>
      <w:r w:rsidR="00081C55" w:rsidRPr="007B1684">
        <w:rPr>
          <w:rFonts w:ascii="Arial" w:hAnsi="Arial" w:cs="Arial"/>
          <w:bCs/>
        </w:rPr>
        <w:instrText xml:space="preserve"> \* MERGEFORMAT </w:instrText>
      </w:r>
      <w:r w:rsidR="00FB1334" w:rsidRPr="007B1684">
        <w:rPr>
          <w:rFonts w:ascii="Arial" w:hAnsi="Arial" w:cs="Arial"/>
          <w:bCs/>
        </w:rPr>
      </w:r>
      <w:r w:rsidR="00FB1334" w:rsidRPr="007B1684">
        <w:rPr>
          <w:rFonts w:ascii="Arial" w:hAnsi="Arial" w:cs="Arial"/>
          <w:bCs/>
        </w:rPr>
        <w:fldChar w:fldCharType="separate"/>
      </w:r>
      <w:r w:rsidR="0041006B" w:rsidRPr="0041006B">
        <w:rPr>
          <w:rFonts w:ascii="Arial" w:hAnsi="Arial" w:cs="Arial"/>
        </w:rPr>
        <w:t>CLÁUSULA DEZESSEIS – LEI APLICÁVEL, SOLUÇÃO DE CONTROVÉRSIAS E FORO</w:t>
      </w:r>
      <w:r w:rsidR="00FB1334" w:rsidRPr="007B1684">
        <w:rPr>
          <w:rFonts w:ascii="Arial" w:hAnsi="Arial" w:cs="Arial"/>
          <w:bCs/>
        </w:rPr>
        <w:fldChar w:fldCharType="end"/>
      </w:r>
      <w:r w:rsidRPr="007B1684">
        <w:rPr>
          <w:rFonts w:ascii="Arial" w:hAnsi="Arial" w:cs="Arial"/>
          <w:bCs/>
        </w:rPr>
        <w:t>.</w:t>
      </w:r>
    </w:p>
    <w:p w14:paraId="17CFC7EE" w14:textId="77777777" w:rsidR="00C853C6" w:rsidRPr="007B1684" w:rsidRDefault="00C853C6" w:rsidP="00DA28F1">
      <w:pPr>
        <w:widowControl w:val="0"/>
        <w:jc w:val="both"/>
        <w:rPr>
          <w:rFonts w:ascii="Arial" w:hAnsi="Arial" w:cs="Arial"/>
          <w:b/>
          <w:caps/>
        </w:rPr>
      </w:pPr>
    </w:p>
    <w:p w14:paraId="1935AB43" w14:textId="098E108C" w:rsidR="00C853C6" w:rsidRPr="007B1684" w:rsidRDefault="00C853C6" w:rsidP="00DA28F1">
      <w:pPr>
        <w:widowControl w:val="0"/>
        <w:jc w:val="both"/>
        <w:rPr>
          <w:rFonts w:ascii="Arial" w:hAnsi="Arial" w:cs="Arial"/>
        </w:rPr>
      </w:pPr>
      <w:r w:rsidRPr="007B1684">
        <w:rPr>
          <w:rFonts w:ascii="Arial" w:hAnsi="Arial" w:cs="Arial"/>
          <w:b/>
          <w:caps/>
        </w:rPr>
        <w:t>Caso Fortuito ou Força Maior</w:t>
      </w:r>
      <w:r w:rsidR="00F82899" w:rsidRPr="007B1684">
        <w:rPr>
          <w:rFonts w:ascii="Arial" w:hAnsi="Arial" w:cs="Arial"/>
          <w:b/>
          <w:caps/>
        </w:rPr>
        <w:t>:</w:t>
      </w:r>
      <w:r w:rsidRPr="007B1684">
        <w:rPr>
          <w:rFonts w:ascii="Arial" w:hAnsi="Arial" w:cs="Arial"/>
          <w:b/>
        </w:rPr>
        <w:t xml:space="preserve"> </w:t>
      </w:r>
      <w:r w:rsidRPr="007B1684">
        <w:rPr>
          <w:rFonts w:ascii="Arial" w:hAnsi="Arial" w:cs="Arial"/>
        </w:rPr>
        <w:t>significa</w:t>
      </w:r>
      <w:r w:rsidRPr="007B1684">
        <w:rPr>
          <w:rFonts w:ascii="Arial" w:hAnsi="Arial" w:cs="Arial"/>
          <w:caps/>
        </w:rPr>
        <w:t xml:space="preserve"> </w:t>
      </w:r>
      <w:r w:rsidRPr="007B1684">
        <w:rPr>
          <w:rFonts w:ascii="Arial" w:hAnsi="Arial" w:cs="Arial"/>
        </w:rPr>
        <w:t xml:space="preserve">qualquer evento ou combinação de eventos que se enquadrem nos conceitos de </w:t>
      </w:r>
      <w:r w:rsidR="002E3165">
        <w:rPr>
          <w:rFonts w:ascii="Arial" w:hAnsi="Arial" w:cs="Arial"/>
        </w:rPr>
        <w:t>CASO FORTUITO</w:t>
      </w:r>
      <w:r w:rsidRPr="007B1684">
        <w:rPr>
          <w:rFonts w:ascii="Arial" w:hAnsi="Arial" w:cs="Arial"/>
        </w:rPr>
        <w:t xml:space="preserve"> ou </w:t>
      </w:r>
      <w:r w:rsidR="006865B9">
        <w:rPr>
          <w:rFonts w:ascii="Arial" w:hAnsi="Arial" w:cs="Arial"/>
        </w:rPr>
        <w:t>FORÇA MAIOR</w:t>
      </w:r>
      <w:r w:rsidRPr="007B1684">
        <w:rPr>
          <w:rFonts w:ascii="Arial" w:hAnsi="Arial" w:cs="Arial"/>
        </w:rPr>
        <w:t xml:space="preserve"> contidos no </w:t>
      </w:r>
      <w:r w:rsidR="000C654D" w:rsidRPr="007B1684">
        <w:rPr>
          <w:rFonts w:ascii="Arial" w:hAnsi="Arial" w:cs="Arial"/>
        </w:rPr>
        <w:t xml:space="preserve">Artigo </w:t>
      </w:r>
      <w:r w:rsidRPr="007B1684">
        <w:rPr>
          <w:rFonts w:ascii="Arial" w:hAnsi="Arial" w:cs="Arial"/>
        </w:rPr>
        <w:t xml:space="preserve">393 e em seu parágrafo único do Código Civil Brasileiro ou aqueles previstos neste </w:t>
      </w:r>
      <w:r w:rsidRPr="007B1684">
        <w:rPr>
          <w:rFonts w:ascii="Arial" w:hAnsi="Arial" w:cs="Arial"/>
          <w:caps/>
        </w:rPr>
        <w:t>CONTRATO</w:t>
      </w:r>
      <w:r w:rsidRPr="007B1684">
        <w:rPr>
          <w:rFonts w:ascii="Arial" w:hAnsi="Arial" w:cs="Arial"/>
        </w:rPr>
        <w:t xml:space="preserve">, observadas as condições e situações previstas na </w:t>
      </w:r>
      <w:r w:rsidR="00FB1334" w:rsidRPr="007B1684">
        <w:rPr>
          <w:rFonts w:ascii="Arial" w:hAnsi="Arial" w:cs="Arial"/>
        </w:rPr>
        <w:fldChar w:fldCharType="begin"/>
      </w:r>
      <w:r w:rsidR="00FB1334" w:rsidRPr="007B1684">
        <w:rPr>
          <w:rFonts w:ascii="Arial" w:hAnsi="Arial" w:cs="Arial"/>
        </w:rPr>
        <w:instrText xml:space="preserve"> REF _Ref55565471 \h </w:instrText>
      </w:r>
      <w:r w:rsidR="0080720D" w:rsidRPr="007B1684">
        <w:rPr>
          <w:rFonts w:ascii="Arial" w:hAnsi="Arial" w:cs="Arial"/>
          <w:highlight w:val="yellow"/>
        </w:rPr>
        <w:instrText xml:space="preserve"> \* MERGEFORMAT </w:instrText>
      </w:r>
      <w:r w:rsidR="00FB1334" w:rsidRPr="007B1684">
        <w:rPr>
          <w:rFonts w:ascii="Arial" w:hAnsi="Arial" w:cs="Arial"/>
        </w:rPr>
      </w:r>
      <w:r w:rsidR="00FB1334" w:rsidRPr="007B1684">
        <w:rPr>
          <w:rFonts w:ascii="Arial" w:hAnsi="Arial" w:cs="Arial"/>
        </w:rPr>
        <w:fldChar w:fldCharType="separate"/>
      </w:r>
      <w:r w:rsidR="0041006B" w:rsidRPr="0041006B">
        <w:rPr>
          <w:rFonts w:ascii="Arial" w:hAnsi="Arial" w:cs="Arial"/>
        </w:rPr>
        <w:t>CLÁUSULA QUINZE – CASO FORTUITO OU FORÇA MAIOR</w:t>
      </w:r>
      <w:r w:rsidR="00FB1334" w:rsidRPr="007B1684">
        <w:rPr>
          <w:rFonts w:ascii="Arial" w:hAnsi="Arial" w:cs="Arial"/>
        </w:rPr>
        <w:fldChar w:fldCharType="end"/>
      </w:r>
      <w:r w:rsidRPr="007B1684">
        <w:rPr>
          <w:rFonts w:ascii="Arial" w:hAnsi="Arial" w:cs="Arial"/>
        </w:rPr>
        <w:t>.</w:t>
      </w:r>
    </w:p>
    <w:p w14:paraId="3AF7ECDA" w14:textId="77777777" w:rsidR="00C853C6" w:rsidRPr="007B1684" w:rsidRDefault="00C853C6" w:rsidP="00DA28F1">
      <w:pPr>
        <w:widowControl w:val="0"/>
        <w:jc w:val="both"/>
        <w:rPr>
          <w:rFonts w:ascii="Arial" w:hAnsi="Arial" w:cs="Arial"/>
          <w:b/>
          <w:caps/>
        </w:rPr>
      </w:pPr>
    </w:p>
    <w:p w14:paraId="544633EC" w14:textId="604D1D46" w:rsidR="00C853C6" w:rsidRPr="007B1684" w:rsidRDefault="00C853C6" w:rsidP="00DA28F1">
      <w:pPr>
        <w:widowControl w:val="0"/>
        <w:jc w:val="both"/>
        <w:rPr>
          <w:rFonts w:ascii="Arial" w:hAnsi="Arial" w:cs="Arial"/>
        </w:rPr>
      </w:pPr>
      <w:r w:rsidRPr="007B1684">
        <w:rPr>
          <w:rFonts w:ascii="Arial" w:hAnsi="Arial" w:cs="Arial"/>
          <w:b/>
          <w:caps/>
        </w:rPr>
        <w:t>Condições-Base</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significam as condições de temperatura de 20</w:t>
      </w:r>
      <w:r w:rsidR="0051609A" w:rsidRPr="007B1684">
        <w:rPr>
          <w:rFonts w:ascii="Arial" w:hAnsi="Arial" w:cs="Arial"/>
        </w:rPr>
        <w:t>°</w:t>
      </w:r>
      <w:r w:rsidRPr="007B1684">
        <w:rPr>
          <w:rFonts w:ascii="Arial" w:hAnsi="Arial" w:cs="Arial"/>
        </w:rPr>
        <w:t xml:space="preserve">C (vinte graus Celsius) e a pressão absoluta de 101.325 </w:t>
      </w:r>
      <w:proofErr w:type="spellStart"/>
      <w:r w:rsidRPr="007B1684">
        <w:rPr>
          <w:rFonts w:ascii="Arial" w:hAnsi="Arial" w:cs="Arial"/>
        </w:rPr>
        <w:t>Pa</w:t>
      </w:r>
      <w:proofErr w:type="spellEnd"/>
      <w:r w:rsidRPr="007B1684">
        <w:rPr>
          <w:rFonts w:ascii="Arial" w:hAnsi="Arial" w:cs="Arial"/>
        </w:rPr>
        <w:t xml:space="preserve"> (cento e um mil, trezentos e vinte e cinco </w:t>
      </w:r>
      <w:proofErr w:type="spellStart"/>
      <w:r w:rsidRPr="007B1684">
        <w:rPr>
          <w:rFonts w:ascii="Arial" w:hAnsi="Arial" w:cs="Arial"/>
        </w:rPr>
        <w:t>Pascals</w:t>
      </w:r>
      <w:proofErr w:type="spellEnd"/>
      <w:r w:rsidRPr="007B1684">
        <w:rPr>
          <w:rFonts w:ascii="Arial" w:hAnsi="Arial" w:cs="Arial"/>
        </w:rPr>
        <w:t>).</w:t>
      </w:r>
    </w:p>
    <w:p w14:paraId="5B72075C" w14:textId="77777777" w:rsidR="00413948" w:rsidRPr="007B1684" w:rsidRDefault="00413948" w:rsidP="00AC3DBD">
      <w:pPr>
        <w:widowControl w:val="0"/>
        <w:jc w:val="both"/>
        <w:rPr>
          <w:rFonts w:ascii="Arial" w:hAnsi="Arial" w:cs="Arial"/>
          <w:b/>
          <w:caps/>
        </w:rPr>
      </w:pPr>
    </w:p>
    <w:p w14:paraId="2F95DF13" w14:textId="63BCAA5D" w:rsidR="00C853C6" w:rsidRPr="007B1684" w:rsidRDefault="00C853C6" w:rsidP="00AC3DBD">
      <w:pPr>
        <w:widowControl w:val="0"/>
        <w:jc w:val="both"/>
        <w:rPr>
          <w:rFonts w:ascii="Arial" w:hAnsi="Arial" w:cs="Arial"/>
        </w:rPr>
      </w:pPr>
      <w:r w:rsidRPr="007B1684">
        <w:rPr>
          <w:rFonts w:ascii="Arial" w:hAnsi="Arial" w:cs="Arial"/>
          <w:b/>
          <w:caps/>
        </w:rPr>
        <w:t>Condições de Referência</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significam as condições de temperatura de 20</w:t>
      </w:r>
      <w:r w:rsidR="0051609A" w:rsidRPr="007B1684">
        <w:rPr>
          <w:rFonts w:ascii="Arial" w:hAnsi="Arial" w:cs="Arial"/>
        </w:rPr>
        <w:t>°</w:t>
      </w:r>
      <w:r w:rsidRPr="007B1684">
        <w:rPr>
          <w:rFonts w:ascii="Arial" w:hAnsi="Arial" w:cs="Arial"/>
        </w:rPr>
        <w:t xml:space="preserve">C (vinte graus Celsius), a pressão absoluta de 101.325 </w:t>
      </w:r>
      <w:proofErr w:type="spellStart"/>
      <w:r w:rsidRPr="007B1684">
        <w:rPr>
          <w:rFonts w:ascii="Arial" w:hAnsi="Arial" w:cs="Arial"/>
        </w:rPr>
        <w:t>Pa</w:t>
      </w:r>
      <w:proofErr w:type="spellEnd"/>
      <w:r w:rsidRPr="007B1684">
        <w:rPr>
          <w:rFonts w:ascii="Arial" w:hAnsi="Arial" w:cs="Arial"/>
        </w:rPr>
        <w:t xml:space="preserve"> (cento e um mil, trezentos e vinte e cinco </w:t>
      </w:r>
      <w:proofErr w:type="spellStart"/>
      <w:r w:rsidRPr="007B1684">
        <w:rPr>
          <w:rFonts w:ascii="Arial" w:hAnsi="Arial" w:cs="Arial"/>
        </w:rPr>
        <w:t>Pascals</w:t>
      </w:r>
      <w:proofErr w:type="spellEnd"/>
      <w:r w:rsidRPr="007B1684">
        <w:rPr>
          <w:rFonts w:ascii="Arial" w:hAnsi="Arial" w:cs="Arial"/>
        </w:rPr>
        <w:t xml:space="preserve">) e o PODER CALORÍFICO SUPERIOR (PCS), em base seca, para o GÁS </w:t>
      </w:r>
      <w:r w:rsidRPr="007B1684">
        <w:rPr>
          <w:rFonts w:ascii="Arial" w:hAnsi="Arial" w:cs="Arial"/>
          <w:bCs/>
        </w:rPr>
        <w:t>igual</w:t>
      </w:r>
      <w:r w:rsidRPr="007B1684">
        <w:rPr>
          <w:rFonts w:ascii="Arial" w:hAnsi="Arial" w:cs="Arial"/>
        </w:rPr>
        <w:t xml:space="preserve"> ao PODER CALORÍFICO DE REFERÊNCIA (PCR).</w:t>
      </w:r>
    </w:p>
    <w:p w14:paraId="7BB79D29" w14:textId="77777777" w:rsidR="002C29D2" w:rsidRDefault="002C29D2" w:rsidP="009614A8">
      <w:pPr>
        <w:widowControl w:val="0"/>
        <w:jc w:val="both"/>
        <w:rPr>
          <w:rFonts w:ascii="Arial" w:hAnsi="Arial" w:cs="Arial"/>
          <w:b/>
          <w:bCs/>
        </w:rPr>
      </w:pPr>
    </w:p>
    <w:p w14:paraId="523E4F63" w14:textId="3DEE5820" w:rsidR="002C29D2" w:rsidRPr="00DA28F1" w:rsidRDefault="002C29D2" w:rsidP="009614A8">
      <w:pPr>
        <w:widowControl w:val="0"/>
        <w:jc w:val="both"/>
        <w:rPr>
          <w:rFonts w:ascii="Arial" w:hAnsi="Arial" w:cs="Arial"/>
        </w:rPr>
      </w:pPr>
      <w:r w:rsidRPr="00DA28F1">
        <w:rPr>
          <w:rFonts w:ascii="Arial" w:hAnsi="Arial" w:cs="Arial"/>
          <w:b/>
          <w:bCs/>
        </w:rPr>
        <w:t>CONTRATOS DE TRANSPORTE</w:t>
      </w:r>
      <w:r w:rsidRPr="00DA28F1">
        <w:rPr>
          <w:rFonts w:ascii="Arial" w:hAnsi="Arial" w:cs="Arial"/>
        </w:rPr>
        <w:t>: significam os CONTRATOS DE TRANSPORTE DE ENTRADA e os CONTRATOS DE TRANSPORTE DE SAÍDA em conjunto.</w:t>
      </w:r>
    </w:p>
    <w:p w14:paraId="3B787B88" w14:textId="77777777" w:rsidR="002C29D2" w:rsidRPr="00DA28F1" w:rsidRDefault="002C29D2" w:rsidP="009614A8">
      <w:pPr>
        <w:widowControl w:val="0"/>
        <w:jc w:val="both"/>
        <w:rPr>
          <w:rFonts w:ascii="Arial" w:hAnsi="Arial" w:cs="Arial"/>
        </w:rPr>
      </w:pPr>
    </w:p>
    <w:p w14:paraId="1827DFD5" w14:textId="77777777" w:rsidR="002C29D2" w:rsidRPr="00DA28F1" w:rsidRDefault="002C29D2" w:rsidP="009614A8">
      <w:pPr>
        <w:widowControl w:val="0"/>
        <w:jc w:val="both"/>
        <w:rPr>
          <w:rFonts w:ascii="Arial" w:hAnsi="Arial" w:cs="Arial"/>
        </w:rPr>
      </w:pPr>
      <w:r w:rsidRPr="00DA28F1">
        <w:rPr>
          <w:rFonts w:ascii="Arial" w:hAnsi="Arial" w:cs="Arial"/>
          <w:b/>
          <w:bCs/>
        </w:rPr>
        <w:t>CONTRATOS DE TRANSPORTE DE ENTRADA</w:t>
      </w:r>
      <w:r w:rsidRPr="00DA28F1">
        <w:rPr>
          <w:rFonts w:ascii="Arial" w:hAnsi="Arial" w:cs="Arial"/>
        </w:rPr>
        <w:t>: significam os contratos de prestação de serviço de transporte regulados pela ANP, no regime de entrada, celebrados pela VENDEDORA com a TRANSPORTADORA necessários à entrega e programação do GÁS objeto deste CONTRATO no PONTO DE ENTRADA</w:t>
      </w:r>
    </w:p>
    <w:p w14:paraId="4CC2B689" w14:textId="77777777" w:rsidR="002C29D2" w:rsidRPr="00DA28F1" w:rsidRDefault="002C29D2" w:rsidP="00DA28F1">
      <w:pPr>
        <w:widowControl w:val="0"/>
        <w:rPr>
          <w:rFonts w:ascii="Arial" w:hAnsi="Arial" w:cs="Arial"/>
        </w:rPr>
      </w:pPr>
    </w:p>
    <w:p w14:paraId="64E17C89" w14:textId="77777777" w:rsidR="002C29D2" w:rsidRPr="00DA28F1" w:rsidRDefault="002C29D2" w:rsidP="009614A8">
      <w:pPr>
        <w:widowControl w:val="0"/>
        <w:jc w:val="both"/>
        <w:rPr>
          <w:rFonts w:ascii="Arial" w:hAnsi="Arial" w:cs="Arial"/>
        </w:rPr>
      </w:pPr>
      <w:r w:rsidRPr="00DA28F1">
        <w:rPr>
          <w:rFonts w:ascii="Arial" w:hAnsi="Arial" w:cs="Arial"/>
          <w:b/>
          <w:bCs/>
        </w:rPr>
        <w:t>CONTRATOS DE TRANSPORTE DE SAÍDA</w:t>
      </w:r>
      <w:r w:rsidRPr="00DA28F1">
        <w:rPr>
          <w:rFonts w:ascii="Arial" w:hAnsi="Arial" w:cs="Arial"/>
        </w:rPr>
        <w:t>: significam os contratos de prestação de serviço de transporte regulados pela ANP, no regime de saída, celebrados pela COMPRADORA com a TRANSPORTADORA necessários ao recebimento e programação do GÁS objeto deste CONTRATO nos PONTOS DE SAÍDA.</w:t>
      </w:r>
    </w:p>
    <w:p w14:paraId="12280869" w14:textId="0FDA02ED" w:rsidR="00163EDA" w:rsidRPr="007B1684" w:rsidRDefault="00163EDA" w:rsidP="00DA28F1">
      <w:pPr>
        <w:widowControl w:val="0"/>
        <w:jc w:val="both"/>
        <w:rPr>
          <w:rFonts w:ascii="Arial" w:hAnsi="Arial" w:cs="Arial"/>
        </w:rPr>
      </w:pPr>
    </w:p>
    <w:p w14:paraId="4E045718" w14:textId="478F4380" w:rsidR="00C853C6" w:rsidRDefault="00163EDA" w:rsidP="00DA28F1">
      <w:pPr>
        <w:widowControl w:val="0"/>
        <w:jc w:val="both"/>
        <w:rPr>
          <w:rFonts w:ascii="Arial" w:hAnsi="Arial" w:cs="Arial"/>
        </w:rPr>
      </w:pPr>
      <w:r w:rsidRPr="007B1684">
        <w:rPr>
          <w:rFonts w:ascii="Arial" w:hAnsi="Arial" w:cs="Arial"/>
          <w:b/>
        </w:rPr>
        <w:t>CONTRATO</w:t>
      </w:r>
      <w:r w:rsidR="00F82899" w:rsidRPr="007B1684">
        <w:rPr>
          <w:rFonts w:ascii="Arial" w:hAnsi="Arial" w:cs="Arial"/>
          <w:b/>
        </w:rPr>
        <w:t>:</w:t>
      </w:r>
      <w:r w:rsidR="00C853C6" w:rsidRPr="007B1684">
        <w:rPr>
          <w:rFonts w:ascii="Arial" w:hAnsi="Arial" w:cs="Arial"/>
          <w:b/>
        </w:rPr>
        <w:t xml:space="preserve"> </w:t>
      </w:r>
      <w:r w:rsidR="00C853C6" w:rsidRPr="007B1684">
        <w:rPr>
          <w:rFonts w:ascii="Arial" w:hAnsi="Arial" w:cs="Arial"/>
        </w:rPr>
        <w:t>significa este Contrato de Compra e Venda de Gás</w:t>
      </w:r>
      <w:r w:rsidR="00B7738B" w:rsidRPr="007B1684">
        <w:rPr>
          <w:rFonts w:ascii="Arial" w:hAnsi="Arial" w:cs="Arial"/>
        </w:rPr>
        <w:t xml:space="preserve"> Natural</w:t>
      </w:r>
      <w:r w:rsidR="00C853C6" w:rsidRPr="007B1684">
        <w:rPr>
          <w:rFonts w:ascii="Arial" w:hAnsi="Arial" w:cs="Arial"/>
        </w:rPr>
        <w:t>, seus anexos e termos aditivos.</w:t>
      </w:r>
    </w:p>
    <w:p w14:paraId="53DF57D9" w14:textId="77777777" w:rsidR="006E49CE" w:rsidRDefault="006E49CE" w:rsidP="00DA28F1">
      <w:pPr>
        <w:widowControl w:val="0"/>
        <w:jc w:val="both"/>
        <w:rPr>
          <w:rFonts w:ascii="Arial" w:hAnsi="Arial" w:cs="Arial"/>
        </w:rPr>
      </w:pPr>
    </w:p>
    <w:p w14:paraId="5B5760D5" w14:textId="5512BAE2" w:rsidR="006E49CE" w:rsidRPr="007B1684" w:rsidRDefault="006E49CE" w:rsidP="00DA28F1">
      <w:pPr>
        <w:widowControl w:val="0"/>
        <w:jc w:val="both"/>
        <w:rPr>
          <w:rFonts w:ascii="Arial" w:hAnsi="Arial" w:cs="Arial"/>
        </w:rPr>
      </w:pPr>
      <w:r w:rsidRPr="00563A33">
        <w:rPr>
          <w:rFonts w:ascii="Arial" w:hAnsi="Arial" w:cs="Arial"/>
          <w:b/>
          <w:bCs/>
        </w:rPr>
        <w:t>CSLL:</w:t>
      </w:r>
      <w:r>
        <w:rPr>
          <w:rFonts w:ascii="Arial" w:hAnsi="Arial" w:cs="Arial"/>
        </w:rPr>
        <w:t xml:space="preserve"> significa a Contribuição Social sobre o Lucro Líquido.</w:t>
      </w:r>
    </w:p>
    <w:p w14:paraId="178E14C1" w14:textId="77777777" w:rsidR="00C853C6" w:rsidRPr="007B1684" w:rsidRDefault="00C853C6" w:rsidP="00DA28F1">
      <w:pPr>
        <w:widowControl w:val="0"/>
        <w:jc w:val="both"/>
        <w:rPr>
          <w:rFonts w:ascii="Arial" w:hAnsi="Arial" w:cs="Arial"/>
        </w:rPr>
      </w:pPr>
    </w:p>
    <w:p w14:paraId="45A7B2F9" w14:textId="77777777" w:rsidR="009F0AC5" w:rsidRPr="00754E20" w:rsidRDefault="009F0AC5" w:rsidP="00DA28F1">
      <w:pPr>
        <w:widowControl w:val="0"/>
        <w:jc w:val="both"/>
        <w:rPr>
          <w:rFonts w:ascii="Arial" w:hAnsi="Arial" w:cs="Arial"/>
        </w:rPr>
      </w:pPr>
      <w:r w:rsidRPr="00754E20">
        <w:rPr>
          <w:rFonts w:ascii="Arial" w:hAnsi="Arial" w:cs="Arial"/>
          <w:b/>
          <w:bCs/>
          <w:smallCaps/>
        </w:rPr>
        <w:t>CRIANÇA</w:t>
      </w:r>
      <w:r w:rsidRPr="00754E20">
        <w:rPr>
          <w:rFonts w:ascii="Arial" w:hAnsi="Arial" w:cs="Arial"/>
          <w:b/>
        </w:rPr>
        <w:t>:</w:t>
      </w:r>
      <w:r w:rsidRPr="00754E20">
        <w:rPr>
          <w:rFonts w:ascii="Arial" w:hAnsi="Arial" w:cs="Arial"/>
        </w:rPr>
        <w:t xml:space="preserve"> significa qualquer pessoa abaixo de 15 anos de idade ou a idade mínima legalmente prescrita para o emprego ou a idade para conclusão da educação obrigatória de acordo com as LEIS, o que for maior.</w:t>
      </w:r>
    </w:p>
    <w:p w14:paraId="6FE97E62" w14:textId="77777777" w:rsidR="009F0AC5" w:rsidRDefault="009F0AC5" w:rsidP="00DA28F1">
      <w:pPr>
        <w:widowControl w:val="0"/>
        <w:jc w:val="both"/>
        <w:rPr>
          <w:rFonts w:ascii="Arial" w:hAnsi="Arial" w:cs="Arial"/>
          <w:b/>
          <w:caps/>
        </w:rPr>
      </w:pPr>
    </w:p>
    <w:p w14:paraId="64064ADB" w14:textId="5E854A9D" w:rsidR="00C853C6" w:rsidRPr="007B1684" w:rsidRDefault="00C853C6" w:rsidP="00DA28F1">
      <w:pPr>
        <w:widowControl w:val="0"/>
        <w:jc w:val="both"/>
        <w:rPr>
          <w:rFonts w:ascii="Arial" w:hAnsi="Arial" w:cs="Arial"/>
        </w:rPr>
      </w:pPr>
      <w:r w:rsidRPr="007B1684">
        <w:rPr>
          <w:rFonts w:ascii="Arial" w:hAnsi="Arial" w:cs="Arial"/>
          <w:b/>
          <w:caps/>
        </w:rPr>
        <w:t>Dia</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cada </w:t>
      </w:r>
      <w:r w:rsidR="00560E24">
        <w:rPr>
          <w:rFonts w:ascii="Arial" w:hAnsi="Arial" w:cs="Arial"/>
        </w:rPr>
        <w:t>DIA</w:t>
      </w:r>
      <w:r w:rsidR="00560E24" w:rsidRPr="007B1684">
        <w:rPr>
          <w:rFonts w:ascii="Arial" w:hAnsi="Arial" w:cs="Arial"/>
        </w:rPr>
        <w:t xml:space="preserve"> </w:t>
      </w:r>
      <w:r w:rsidRPr="007B1684">
        <w:rPr>
          <w:rFonts w:ascii="Arial" w:hAnsi="Arial" w:cs="Arial"/>
        </w:rPr>
        <w:t xml:space="preserve">calendário do período de vigência do </w:t>
      </w:r>
      <w:r w:rsidRPr="007B1684">
        <w:rPr>
          <w:rFonts w:ascii="Arial" w:hAnsi="Arial" w:cs="Arial"/>
          <w:bCs/>
          <w:caps/>
        </w:rPr>
        <w:t>contrato</w:t>
      </w:r>
      <w:r w:rsidRPr="007B1684">
        <w:rPr>
          <w:rFonts w:ascii="Arial" w:hAnsi="Arial" w:cs="Arial"/>
        </w:rPr>
        <w:t>, tendo início à 00</w:t>
      </w:r>
      <w:r w:rsidR="00F82899" w:rsidRPr="007B1684">
        <w:rPr>
          <w:rFonts w:ascii="Arial" w:hAnsi="Arial" w:cs="Arial"/>
          <w:bCs/>
        </w:rPr>
        <w:t>:</w:t>
      </w:r>
      <w:r w:rsidRPr="007B1684">
        <w:rPr>
          <w:rFonts w:ascii="Arial" w:hAnsi="Arial" w:cs="Arial"/>
        </w:rPr>
        <w:t xml:space="preserve">00h (zero hora) e término às </w:t>
      </w:r>
      <w:r w:rsidR="00352A93">
        <w:rPr>
          <w:rFonts w:ascii="Arial" w:hAnsi="Arial" w:cs="Arial"/>
        </w:rPr>
        <w:t>23</w:t>
      </w:r>
      <w:r w:rsidR="00F82899" w:rsidRPr="007B1684">
        <w:rPr>
          <w:rFonts w:ascii="Arial" w:hAnsi="Arial" w:cs="Arial"/>
          <w:bCs/>
        </w:rPr>
        <w:t>:</w:t>
      </w:r>
      <w:r w:rsidR="00352A93">
        <w:rPr>
          <w:rFonts w:ascii="Arial" w:hAnsi="Arial" w:cs="Arial"/>
        </w:rPr>
        <w:t>59</w:t>
      </w:r>
      <w:r w:rsidR="00352A93" w:rsidRPr="007B1684">
        <w:rPr>
          <w:rFonts w:ascii="Arial" w:hAnsi="Arial" w:cs="Arial"/>
        </w:rPr>
        <w:t xml:space="preserve">h </w:t>
      </w:r>
      <w:r w:rsidRPr="007B1684">
        <w:rPr>
          <w:rFonts w:ascii="Arial" w:hAnsi="Arial" w:cs="Arial"/>
        </w:rPr>
        <w:t xml:space="preserve">(vinte e </w:t>
      </w:r>
      <w:r w:rsidR="00352A93">
        <w:rPr>
          <w:rFonts w:ascii="Arial" w:hAnsi="Arial" w:cs="Arial"/>
        </w:rPr>
        <w:t>três</w:t>
      </w:r>
      <w:r w:rsidR="00352A93" w:rsidRPr="007B1684">
        <w:rPr>
          <w:rFonts w:ascii="Arial" w:hAnsi="Arial" w:cs="Arial"/>
        </w:rPr>
        <w:t xml:space="preserve"> </w:t>
      </w:r>
      <w:r w:rsidRPr="007B1684">
        <w:rPr>
          <w:rFonts w:ascii="Arial" w:hAnsi="Arial" w:cs="Arial"/>
        </w:rPr>
        <w:t>horas</w:t>
      </w:r>
      <w:r w:rsidR="00352A93">
        <w:rPr>
          <w:rFonts w:ascii="Arial" w:hAnsi="Arial" w:cs="Arial"/>
        </w:rPr>
        <w:t xml:space="preserve"> e cinquenta e nove minutos</w:t>
      </w:r>
      <w:r w:rsidRPr="007B1684">
        <w:rPr>
          <w:rFonts w:ascii="Arial" w:hAnsi="Arial" w:cs="Arial"/>
        </w:rPr>
        <w:t xml:space="preserve">) do </w:t>
      </w:r>
      <w:r w:rsidR="00560E24">
        <w:rPr>
          <w:rFonts w:ascii="Arial" w:hAnsi="Arial" w:cs="Arial"/>
        </w:rPr>
        <w:t>DIA</w:t>
      </w:r>
      <w:r w:rsidR="00560E24" w:rsidRPr="007B1684">
        <w:rPr>
          <w:rFonts w:ascii="Arial" w:hAnsi="Arial" w:cs="Arial"/>
        </w:rPr>
        <w:t xml:space="preserve"> </w:t>
      </w:r>
      <w:r w:rsidRPr="007B1684">
        <w:rPr>
          <w:rFonts w:ascii="Arial" w:hAnsi="Arial" w:cs="Arial"/>
        </w:rPr>
        <w:t xml:space="preserve">de que se trate, tendo como referência a hora oficial de </w:t>
      </w:r>
      <w:r w:rsidR="00B75E81" w:rsidRPr="007B1684">
        <w:rPr>
          <w:rFonts w:ascii="Arial" w:hAnsi="Arial" w:cs="Arial"/>
        </w:rPr>
        <w:t>Salvador/BA</w:t>
      </w:r>
      <w:r w:rsidRPr="007B1684">
        <w:rPr>
          <w:rFonts w:ascii="Arial" w:hAnsi="Arial" w:cs="Arial"/>
        </w:rPr>
        <w:t>.</w:t>
      </w:r>
    </w:p>
    <w:p w14:paraId="6072ACDE" w14:textId="77777777" w:rsidR="00C853C6" w:rsidRPr="007B1684" w:rsidRDefault="00C853C6" w:rsidP="00DA28F1">
      <w:pPr>
        <w:pStyle w:val="Corpodetexto"/>
        <w:widowControl w:val="0"/>
        <w:jc w:val="both"/>
        <w:rPr>
          <w:rFonts w:ascii="Arial" w:hAnsi="Arial"/>
          <w:caps/>
        </w:rPr>
      </w:pPr>
    </w:p>
    <w:p w14:paraId="2A5E9D69" w14:textId="56A0501B" w:rsidR="00C853C6" w:rsidRPr="007B1684" w:rsidRDefault="00C853C6" w:rsidP="00DA28F1">
      <w:pPr>
        <w:pStyle w:val="Corpodetexto"/>
        <w:widowControl w:val="0"/>
        <w:jc w:val="both"/>
        <w:rPr>
          <w:rFonts w:ascii="Arial" w:hAnsi="Arial"/>
          <w:caps/>
        </w:rPr>
      </w:pPr>
      <w:r w:rsidRPr="007B1684">
        <w:rPr>
          <w:rFonts w:ascii="Arial" w:hAnsi="Arial"/>
          <w:b/>
          <w:caps/>
        </w:rPr>
        <w:t>Dia Útil</w:t>
      </w:r>
      <w:r w:rsidR="00F82899" w:rsidRPr="007B1684">
        <w:rPr>
          <w:rFonts w:ascii="Arial" w:hAnsi="Arial"/>
          <w:b/>
          <w:caps/>
        </w:rPr>
        <w:t>:</w:t>
      </w:r>
      <w:r w:rsidRPr="007B1684">
        <w:rPr>
          <w:rFonts w:ascii="Arial" w:hAnsi="Arial"/>
          <w:caps/>
        </w:rPr>
        <w:t xml:space="preserve"> </w:t>
      </w:r>
      <w:r w:rsidRPr="007B1684">
        <w:rPr>
          <w:rFonts w:ascii="Arial" w:hAnsi="Arial"/>
        </w:rPr>
        <w:t xml:space="preserve">significa qualquer </w:t>
      </w:r>
      <w:r w:rsidR="00B7738B" w:rsidRPr="007B1684">
        <w:rPr>
          <w:rFonts w:ascii="Arial" w:hAnsi="Arial"/>
        </w:rPr>
        <w:t xml:space="preserve">DIA </w:t>
      </w:r>
      <w:r w:rsidRPr="007B1684">
        <w:rPr>
          <w:rFonts w:ascii="Arial" w:hAnsi="Arial"/>
        </w:rPr>
        <w:t xml:space="preserve">em que os bancos sejam obrigados a operar </w:t>
      </w:r>
      <w:r w:rsidRPr="007B1684">
        <w:rPr>
          <w:rFonts w:ascii="Arial" w:hAnsi="Arial"/>
          <w:bCs/>
          <w:color w:val="000000"/>
        </w:rPr>
        <w:t xml:space="preserve">na </w:t>
      </w:r>
      <w:r w:rsidRPr="007B1684">
        <w:rPr>
          <w:rFonts w:ascii="Arial" w:hAnsi="Arial"/>
        </w:rPr>
        <w:t>Cidade de Salvador</w:t>
      </w:r>
      <w:r w:rsidRPr="007B1684">
        <w:rPr>
          <w:rFonts w:ascii="Arial" w:hAnsi="Arial"/>
          <w:caps/>
        </w:rPr>
        <w:t>.</w:t>
      </w:r>
    </w:p>
    <w:p w14:paraId="5F2E0681" w14:textId="03BC75E2" w:rsidR="00EA06F8" w:rsidRPr="007B1684" w:rsidRDefault="00EA06F8" w:rsidP="00DA28F1">
      <w:pPr>
        <w:pStyle w:val="Corpodetexto"/>
        <w:widowControl w:val="0"/>
        <w:jc w:val="both"/>
        <w:rPr>
          <w:rFonts w:ascii="Arial" w:hAnsi="Arial"/>
          <w:caps/>
        </w:rPr>
      </w:pPr>
    </w:p>
    <w:p w14:paraId="10598938" w14:textId="7E39F2A8" w:rsidR="00C853C6" w:rsidRPr="007B1684" w:rsidRDefault="00C853C6" w:rsidP="00DA28F1">
      <w:pPr>
        <w:pStyle w:val="Corpodetexto"/>
        <w:widowControl w:val="0"/>
        <w:jc w:val="both"/>
        <w:rPr>
          <w:rFonts w:ascii="Arial" w:hAnsi="Arial"/>
        </w:rPr>
      </w:pPr>
      <w:r w:rsidRPr="007B1684">
        <w:rPr>
          <w:rFonts w:ascii="Arial" w:hAnsi="Arial"/>
          <w:b/>
          <w:caps/>
        </w:rPr>
        <w:t>Documento de Cobrança</w:t>
      </w:r>
      <w:r w:rsidR="00F82899" w:rsidRPr="007B1684">
        <w:rPr>
          <w:rFonts w:ascii="Arial" w:hAnsi="Arial"/>
          <w:b/>
          <w:caps/>
        </w:rPr>
        <w:t>:</w:t>
      </w:r>
      <w:r w:rsidRPr="007B1684">
        <w:rPr>
          <w:rFonts w:ascii="Arial" w:hAnsi="Arial"/>
          <w:caps/>
        </w:rPr>
        <w:t xml:space="preserve"> </w:t>
      </w:r>
      <w:r w:rsidRPr="007B1684">
        <w:rPr>
          <w:rFonts w:ascii="Arial" w:hAnsi="Arial"/>
        </w:rPr>
        <w:t xml:space="preserve">significa qualquer fatura, nota fiscal, duplicata, nota de débito, nota de crédito, boleto bancário, bem como qualquer outro título ou </w:t>
      </w:r>
      <w:r w:rsidRPr="007B1684">
        <w:rPr>
          <w:rFonts w:ascii="Arial" w:hAnsi="Arial"/>
          <w:caps/>
        </w:rPr>
        <w:t>NOTIFICAÇÃO</w:t>
      </w:r>
      <w:r w:rsidRPr="007B1684">
        <w:rPr>
          <w:rFonts w:ascii="Arial" w:hAnsi="Arial"/>
        </w:rPr>
        <w:t xml:space="preserve"> emitida por uma </w:t>
      </w:r>
      <w:r w:rsidRPr="007B1684">
        <w:rPr>
          <w:rFonts w:ascii="Arial" w:hAnsi="Arial"/>
          <w:caps/>
        </w:rPr>
        <w:t>PARTE</w:t>
      </w:r>
      <w:r w:rsidRPr="007B1684">
        <w:rPr>
          <w:rFonts w:ascii="Arial" w:hAnsi="Arial"/>
        </w:rPr>
        <w:t xml:space="preserve"> a outra </w:t>
      </w:r>
      <w:r w:rsidRPr="007B1684">
        <w:rPr>
          <w:rFonts w:ascii="Arial" w:hAnsi="Arial"/>
          <w:caps/>
        </w:rPr>
        <w:t>PARTE</w:t>
      </w:r>
      <w:r w:rsidRPr="007B1684">
        <w:rPr>
          <w:rFonts w:ascii="Arial" w:hAnsi="Arial"/>
        </w:rPr>
        <w:t xml:space="preserve"> para a cobrança de valor que deva ser pago, nos termos deste </w:t>
      </w:r>
      <w:r w:rsidRPr="007B1684">
        <w:rPr>
          <w:rFonts w:ascii="Arial" w:hAnsi="Arial"/>
          <w:caps/>
        </w:rPr>
        <w:t>CONTRATO</w:t>
      </w:r>
      <w:r w:rsidRPr="007B1684">
        <w:rPr>
          <w:rFonts w:ascii="Arial" w:hAnsi="Arial"/>
        </w:rPr>
        <w:t xml:space="preserve">. </w:t>
      </w:r>
    </w:p>
    <w:p w14:paraId="0BD06D82" w14:textId="77777777" w:rsidR="004654C0" w:rsidRPr="002C29D2" w:rsidRDefault="004654C0" w:rsidP="00DA28F1">
      <w:pPr>
        <w:widowControl w:val="0"/>
        <w:jc w:val="both"/>
        <w:rPr>
          <w:rFonts w:ascii="Arial" w:hAnsi="Arial" w:cs="Arial"/>
          <w:b/>
          <w:caps/>
        </w:rPr>
      </w:pPr>
    </w:p>
    <w:p w14:paraId="1C71A929" w14:textId="5842BEF4" w:rsidR="002C29D2" w:rsidRPr="00DA28F1" w:rsidRDefault="002C29D2" w:rsidP="00DA28F1">
      <w:pPr>
        <w:widowControl w:val="0"/>
        <w:jc w:val="both"/>
        <w:rPr>
          <w:rFonts w:ascii="Arial" w:hAnsi="Arial" w:cs="Arial"/>
          <w:bCs/>
          <w:caps/>
        </w:rPr>
      </w:pPr>
      <w:r w:rsidRPr="00DA28F1">
        <w:rPr>
          <w:rFonts w:ascii="Arial" w:hAnsi="Arial" w:cs="Arial"/>
          <w:b/>
          <w:bCs/>
        </w:rPr>
        <w:t>ENCARGO ADICIONAL DE TRANSPORTE (EAT)</w:t>
      </w:r>
      <w:r w:rsidRPr="00DA28F1">
        <w:rPr>
          <w:rFonts w:ascii="Arial" w:hAnsi="Arial" w:cs="Arial"/>
        </w:rPr>
        <w:t>: significa o componente da PARCELA DO TRANSPORTE, calculado conforme o item</w:t>
      </w:r>
      <w:r>
        <w:rPr>
          <w:rFonts w:ascii="Arial" w:hAnsi="Arial" w:cs="Arial"/>
        </w:rPr>
        <w:t xml:space="preserve"> </w:t>
      </w:r>
      <w:r w:rsidR="00A55010">
        <w:rPr>
          <w:rFonts w:ascii="Arial" w:hAnsi="Arial" w:cs="Arial"/>
        </w:rPr>
        <w:fldChar w:fldCharType="begin"/>
      </w:r>
      <w:r w:rsidR="00A55010">
        <w:rPr>
          <w:rFonts w:ascii="Arial" w:hAnsi="Arial" w:cs="Arial"/>
        </w:rPr>
        <w:instrText xml:space="preserve"> REF _Ref157527806 \n \h </w:instrText>
      </w:r>
      <w:r w:rsidR="00A55010">
        <w:rPr>
          <w:rFonts w:ascii="Arial" w:hAnsi="Arial" w:cs="Arial"/>
        </w:rPr>
      </w:r>
      <w:r w:rsidR="00A55010">
        <w:rPr>
          <w:rFonts w:ascii="Arial" w:hAnsi="Arial" w:cs="Arial"/>
        </w:rPr>
        <w:fldChar w:fldCharType="separate"/>
      </w:r>
      <w:r w:rsidR="0041006B">
        <w:rPr>
          <w:rFonts w:ascii="Arial" w:hAnsi="Arial" w:cs="Arial"/>
        </w:rPr>
        <w:t>5.2.3</w:t>
      </w:r>
      <w:r w:rsidR="00A55010">
        <w:rPr>
          <w:rFonts w:ascii="Arial" w:hAnsi="Arial" w:cs="Arial"/>
        </w:rPr>
        <w:fldChar w:fldCharType="end"/>
      </w:r>
      <w:r w:rsidRPr="00DA28F1">
        <w:rPr>
          <w:rFonts w:ascii="Arial" w:hAnsi="Arial" w:cs="Arial"/>
        </w:rPr>
        <w:t>, expressa em R$/m³, nas CONDIÇÕES DE REFERÊNCIA, com ARREDONDAMENTO na quarta casa decimal.</w:t>
      </w:r>
    </w:p>
    <w:p w14:paraId="1249F366" w14:textId="77777777" w:rsidR="00555BA9" w:rsidRDefault="00555BA9" w:rsidP="00555BA9">
      <w:pPr>
        <w:widowControl w:val="0"/>
        <w:jc w:val="both"/>
        <w:rPr>
          <w:rFonts w:ascii="Arial" w:hAnsi="Arial" w:cs="Arial"/>
          <w:b/>
          <w:bCs/>
        </w:rPr>
      </w:pPr>
    </w:p>
    <w:p w14:paraId="6931A113" w14:textId="2A08477D" w:rsidR="008F5157" w:rsidRPr="00555BA9" w:rsidRDefault="00555BA9" w:rsidP="00555BA9">
      <w:pPr>
        <w:widowControl w:val="0"/>
        <w:jc w:val="both"/>
        <w:rPr>
          <w:rFonts w:ascii="Arial" w:hAnsi="Arial" w:cs="Arial"/>
          <w:b/>
          <w:bCs/>
        </w:rPr>
      </w:pPr>
      <w:r>
        <w:rPr>
          <w:rFonts w:ascii="Arial" w:hAnsi="Arial" w:cs="Arial"/>
          <w:b/>
          <w:bCs/>
        </w:rPr>
        <w:t>ENCARGOS MORATÓRIOS</w:t>
      </w:r>
      <w:r w:rsidR="00F82899" w:rsidRPr="00555BA9">
        <w:rPr>
          <w:rFonts w:ascii="Arial" w:hAnsi="Arial" w:cs="Arial"/>
          <w:b/>
          <w:bCs/>
        </w:rPr>
        <w:t>:</w:t>
      </w:r>
      <w:r w:rsidR="00C853C6" w:rsidRPr="00555BA9">
        <w:rPr>
          <w:rFonts w:ascii="Arial" w:hAnsi="Arial" w:cs="Arial"/>
          <w:b/>
          <w:bCs/>
        </w:rPr>
        <w:t xml:space="preserve"> </w:t>
      </w:r>
      <w:r w:rsidR="00C853C6" w:rsidRPr="00555BA9">
        <w:rPr>
          <w:rFonts w:ascii="Arial" w:hAnsi="Arial" w:cs="Arial"/>
        </w:rPr>
        <w:t>significam os encargos cobrados em razão de atraso no pagamento de qualquer valor devido por uma PARTE à outra, conforme definido no item</w:t>
      </w:r>
      <w:r w:rsidR="008F5157" w:rsidRPr="00555BA9">
        <w:rPr>
          <w:rFonts w:ascii="Arial" w:hAnsi="Arial" w:cs="Arial"/>
        </w:rPr>
        <w:t xml:space="preserve"> </w:t>
      </w:r>
      <w:r w:rsidR="00785DD3" w:rsidRPr="00555BA9">
        <w:rPr>
          <w:rFonts w:ascii="Arial" w:hAnsi="Arial" w:cs="Arial"/>
        </w:rPr>
        <w:fldChar w:fldCharType="begin"/>
      </w:r>
      <w:r w:rsidR="00785DD3" w:rsidRPr="00555BA9">
        <w:rPr>
          <w:rFonts w:ascii="Arial" w:hAnsi="Arial" w:cs="Arial"/>
        </w:rPr>
        <w:instrText xml:space="preserve"> REF _Ref159246587 \n \h </w:instrText>
      </w:r>
      <w:r w:rsidRPr="00555BA9">
        <w:rPr>
          <w:rFonts w:ascii="Arial" w:hAnsi="Arial" w:cs="Arial"/>
        </w:rPr>
        <w:instrText xml:space="preserve"> \* MERGEFORMAT </w:instrText>
      </w:r>
      <w:r w:rsidR="00785DD3" w:rsidRPr="00555BA9">
        <w:rPr>
          <w:rFonts w:ascii="Arial" w:hAnsi="Arial" w:cs="Arial"/>
        </w:rPr>
      </w:r>
      <w:r w:rsidR="00785DD3" w:rsidRPr="00555BA9">
        <w:rPr>
          <w:rFonts w:ascii="Arial" w:hAnsi="Arial" w:cs="Arial"/>
        </w:rPr>
        <w:fldChar w:fldCharType="separate"/>
      </w:r>
      <w:r w:rsidR="0041006B">
        <w:rPr>
          <w:rFonts w:ascii="Arial" w:hAnsi="Arial" w:cs="Arial"/>
        </w:rPr>
        <w:t>13.7</w:t>
      </w:r>
      <w:r w:rsidR="00785DD3" w:rsidRPr="00555BA9">
        <w:rPr>
          <w:rFonts w:ascii="Arial" w:hAnsi="Arial" w:cs="Arial"/>
        </w:rPr>
        <w:fldChar w:fldCharType="end"/>
      </w:r>
      <w:r>
        <w:rPr>
          <w:rFonts w:ascii="Arial" w:hAnsi="Arial" w:cs="Arial"/>
        </w:rPr>
        <w:t>.</w:t>
      </w:r>
    </w:p>
    <w:p w14:paraId="3B8F14DD" w14:textId="77777777" w:rsidR="00C853C6" w:rsidRDefault="00C853C6" w:rsidP="00DA28F1">
      <w:pPr>
        <w:widowControl w:val="0"/>
        <w:jc w:val="both"/>
        <w:rPr>
          <w:rFonts w:ascii="Arial" w:hAnsi="Arial" w:cs="Arial"/>
        </w:rPr>
      </w:pPr>
    </w:p>
    <w:p w14:paraId="2B090C0B" w14:textId="77777777" w:rsidR="009F0AC5" w:rsidRDefault="009F0AC5" w:rsidP="00AC3DBD">
      <w:pPr>
        <w:widowControl w:val="0"/>
        <w:jc w:val="both"/>
        <w:rPr>
          <w:rFonts w:ascii="Arial" w:hAnsi="Arial" w:cs="Arial"/>
        </w:rPr>
      </w:pPr>
      <w:r w:rsidRPr="00754E20">
        <w:rPr>
          <w:rFonts w:ascii="Arial" w:hAnsi="Arial" w:cs="Arial"/>
          <w:b/>
          <w:smallCaps/>
        </w:rPr>
        <w:t>ESCRAVIDÃO MODERNA</w:t>
      </w:r>
      <w:r w:rsidRPr="00754E20">
        <w:rPr>
          <w:rFonts w:ascii="Arial" w:hAnsi="Arial" w:cs="Arial"/>
          <w:b/>
        </w:rPr>
        <w:t>:</w:t>
      </w:r>
      <w:r w:rsidRPr="00754E20">
        <w:rPr>
          <w:rFonts w:ascii="Arial" w:hAnsi="Arial" w:cs="Arial"/>
        </w:rPr>
        <w:t xml:space="preserve"> trabalho forçado, escravo ou compulsório, outras formas de escravidão ou tráfico de pessoas ou as PIORES FORMAS DE TRABALHO INFANTIL.</w:t>
      </w:r>
    </w:p>
    <w:p w14:paraId="7B0FF54B" w14:textId="77777777" w:rsidR="00C4570E" w:rsidRDefault="00C4570E" w:rsidP="00AC3DBD">
      <w:pPr>
        <w:widowControl w:val="0"/>
        <w:jc w:val="both"/>
        <w:rPr>
          <w:rFonts w:ascii="Arial" w:hAnsi="Arial" w:cs="Arial"/>
        </w:rPr>
      </w:pPr>
    </w:p>
    <w:p w14:paraId="7B203E85" w14:textId="3BD78614" w:rsidR="00C853C6" w:rsidRPr="007B1684" w:rsidRDefault="00C853C6" w:rsidP="00AC3DBD">
      <w:pPr>
        <w:widowControl w:val="0"/>
        <w:jc w:val="both"/>
        <w:rPr>
          <w:rFonts w:ascii="Arial" w:hAnsi="Arial" w:cs="Arial"/>
        </w:rPr>
      </w:pPr>
      <w:r w:rsidRPr="007B1684">
        <w:rPr>
          <w:rFonts w:ascii="Arial" w:hAnsi="Arial" w:cs="Arial"/>
          <w:b/>
          <w:caps/>
        </w:rPr>
        <w:t>Evento de Inadimplemento</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significa a</w:t>
      </w:r>
      <w:r w:rsidRPr="007B1684">
        <w:rPr>
          <w:rFonts w:ascii="Arial" w:hAnsi="Arial" w:cs="Arial"/>
          <w:caps/>
        </w:rPr>
        <w:t xml:space="preserve"> </w:t>
      </w:r>
      <w:r w:rsidRPr="007B1684">
        <w:rPr>
          <w:rFonts w:ascii="Arial" w:hAnsi="Arial" w:cs="Arial"/>
        </w:rPr>
        <w:t>situação caracterizada pela ocorrência</w:t>
      </w:r>
      <w:r w:rsidRPr="007B1684" w:rsidDel="00544A98">
        <w:rPr>
          <w:rFonts w:ascii="Arial" w:hAnsi="Arial" w:cs="Arial"/>
        </w:rPr>
        <w:t xml:space="preserve"> </w:t>
      </w:r>
      <w:r w:rsidRPr="007B1684">
        <w:rPr>
          <w:rFonts w:ascii="Arial" w:hAnsi="Arial" w:cs="Arial"/>
        </w:rPr>
        <w:t xml:space="preserve">de qualquer das hipóteses definidas no item </w:t>
      </w:r>
      <w:r w:rsidR="00B223BA">
        <w:rPr>
          <w:rFonts w:ascii="Arial" w:hAnsi="Arial" w:cs="Arial"/>
        </w:rPr>
        <w:fldChar w:fldCharType="begin"/>
      </w:r>
      <w:r w:rsidR="00B223BA">
        <w:rPr>
          <w:rFonts w:ascii="Arial" w:hAnsi="Arial" w:cs="Arial"/>
        </w:rPr>
        <w:instrText xml:space="preserve"> REF _Ref159246639 \n \h </w:instrText>
      </w:r>
      <w:r w:rsidR="00B223BA">
        <w:rPr>
          <w:rFonts w:ascii="Arial" w:hAnsi="Arial" w:cs="Arial"/>
        </w:rPr>
      </w:r>
      <w:r w:rsidR="00B223BA">
        <w:rPr>
          <w:rFonts w:ascii="Arial" w:hAnsi="Arial" w:cs="Arial"/>
        </w:rPr>
        <w:fldChar w:fldCharType="separate"/>
      </w:r>
      <w:r w:rsidR="0041006B">
        <w:rPr>
          <w:rFonts w:ascii="Arial" w:hAnsi="Arial" w:cs="Arial"/>
        </w:rPr>
        <w:t>14.1</w:t>
      </w:r>
      <w:r w:rsidR="00B223BA">
        <w:rPr>
          <w:rFonts w:ascii="Arial" w:hAnsi="Arial" w:cs="Arial"/>
        </w:rPr>
        <w:fldChar w:fldCharType="end"/>
      </w:r>
      <w:r w:rsidR="00555BA9">
        <w:rPr>
          <w:rFonts w:ascii="Arial" w:hAnsi="Arial" w:cs="Arial"/>
        </w:rPr>
        <w:t>.</w:t>
      </w:r>
    </w:p>
    <w:p w14:paraId="5B187DC0" w14:textId="77777777" w:rsidR="005F7DCF" w:rsidRPr="007B1684" w:rsidRDefault="005F7DCF" w:rsidP="00AC3DBD">
      <w:pPr>
        <w:widowControl w:val="0"/>
        <w:jc w:val="both"/>
        <w:rPr>
          <w:rFonts w:ascii="Arial" w:hAnsi="Arial" w:cs="Arial"/>
        </w:rPr>
      </w:pPr>
    </w:p>
    <w:p w14:paraId="4127A363" w14:textId="77777777" w:rsidR="00221557" w:rsidRPr="00DA28F1" w:rsidRDefault="00221557" w:rsidP="009614A8">
      <w:pPr>
        <w:pStyle w:val="Corpodetexto"/>
        <w:widowControl w:val="0"/>
        <w:jc w:val="both"/>
        <w:rPr>
          <w:rFonts w:ascii="Arial" w:hAnsi="Arial"/>
        </w:rPr>
      </w:pPr>
      <w:r w:rsidRPr="00DA28F1">
        <w:rPr>
          <w:rFonts w:ascii="Arial" w:hAnsi="Arial"/>
          <w:b/>
          <w:bCs/>
        </w:rPr>
        <w:t>FALHA DE PROGRAMAÇÃO</w:t>
      </w:r>
      <w:r w:rsidRPr="00DA28F1">
        <w:rPr>
          <w:rFonts w:ascii="Arial" w:hAnsi="Arial"/>
        </w:rPr>
        <w:t>: significa a</w:t>
      </w:r>
      <w:r w:rsidRPr="00DA28F1">
        <w:rPr>
          <w:rFonts w:ascii="Arial" w:hAnsi="Arial"/>
          <w:caps/>
        </w:rPr>
        <w:t xml:space="preserve"> </w:t>
      </w:r>
      <w:r w:rsidRPr="00DA28F1">
        <w:rPr>
          <w:rFonts w:ascii="Arial" w:hAnsi="Arial"/>
        </w:rPr>
        <w:t xml:space="preserve">situação caracterizada pela ocorrência, em </w:t>
      </w:r>
      <w:r w:rsidRPr="00DA28F1">
        <w:rPr>
          <w:rFonts w:ascii="Arial" w:hAnsi="Arial"/>
        </w:rPr>
        <w:lastRenderedPageBreak/>
        <w:t xml:space="preserve">determinado </w:t>
      </w:r>
      <w:r w:rsidRPr="00DA28F1">
        <w:rPr>
          <w:rFonts w:ascii="Arial" w:hAnsi="Arial"/>
          <w:caps/>
        </w:rPr>
        <w:t>DIA</w:t>
      </w:r>
      <w:r w:rsidRPr="00DA28F1">
        <w:rPr>
          <w:rFonts w:ascii="Arial" w:hAnsi="Arial"/>
        </w:rPr>
        <w:t xml:space="preserve"> de qualquer das seguintes hipóteses</w:t>
      </w:r>
      <w:r w:rsidRPr="00DA28F1">
        <w:rPr>
          <w:rFonts w:ascii="Arial" w:hAnsi="Arial"/>
          <w:b/>
        </w:rPr>
        <w:t>:</w:t>
      </w:r>
    </w:p>
    <w:p w14:paraId="28B3EC33" w14:textId="77777777" w:rsidR="00221557" w:rsidRPr="00DA28F1" w:rsidRDefault="00221557" w:rsidP="009614A8">
      <w:pPr>
        <w:pStyle w:val="Corpodetexto"/>
        <w:widowControl w:val="0"/>
        <w:jc w:val="both"/>
        <w:rPr>
          <w:rFonts w:ascii="Arial" w:hAnsi="Arial"/>
        </w:rPr>
      </w:pPr>
    </w:p>
    <w:p w14:paraId="19793533" w14:textId="77777777" w:rsidR="00221557" w:rsidRPr="00DA28F1" w:rsidRDefault="00221557" w:rsidP="003A2A1F">
      <w:pPr>
        <w:pStyle w:val="Corpodetexto"/>
        <w:widowControl w:val="0"/>
        <w:numPr>
          <w:ilvl w:val="0"/>
          <w:numId w:val="38"/>
        </w:numPr>
        <w:tabs>
          <w:tab w:val="left" w:pos="0"/>
          <w:tab w:val="left" w:pos="851"/>
        </w:tabs>
        <w:ind w:left="0" w:firstLine="0"/>
        <w:jc w:val="both"/>
        <w:textAlignment w:val="baseline"/>
        <w:rPr>
          <w:rFonts w:ascii="Arial" w:hAnsi="Arial"/>
        </w:rPr>
      </w:pPr>
      <w:r w:rsidRPr="00DA28F1">
        <w:rPr>
          <w:rFonts w:ascii="Arial" w:hAnsi="Arial"/>
        </w:rPr>
        <w:t>ação ou omissão da VENDEDORA que ocasione a recusa de programação de GÁS pela TRANSPORTADORA, impossibilitando ou limitando a retirada de GÁS nos PONTOS DE SAÍDA; ou</w:t>
      </w:r>
    </w:p>
    <w:p w14:paraId="59FAA2BE" w14:textId="77777777" w:rsidR="00221557" w:rsidRPr="00DA28F1" w:rsidRDefault="00221557" w:rsidP="009614A8">
      <w:pPr>
        <w:pStyle w:val="Corpodetexto"/>
        <w:widowControl w:val="0"/>
        <w:tabs>
          <w:tab w:val="left" w:pos="0"/>
          <w:tab w:val="left" w:pos="851"/>
        </w:tabs>
        <w:ind w:left="408"/>
        <w:textAlignment w:val="baseline"/>
        <w:rPr>
          <w:rFonts w:ascii="Arial" w:hAnsi="Arial"/>
        </w:rPr>
      </w:pPr>
    </w:p>
    <w:p w14:paraId="7F423C38" w14:textId="77777777" w:rsidR="00221557" w:rsidRPr="00DA28F1" w:rsidRDefault="00221557" w:rsidP="003A2A1F">
      <w:pPr>
        <w:pStyle w:val="Corpodetexto"/>
        <w:widowControl w:val="0"/>
        <w:numPr>
          <w:ilvl w:val="0"/>
          <w:numId w:val="38"/>
        </w:numPr>
        <w:tabs>
          <w:tab w:val="left" w:pos="0"/>
          <w:tab w:val="left" w:pos="851"/>
        </w:tabs>
        <w:ind w:left="0" w:firstLine="0"/>
        <w:jc w:val="both"/>
        <w:textAlignment w:val="baseline"/>
        <w:rPr>
          <w:rFonts w:ascii="Arial" w:hAnsi="Arial"/>
        </w:rPr>
      </w:pPr>
      <w:r w:rsidRPr="00DA28F1">
        <w:rPr>
          <w:rFonts w:ascii="Arial" w:hAnsi="Arial"/>
        </w:rPr>
        <w:t>envio, pela VENDEDORA, e consequente aceite e programação pela TRANSPORTADORA, de QUANTIDADE DIÁRIA NOMINADA inferior àquela definida como QUANTIDADE DIÁRIA PROGRAMADA (QDP).</w:t>
      </w:r>
    </w:p>
    <w:p w14:paraId="2B0D3172" w14:textId="77777777" w:rsidR="00221557" w:rsidRPr="00DA28F1" w:rsidRDefault="00221557" w:rsidP="00DA28F1">
      <w:pPr>
        <w:pStyle w:val="Corpodetexto"/>
        <w:widowControl w:val="0"/>
        <w:tabs>
          <w:tab w:val="left" w:pos="567"/>
        </w:tabs>
        <w:textAlignment w:val="baseline"/>
        <w:rPr>
          <w:rFonts w:ascii="Arial" w:hAnsi="Arial"/>
        </w:rPr>
      </w:pPr>
    </w:p>
    <w:p w14:paraId="342EBB0E" w14:textId="77777777" w:rsidR="00221557" w:rsidRPr="00DA28F1" w:rsidRDefault="00221557" w:rsidP="009614A8">
      <w:pPr>
        <w:pStyle w:val="Corpodetexto"/>
        <w:widowControl w:val="0"/>
        <w:tabs>
          <w:tab w:val="num" w:pos="851"/>
        </w:tabs>
        <w:rPr>
          <w:rFonts w:ascii="Arial" w:hAnsi="Arial"/>
        </w:rPr>
      </w:pPr>
      <w:r w:rsidRPr="00DA28F1">
        <w:rPr>
          <w:rFonts w:ascii="Arial" w:hAnsi="Arial"/>
        </w:rPr>
        <w:t xml:space="preserve">Excetuando-se qualquer das seguintes hipóteses, em que não se configurará </w:t>
      </w:r>
      <w:r w:rsidRPr="00DA28F1">
        <w:rPr>
          <w:rFonts w:ascii="Arial" w:hAnsi="Arial"/>
          <w:caps/>
        </w:rPr>
        <w:t>Falha de PROGRAMAÇÃO</w:t>
      </w:r>
      <w:r w:rsidRPr="00DA28F1">
        <w:rPr>
          <w:rFonts w:ascii="Arial" w:hAnsi="Arial"/>
        </w:rPr>
        <w:t>:</w:t>
      </w:r>
    </w:p>
    <w:p w14:paraId="7FCADD5A" w14:textId="77777777" w:rsidR="00221557" w:rsidRPr="00DA28F1" w:rsidRDefault="00221557" w:rsidP="00DA28F1">
      <w:pPr>
        <w:pStyle w:val="Corpodetexto"/>
        <w:widowControl w:val="0"/>
        <w:tabs>
          <w:tab w:val="num" w:pos="709"/>
          <w:tab w:val="left" w:pos="851"/>
          <w:tab w:val="left" w:pos="1701"/>
        </w:tabs>
        <w:rPr>
          <w:rFonts w:ascii="Arial" w:hAnsi="Arial"/>
          <w:bCs/>
        </w:rPr>
      </w:pPr>
    </w:p>
    <w:p w14:paraId="249ABAA9" w14:textId="77777777" w:rsidR="00221557" w:rsidRPr="00DA28F1" w:rsidRDefault="00221557" w:rsidP="003A2A1F">
      <w:pPr>
        <w:pStyle w:val="Corpodetexto"/>
        <w:widowControl w:val="0"/>
        <w:numPr>
          <w:ilvl w:val="0"/>
          <w:numId w:val="30"/>
        </w:numPr>
        <w:tabs>
          <w:tab w:val="clear" w:pos="1080"/>
          <w:tab w:val="num" w:pos="851"/>
        </w:tabs>
        <w:autoSpaceDE/>
        <w:autoSpaceDN/>
        <w:adjustRightInd/>
        <w:ind w:left="0" w:firstLine="0"/>
        <w:jc w:val="both"/>
        <w:rPr>
          <w:rFonts w:ascii="Arial" w:hAnsi="Arial"/>
        </w:rPr>
      </w:pPr>
      <w:r w:rsidRPr="00DA28F1">
        <w:rPr>
          <w:rFonts w:ascii="Arial" w:hAnsi="Arial"/>
        </w:rPr>
        <w:t xml:space="preserve">ser o fato atribuído a </w:t>
      </w:r>
      <w:r w:rsidRPr="00DA28F1">
        <w:rPr>
          <w:rFonts w:ascii="Arial" w:hAnsi="Arial"/>
          <w:caps/>
        </w:rPr>
        <w:t>Caso Fortuito ou Força Maior</w:t>
      </w:r>
      <w:r w:rsidRPr="00DA28F1">
        <w:rPr>
          <w:rFonts w:ascii="Arial" w:hAnsi="Arial"/>
        </w:rPr>
        <w:t>;</w:t>
      </w:r>
    </w:p>
    <w:p w14:paraId="5EF7ADB3" w14:textId="77777777" w:rsidR="00221557" w:rsidRPr="00DA28F1" w:rsidRDefault="00221557" w:rsidP="009614A8">
      <w:pPr>
        <w:pStyle w:val="Corpodetexto"/>
        <w:widowControl w:val="0"/>
        <w:tabs>
          <w:tab w:val="left" w:pos="851"/>
          <w:tab w:val="left" w:pos="1701"/>
        </w:tabs>
        <w:rPr>
          <w:rFonts w:ascii="Arial" w:hAnsi="Arial"/>
        </w:rPr>
      </w:pPr>
    </w:p>
    <w:p w14:paraId="5ECF90BB" w14:textId="77777777" w:rsidR="00221557" w:rsidRPr="00DA28F1" w:rsidRDefault="00221557" w:rsidP="003A2A1F">
      <w:pPr>
        <w:pStyle w:val="Corpodetexto"/>
        <w:widowControl w:val="0"/>
        <w:numPr>
          <w:ilvl w:val="0"/>
          <w:numId w:val="30"/>
        </w:numPr>
        <w:tabs>
          <w:tab w:val="clear" w:pos="1080"/>
          <w:tab w:val="left" w:pos="851"/>
        </w:tabs>
        <w:autoSpaceDE/>
        <w:autoSpaceDN/>
        <w:adjustRightInd/>
        <w:ind w:left="0" w:firstLine="0"/>
        <w:jc w:val="both"/>
        <w:rPr>
          <w:rFonts w:ascii="Arial" w:hAnsi="Arial"/>
        </w:rPr>
      </w:pPr>
      <w:r w:rsidRPr="00DA28F1">
        <w:rPr>
          <w:rFonts w:ascii="Arial" w:hAnsi="Arial"/>
        </w:rPr>
        <w:t xml:space="preserve">ter a </w:t>
      </w:r>
      <w:r w:rsidRPr="00DA28F1">
        <w:rPr>
          <w:rFonts w:ascii="Arial" w:hAnsi="Arial"/>
          <w:caps/>
        </w:rPr>
        <w:t>Compradora</w:t>
      </w:r>
      <w:r w:rsidRPr="00DA28F1">
        <w:rPr>
          <w:rFonts w:ascii="Arial" w:hAnsi="Arial"/>
        </w:rPr>
        <w:t xml:space="preserve"> sido a parte determinante para tal ocorrência; </w:t>
      </w:r>
    </w:p>
    <w:p w14:paraId="5BF03491" w14:textId="77777777" w:rsidR="00221557" w:rsidRPr="00DA28F1" w:rsidRDefault="00221557" w:rsidP="009614A8">
      <w:pPr>
        <w:pStyle w:val="Corpodetexto"/>
        <w:widowControl w:val="0"/>
        <w:tabs>
          <w:tab w:val="left" w:pos="567"/>
        </w:tabs>
        <w:rPr>
          <w:rFonts w:ascii="Arial" w:hAnsi="Arial"/>
        </w:rPr>
      </w:pPr>
    </w:p>
    <w:p w14:paraId="291D8854" w14:textId="77777777" w:rsidR="00221557" w:rsidRPr="00DA28F1" w:rsidRDefault="00221557" w:rsidP="003A2A1F">
      <w:pPr>
        <w:pStyle w:val="Corpodetexto"/>
        <w:widowControl w:val="0"/>
        <w:numPr>
          <w:ilvl w:val="0"/>
          <w:numId w:val="30"/>
        </w:numPr>
        <w:tabs>
          <w:tab w:val="clear" w:pos="1080"/>
          <w:tab w:val="left" w:pos="851"/>
        </w:tabs>
        <w:autoSpaceDE/>
        <w:autoSpaceDN/>
        <w:adjustRightInd/>
        <w:ind w:left="0" w:firstLine="0"/>
        <w:jc w:val="both"/>
        <w:rPr>
          <w:rFonts w:ascii="Arial" w:hAnsi="Arial"/>
        </w:rPr>
      </w:pPr>
      <w:r w:rsidRPr="00DA28F1">
        <w:rPr>
          <w:rFonts w:ascii="Arial" w:hAnsi="Arial"/>
        </w:rPr>
        <w:t>ter a COMPRADORA deixado de fazer, junto à TRANSPORTADORA, a nominação do GÁS para retirada no(s) PONTO(S) DE SAÍDA, ou tenha feito nominação do GÁS para retirada no PONTO DE SAÍDA em desacordo com a QUANTIDADE DIÁRIA PROGRAMADA (QDP);</w:t>
      </w:r>
    </w:p>
    <w:p w14:paraId="6D03B656" w14:textId="77777777" w:rsidR="00221557" w:rsidRPr="00DA28F1" w:rsidRDefault="00221557" w:rsidP="009614A8">
      <w:pPr>
        <w:pStyle w:val="PargrafodaLista"/>
        <w:tabs>
          <w:tab w:val="left" w:pos="567"/>
        </w:tabs>
        <w:ind w:left="436"/>
        <w:rPr>
          <w:rFonts w:ascii="Arial" w:hAnsi="Arial" w:cs="Arial"/>
        </w:rPr>
      </w:pPr>
    </w:p>
    <w:p w14:paraId="4276E772" w14:textId="77777777" w:rsidR="00221557" w:rsidRPr="00DA28F1" w:rsidRDefault="00221557" w:rsidP="003A2A1F">
      <w:pPr>
        <w:pStyle w:val="Corpodetexto"/>
        <w:widowControl w:val="0"/>
        <w:numPr>
          <w:ilvl w:val="0"/>
          <w:numId w:val="30"/>
        </w:numPr>
        <w:tabs>
          <w:tab w:val="clear" w:pos="1080"/>
          <w:tab w:val="left" w:pos="851"/>
        </w:tabs>
        <w:autoSpaceDE/>
        <w:autoSpaceDN/>
        <w:adjustRightInd/>
        <w:ind w:left="0" w:firstLine="0"/>
        <w:jc w:val="both"/>
        <w:rPr>
          <w:rFonts w:ascii="Arial" w:hAnsi="Arial"/>
        </w:rPr>
      </w:pPr>
      <w:r w:rsidRPr="00DA28F1">
        <w:rPr>
          <w:rFonts w:ascii="Arial" w:hAnsi="Arial"/>
        </w:rPr>
        <w:t>falhas e/ou descumprimento atribuídos à TRANSPORTADORA; ou</w:t>
      </w:r>
    </w:p>
    <w:p w14:paraId="6699D0F6" w14:textId="77777777" w:rsidR="00221557" w:rsidRPr="00DA28F1" w:rsidRDefault="00221557" w:rsidP="009614A8">
      <w:pPr>
        <w:pStyle w:val="PargrafodaLista"/>
        <w:tabs>
          <w:tab w:val="left" w:pos="851"/>
        </w:tabs>
        <w:ind w:left="0" w:hanging="142"/>
        <w:rPr>
          <w:rFonts w:ascii="Arial" w:hAnsi="Arial" w:cs="Arial"/>
        </w:rPr>
      </w:pPr>
    </w:p>
    <w:p w14:paraId="35F25153" w14:textId="77777777" w:rsidR="00221557" w:rsidRDefault="00221557" w:rsidP="003A2A1F">
      <w:pPr>
        <w:pStyle w:val="Corpodetexto"/>
        <w:widowControl w:val="0"/>
        <w:numPr>
          <w:ilvl w:val="0"/>
          <w:numId w:val="30"/>
        </w:numPr>
        <w:tabs>
          <w:tab w:val="clear" w:pos="1080"/>
          <w:tab w:val="left" w:pos="851"/>
        </w:tabs>
        <w:autoSpaceDE/>
        <w:autoSpaceDN/>
        <w:adjustRightInd/>
        <w:ind w:left="0" w:firstLine="0"/>
        <w:jc w:val="both"/>
      </w:pPr>
      <w:r w:rsidRPr="00DA28F1">
        <w:rPr>
          <w:rFonts w:ascii="Arial" w:hAnsi="Arial"/>
        </w:rPr>
        <w:t xml:space="preserve">situações de </w:t>
      </w:r>
      <w:r w:rsidRPr="00DA28F1">
        <w:rPr>
          <w:rFonts w:ascii="Arial" w:hAnsi="Arial"/>
          <w:caps/>
        </w:rPr>
        <w:t xml:space="preserve">Paradas Programadas </w:t>
      </w:r>
      <w:r w:rsidRPr="00DA28F1">
        <w:rPr>
          <w:rFonts w:ascii="Arial" w:hAnsi="Arial"/>
        </w:rPr>
        <w:t>e</w:t>
      </w:r>
      <w:r w:rsidRPr="00DA28F1">
        <w:rPr>
          <w:rFonts w:ascii="Arial" w:hAnsi="Arial"/>
          <w:caps/>
        </w:rPr>
        <w:t xml:space="preserve"> PARADAS NÃO PROGRAMADAS</w:t>
      </w:r>
      <w:r w:rsidRPr="008A51E0">
        <w:t>.</w:t>
      </w:r>
    </w:p>
    <w:p w14:paraId="152790FA" w14:textId="77777777" w:rsidR="008B6093" w:rsidRPr="00456F39" w:rsidRDefault="008B6093" w:rsidP="00DA28F1">
      <w:pPr>
        <w:pStyle w:val="Corpodetexto"/>
        <w:widowControl w:val="0"/>
        <w:tabs>
          <w:tab w:val="left" w:pos="851"/>
          <w:tab w:val="left" w:pos="1701"/>
        </w:tabs>
        <w:autoSpaceDE/>
        <w:autoSpaceDN/>
        <w:adjustRightInd/>
        <w:ind w:left="284"/>
        <w:jc w:val="both"/>
        <w:rPr>
          <w:rFonts w:ascii="Arial" w:hAnsi="Arial"/>
        </w:rPr>
      </w:pPr>
      <w:bookmarkStart w:id="24" w:name="_DV_M70"/>
      <w:bookmarkStart w:id="25" w:name="_DV_M71"/>
      <w:bookmarkStart w:id="26" w:name="_DV_M72"/>
      <w:bookmarkStart w:id="27" w:name="_DV_M73"/>
      <w:bookmarkStart w:id="28" w:name="_DV_M75"/>
      <w:bookmarkStart w:id="29" w:name="_DV_M76"/>
      <w:bookmarkStart w:id="30" w:name="_DV_M77"/>
      <w:bookmarkEnd w:id="24"/>
      <w:bookmarkEnd w:id="25"/>
      <w:bookmarkEnd w:id="26"/>
      <w:bookmarkEnd w:id="27"/>
      <w:bookmarkEnd w:id="28"/>
      <w:bookmarkEnd w:id="29"/>
      <w:bookmarkEnd w:id="30"/>
    </w:p>
    <w:p w14:paraId="3B5ADD7A" w14:textId="4AB63EC4" w:rsidR="006F0503" w:rsidRDefault="00C853C6" w:rsidP="009614A8">
      <w:pPr>
        <w:widowControl w:val="0"/>
        <w:tabs>
          <w:tab w:val="left" w:pos="851"/>
        </w:tabs>
        <w:jc w:val="both"/>
        <w:rPr>
          <w:rFonts w:ascii="Arial" w:hAnsi="Arial" w:cs="Arial"/>
          <w:caps/>
        </w:rPr>
      </w:pPr>
      <w:r w:rsidRPr="007B1684">
        <w:rPr>
          <w:rFonts w:ascii="Arial" w:hAnsi="Arial" w:cs="Arial"/>
          <w:b/>
          <w:caps/>
        </w:rPr>
        <w:t>Gás</w:t>
      </w:r>
      <w:r w:rsidRPr="007B1684">
        <w:rPr>
          <w:rFonts w:ascii="Arial" w:hAnsi="Arial" w:cs="Arial"/>
        </w:rPr>
        <w:t xml:space="preserve"> </w:t>
      </w:r>
      <w:r w:rsidRPr="007B1684">
        <w:rPr>
          <w:rFonts w:ascii="Arial" w:hAnsi="Arial" w:cs="Arial"/>
          <w:b/>
          <w:bCs/>
        </w:rPr>
        <w:t>ou</w:t>
      </w:r>
      <w:r w:rsidRPr="007B1684">
        <w:rPr>
          <w:rFonts w:ascii="Arial" w:hAnsi="Arial" w:cs="Arial"/>
        </w:rPr>
        <w:t xml:space="preserve"> </w:t>
      </w:r>
      <w:r w:rsidRPr="007B1684">
        <w:rPr>
          <w:rFonts w:ascii="Arial" w:hAnsi="Arial" w:cs="Arial"/>
          <w:b/>
          <w:caps/>
        </w:rPr>
        <w:t>Gás Natural</w:t>
      </w:r>
      <w:r w:rsidR="00F82899" w:rsidRPr="007B1684">
        <w:rPr>
          <w:rFonts w:ascii="Arial" w:hAnsi="Arial" w:cs="Arial"/>
          <w:b/>
          <w:caps/>
        </w:rPr>
        <w:t>:</w:t>
      </w:r>
      <w:r w:rsidR="0076577B">
        <w:rPr>
          <w:rFonts w:ascii="Arial" w:hAnsi="Arial" w:cs="Arial"/>
          <w:b/>
          <w:caps/>
        </w:rPr>
        <w:t xml:space="preserve"> </w:t>
      </w:r>
      <w:r w:rsidRPr="007B1684">
        <w:rPr>
          <w:rFonts w:ascii="Arial" w:hAnsi="Arial" w:cs="Arial"/>
        </w:rPr>
        <w:t xml:space="preserve">significa </w:t>
      </w:r>
      <w:r w:rsidR="00FD5E01" w:rsidRPr="007B1684">
        <w:rPr>
          <w:rFonts w:ascii="Arial" w:hAnsi="Arial" w:cs="Arial"/>
        </w:rPr>
        <w:t>mistura de hidrocarbonetos constituída essencialmente de metano, outros hidrocarbonetos e gases não combustíveis, que se extrai de reservatórios naturais e que, nas CONDIÇÕES BASE, se encontra no estado gasoso</w:t>
      </w:r>
      <w:r w:rsidRPr="007B1684">
        <w:rPr>
          <w:rFonts w:ascii="Arial" w:hAnsi="Arial" w:cs="Arial"/>
          <w:caps/>
        </w:rPr>
        <w:t>.</w:t>
      </w:r>
    </w:p>
    <w:p w14:paraId="6F166B2B" w14:textId="77777777" w:rsidR="006F0503" w:rsidRDefault="006F0503" w:rsidP="00DA28F1">
      <w:pPr>
        <w:widowControl w:val="0"/>
        <w:jc w:val="both"/>
        <w:rPr>
          <w:rFonts w:ascii="Arial" w:hAnsi="Arial" w:cs="Arial"/>
          <w:caps/>
        </w:rPr>
      </w:pPr>
    </w:p>
    <w:p w14:paraId="720AAC3D" w14:textId="5C07014F" w:rsidR="009814D0" w:rsidRDefault="009814D0" w:rsidP="006D4F41">
      <w:pPr>
        <w:widowControl w:val="0"/>
        <w:jc w:val="both"/>
        <w:rPr>
          <w:rFonts w:ascii="Arial" w:hAnsi="Arial" w:cs="Arial"/>
        </w:rPr>
      </w:pPr>
      <w:r w:rsidRPr="00563A33">
        <w:rPr>
          <w:rFonts w:ascii="Arial" w:hAnsi="Arial" w:cs="Arial"/>
          <w:b/>
          <w:bCs/>
          <w:caps/>
        </w:rPr>
        <w:t>GRUPO:</w:t>
      </w:r>
      <w:r>
        <w:rPr>
          <w:rFonts w:ascii="Arial" w:hAnsi="Arial" w:cs="Arial"/>
          <w:caps/>
        </w:rPr>
        <w:t xml:space="preserve"> </w:t>
      </w:r>
      <w:r w:rsidRPr="00563A33">
        <w:rPr>
          <w:rFonts w:ascii="Arial" w:hAnsi="Arial" w:cs="Arial"/>
        </w:rPr>
        <w:t>t</w:t>
      </w:r>
      <w:r>
        <w:rPr>
          <w:rFonts w:ascii="Arial" w:hAnsi="Arial" w:cs="Arial"/>
        </w:rPr>
        <w:t xml:space="preserve">em o significado a ele atribuído no item </w:t>
      </w:r>
      <w:r w:rsidR="001B0815">
        <w:rPr>
          <w:rFonts w:ascii="Arial" w:hAnsi="Arial" w:cs="Arial"/>
        </w:rPr>
        <w:fldChar w:fldCharType="begin"/>
      </w:r>
      <w:r w:rsidR="001B0815">
        <w:rPr>
          <w:rFonts w:ascii="Arial" w:hAnsi="Arial" w:cs="Arial"/>
        </w:rPr>
        <w:instrText xml:space="preserve"> REF _Ref55567799 \n \h </w:instrText>
      </w:r>
      <w:r w:rsidR="001B0815">
        <w:rPr>
          <w:rFonts w:ascii="Arial" w:hAnsi="Arial" w:cs="Arial"/>
        </w:rPr>
      </w:r>
      <w:r w:rsidR="001B0815">
        <w:rPr>
          <w:rFonts w:ascii="Arial" w:hAnsi="Arial" w:cs="Arial"/>
        </w:rPr>
        <w:fldChar w:fldCharType="separate"/>
      </w:r>
      <w:r w:rsidR="0041006B">
        <w:rPr>
          <w:rFonts w:ascii="Arial" w:hAnsi="Arial" w:cs="Arial"/>
        </w:rPr>
        <w:t>21.2</w:t>
      </w:r>
      <w:r w:rsidR="001B0815">
        <w:rPr>
          <w:rFonts w:ascii="Arial" w:hAnsi="Arial" w:cs="Arial"/>
        </w:rPr>
        <w:fldChar w:fldCharType="end"/>
      </w:r>
      <w:r>
        <w:rPr>
          <w:rFonts w:ascii="Arial" w:hAnsi="Arial" w:cs="Arial"/>
        </w:rPr>
        <w:t>.</w:t>
      </w:r>
    </w:p>
    <w:p w14:paraId="68706C41" w14:textId="77777777" w:rsidR="00B53E21" w:rsidRDefault="00B53E21" w:rsidP="00DA28F1">
      <w:pPr>
        <w:widowControl w:val="0"/>
        <w:jc w:val="both"/>
        <w:rPr>
          <w:rFonts w:ascii="Arial" w:hAnsi="Arial" w:cs="Arial"/>
          <w:caps/>
        </w:rPr>
      </w:pPr>
    </w:p>
    <w:p w14:paraId="44F994A0" w14:textId="413B33A0" w:rsidR="00EA06F8" w:rsidRDefault="00EA06F8" w:rsidP="00DA28F1">
      <w:pPr>
        <w:pStyle w:val="Corpodetexto"/>
        <w:widowControl w:val="0"/>
        <w:jc w:val="both"/>
        <w:rPr>
          <w:rFonts w:ascii="Arial" w:hAnsi="Arial"/>
          <w:bCs/>
        </w:rPr>
      </w:pPr>
      <w:r w:rsidRPr="007B1684">
        <w:rPr>
          <w:rFonts w:ascii="Arial" w:hAnsi="Arial"/>
          <w:b/>
          <w:caps/>
        </w:rPr>
        <w:t>INÍCIO DE FORNECIMENTO:</w:t>
      </w:r>
      <w:r w:rsidRPr="007B1684">
        <w:rPr>
          <w:rFonts w:ascii="Arial" w:hAnsi="Arial"/>
          <w:bCs/>
        </w:rPr>
        <w:t xml:space="preserve"> data de </w:t>
      </w:r>
      <w:r w:rsidR="00A504F0">
        <w:rPr>
          <w:rFonts w:ascii="Arial" w:hAnsi="Arial"/>
          <w:bCs/>
        </w:rPr>
        <w:t>ÍNICIO DE FORNECIMENTO</w:t>
      </w:r>
      <w:r w:rsidR="00A504F0" w:rsidRPr="007B1684">
        <w:rPr>
          <w:rFonts w:ascii="Arial" w:hAnsi="Arial"/>
          <w:bCs/>
        </w:rPr>
        <w:t xml:space="preserve"> </w:t>
      </w:r>
      <w:r w:rsidRPr="007B1684">
        <w:rPr>
          <w:rFonts w:ascii="Arial" w:hAnsi="Arial"/>
          <w:bCs/>
        </w:rPr>
        <w:t>d</w:t>
      </w:r>
      <w:r w:rsidR="00FD5E01" w:rsidRPr="007B1684">
        <w:rPr>
          <w:rFonts w:ascii="Arial" w:hAnsi="Arial"/>
          <w:bCs/>
        </w:rPr>
        <w:t>o</w:t>
      </w:r>
      <w:r w:rsidRPr="007B1684">
        <w:rPr>
          <w:rFonts w:ascii="Arial" w:hAnsi="Arial"/>
          <w:bCs/>
        </w:rPr>
        <w:t xml:space="preserve"> GÁS NATURAL</w:t>
      </w:r>
      <w:r w:rsidR="00FD5E01" w:rsidRPr="007B1684">
        <w:rPr>
          <w:rFonts w:ascii="Arial" w:hAnsi="Arial"/>
          <w:bCs/>
        </w:rPr>
        <w:t xml:space="preserve"> objeto desde CONTRATO</w:t>
      </w:r>
      <w:r w:rsidRPr="007B1684">
        <w:rPr>
          <w:rFonts w:ascii="Arial" w:hAnsi="Arial"/>
          <w:bCs/>
        </w:rPr>
        <w:t>.</w:t>
      </w:r>
    </w:p>
    <w:p w14:paraId="29C4CAA6" w14:textId="77777777" w:rsidR="006E49CE" w:rsidRDefault="006E49CE" w:rsidP="00DA28F1">
      <w:pPr>
        <w:pStyle w:val="Corpodetexto"/>
        <w:widowControl w:val="0"/>
        <w:jc w:val="both"/>
        <w:rPr>
          <w:rFonts w:ascii="Arial" w:hAnsi="Arial"/>
          <w:bCs/>
        </w:rPr>
      </w:pPr>
    </w:p>
    <w:p w14:paraId="2D2BFD58" w14:textId="77777777" w:rsidR="00555BA9" w:rsidRDefault="006E49CE" w:rsidP="00DA28F1">
      <w:pPr>
        <w:pStyle w:val="Corpodetexto"/>
        <w:widowControl w:val="0"/>
        <w:jc w:val="both"/>
        <w:rPr>
          <w:rFonts w:ascii="Arial" w:hAnsi="Arial"/>
          <w:bCs/>
        </w:rPr>
      </w:pPr>
      <w:r w:rsidRPr="00563A33">
        <w:rPr>
          <w:rFonts w:ascii="Arial" w:hAnsi="Arial"/>
          <w:b/>
        </w:rPr>
        <w:t>IOF:</w:t>
      </w:r>
      <w:r>
        <w:rPr>
          <w:rFonts w:ascii="Arial" w:hAnsi="Arial"/>
          <w:bCs/>
        </w:rPr>
        <w:t xml:space="preserve"> significa o Imposto sobre Operações Financeiras.</w:t>
      </w:r>
    </w:p>
    <w:p w14:paraId="039A9446" w14:textId="77777777" w:rsidR="00555BA9" w:rsidRDefault="00555BA9" w:rsidP="00DA28F1">
      <w:pPr>
        <w:pStyle w:val="Corpodetexto"/>
        <w:widowControl w:val="0"/>
        <w:jc w:val="both"/>
        <w:rPr>
          <w:rFonts w:ascii="Arial" w:hAnsi="Arial"/>
          <w:bCs/>
        </w:rPr>
      </w:pPr>
    </w:p>
    <w:p w14:paraId="5FE59050" w14:textId="0BA2E792" w:rsidR="006E49CE" w:rsidRPr="007B1684" w:rsidRDefault="006E49CE" w:rsidP="00DA28F1">
      <w:pPr>
        <w:pStyle w:val="Corpodetexto"/>
        <w:widowControl w:val="0"/>
        <w:jc w:val="both"/>
        <w:rPr>
          <w:rFonts w:ascii="Arial" w:hAnsi="Arial"/>
          <w:bCs/>
          <w:caps/>
        </w:rPr>
      </w:pPr>
      <w:r w:rsidRPr="00563A33">
        <w:rPr>
          <w:rFonts w:ascii="Arial" w:hAnsi="Arial"/>
          <w:b/>
        </w:rPr>
        <w:t>IPRJ:</w:t>
      </w:r>
      <w:r>
        <w:rPr>
          <w:rFonts w:ascii="Arial" w:hAnsi="Arial"/>
          <w:bCs/>
        </w:rPr>
        <w:t xml:space="preserve"> significa o Imposto sobre a Renda das Pessoas Jurídicas.</w:t>
      </w:r>
    </w:p>
    <w:p w14:paraId="42439140" w14:textId="77777777" w:rsidR="00EA06F8" w:rsidRPr="007B1684" w:rsidRDefault="00EA06F8" w:rsidP="00DA28F1">
      <w:pPr>
        <w:pStyle w:val="Corpodetexto"/>
        <w:widowControl w:val="0"/>
        <w:jc w:val="both"/>
        <w:rPr>
          <w:rFonts w:ascii="Arial" w:hAnsi="Arial"/>
          <w:b/>
          <w:caps/>
        </w:rPr>
      </w:pPr>
    </w:p>
    <w:p w14:paraId="5FC3BBEF" w14:textId="6977E7F2" w:rsidR="00C853C6" w:rsidRPr="007B1684" w:rsidRDefault="00C853C6" w:rsidP="00DA28F1">
      <w:pPr>
        <w:widowControl w:val="0"/>
        <w:jc w:val="both"/>
        <w:rPr>
          <w:rFonts w:ascii="Arial" w:hAnsi="Arial" w:cs="Arial"/>
          <w:caps/>
        </w:rPr>
      </w:pPr>
      <w:r w:rsidRPr="007B1684">
        <w:rPr>
          <w:rFonts w:ascii="Arial" w:hAnsi="Arial" w:cs="Arial"/>
          <w:b/>
          <w:caps/>
        </w:rPr>
        <w:t xml:space="preserve">Lei </w:t>
      </w:r>
      <w:r w:rsidRPr="007B1684">
        <w:rPr>
          <w:rFonts w:ascii="Arial" w:hAnsi="Arial" w:cs="Arial"/>
          <w:b/>
        </w:rPr>
        <w:t>ou LEGISLAÇÃO</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qualquer espécie de ato normativo (como, por exemplo, lei, </w:t>
      </w:r>
      <w:r w:rsidRPr="007B1684">
        <w:rPr>
          <w:rFonts w:ascii="Arial" w:hAnsi="Arial" w:cs="Arial"/>
          <w:bCs/>
        </w:rPr>
        <w:t xml:space="preserve">decreto, resolução, portaria, regulação), federal, estadual ou municipal, vigente no Brasil, ou que venha a viger, que afete diretamente o cumprimento, por qualquer uma das </w:t>
      </w:r>
      <w:r w:rsidRPr="007B1684">
        <w:rPr>
          <w:rFonts w:ascii="Arial" w:hAnsi="Arial" w:cs="Arial"/>
          <w:caps/>
        </w:rPr>
        <w:t>PARTES</w:t>
      </w:r>
      <w:r w:rsidRPr="007B1684">
        <w:rPr>
          <w:rFonts w:ascii="Arial" w:hAnsi="Arial" w:cs="Arial"/>
          <w:bCs/>
        </w:rPr>
        <w:t xml:space="preserve">, das disposições previstas no </w:t>
      </w:r>
      <w:r w:rsidRPr="007B1684">
        <w:rPr>
          <w:rFonts w:ascii="Arial" w:hAnsi="Arial" w:cs="Arial"/>
          <w:caps/>
        </w:rPr>
        <w:t xml:space="preserve">CONTRATO, </w:t>
      </w:r>
      <w:r w:rsidRPr="007B1684">
        <w:rPr>
          <w:rFonts w:ascii="Arial" w:hAnsi="Arial" w:cs="Arial"/>
          <w:bCs/>
        </w:rPr>
        <w:t>incluindo</w:t>
      </w:r>
      <w:r w:rsidRPr="007B1684">
        <w:rPr>
          <w:rFonts w:ascii="Arial" w:hAnsi="Arial" w:cs="Arial"/>
        </w:rPr>
        <w:t xml:space="preserve">, por exemplo, qualquer lei, </w:t>
      </w:r>
      <w:r w:rsidRPr="007B1684">
        <w:rPr>
          <w:rFonts w:ascii="Arial" w:hAnsi="Arial" w:cs="Arial"/>
          <w:bCs/>
        </w:rPr>
        <w:t xml:space="preserve">decreto, resolução, portaria, regulação estadual, inclusive emitido pela agência reguladora estadual a que a </w:t>
      </w:r>
      <w:r w:rsidRPr="007B1684">
        <w:rPr>
          <w:rFonts w:ascii="Arial" w:hAnsi="Arial" w:cs="Arial"/>
          <w:caps/>
        </w:rPr>
        <w:t>COMPRADORA</w:t>
      </w:r>
      <w:r w:rsidRPr="007B1684">
        <w:rPr>
          <w:rFonts w:ascii="Arial" w:hAnsi="Arial" w:cs="Arial"/>
          <w:bCs/>
        </w:rPr>
        <w:t xml:space="preserve"> está submetida</w:t>
      </w:r>
      <w:r w:rsidRPr="007B1684">
        <w:rPr>
          <w:rFonts w:ascii="Arial" w:hAnsi="Arial" w:cs="Arial"/>
          <w:caps/>
        </w:rPr>
        <w:t xml:space="preserve">. </w:t>
      </w:r>
    </w:p>
    <w:p w14:paraId="730D98C3" w14:textId="77777777" w:rsidR="00C853C6" w:rsidRPr="007B1684" w:rsidRDefault="00C853C6" w:rsidP="00DA28F1">
      <w:pPr>
        <w:widowControl w:val="0"/>
        <w:jc w:val="both"/>
        <w:rPr>
          <w:rFonts w:ascii="Arial" w:hAnsi="Arial" w:cs="Arial"/>
          <w:caps/>
        </w:rPr>
      </w:pPr>
    </w:p>
    <w:p w14:paraId="6BAA61FB" w14:textId="64F05626" w:rsidR="00C853C6" w:rsidRPr="007B1684" w:rsidRDefault="00C853C6" w:rsidP="00DA28F1">
      <w:pPr>
        <w:widowControl w:val="0"/>
        <w:jc w:val="both"/>
        <w:rPr>
          <w:rFonts w:ascii="Arial" w:hAnsi="Arial" w:cs="Arial"/>
          <w:caps/>
        </w:rPr>
      </w:pPr>
      <w:r w:rsidRPr="007B1684">
        <w:rPr>
          <w:rFonts w:ascii="Arial" w:hAnsi="Arial" w:cs="Arial"/>
          <w:b/>
          <w:caps/>
        </w:rPr>
        <w:lastRenderedPageBreak/>
        <w:t>Leis Anticorrupção</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significam as </w:t>
      </w:r>
      <w:r w:rsidRPr="007B1684">
        <w:rPr>
          <w:rFonts w:ascii="Arial" w:hAnsi="Arial" w:cs="Arial"/>
          <w:caps/>
        </w:rPr>
        <w:t>LEIS</w:t>
      </w:r>
      <w:r w:rsidRPr="007B1684">
        <w:rPr>
          <w:rFonts w:ascii="Arial" w:hAnsi="Arial" w:cs="Arial"/>
        </w:rPr>
        <w:t xml:space="preserve"> estabelecidas no item </w:t>
      </w:r>
      <w:r w:rsidR="00555BA9">
        <w:rPr>
          <w:rFonts w:ascii="Arial" w:hAnsi="Arial" w:cs="Arial"/>
        </w:rPr>
        <w:t>21.2.</w:t>
      </w:r>
    </w:p>
    <w:p w14:paraId="0E87C3B7" w14:textId="77777777" w:rsidR="00C853C6" w:rsidRPr="007B1684" w:rsidRDefault="00C853C6" w:rsidP="00DA28F1">
      <w:pPr>
        <w:widowControl w:val="0"/>
        <w:jc w:val="both"/>
        <w:rPr>
          <w:rFonts w:ascii="Arial" w:hAnsi="Arial" w:cs="Arial"/>
          <w:b/>
          <w:caps/>
        </w:rPr>
      </w:pPr>
    </w:p>
    <w:p w14:paraId="096C0DD0" w14:textId="3BC94F77" w:rsidR="00C853C6" w:rsidRPr="007B1684" w:rsidRDefault="00C853C6" w:rsidP="00DA28F1">
      <w:pPr>
        <w:widowControl w:val="0"/>
        <w:jc w:val="both"/>
        <w:rPr>
          <w:rFonts w:ascii="Arial" w:hAnsi="Arial" w:cs="Arial"/>
        </w:rPr>
      </w:pPr>
      <w:r w:rsidRPr="007B1684">
        <w:rPr>
          <w:rFonts w:ascii="Arial" w:hAnsi="Arial" w:cs="Arial"/>
          <w:b/>
          <w:caps/>
        </w:rPr>
        <w:t>Mês</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cada </w:t>
      </w:r>
      <w:r w:rsidR="00506060">
        <w:rPr>
          <w:rFonts w:ascii="Arial" w:hAnsi="Arial" w:cs="Arial"/>
        </w:rPr>
        <w:t>MÊS</w:t>
      </w:r>
      <w:r w:rsidR="00506060" w:rsidRPr="007B1684">
        <w:rPr>
          <w:rFonts w:ascii="Arial" w:hAnsi="Arial" w:cs="Arial"/>
        </w:rPr>
        <w:t xml:space="preserve"> </w:t>
      </w:r>
      <w:r w:rsidRPr="007B1684">
        <w:rPr>
          <w:rFonts w:ascii="Arial" w:hAnsi="Arial" w:cs="Arial"/>
        </w:rPr>
        <w:t xml:space="preserve">calendário de vigência do </w:t>
      </w:r>
      <w:r w:rsidRPr="007B1684">
        <w:rPr>
          <w:rFonts w:ascii="Arial" w:hAnsi="Arial" w:cs="Arial"/>
          <w:caps/>
        </w:rPr>
        <w:t>CONTRATO</w:t>
      </w:r>
      <w:r w:rsidRPr="007B1684">
        <w:rPr>
          <w:rFonts w:ascii="Arial" w:hAnsi="Arial" w:cs="Arial"/>
        </w:rPr>
        <w:t>, tendo início às 00</w:t>
      </w:r>
      <w:r w:rsidR="00F82899" w:rsidRPr="007B1684">
        <w:rPr>
          <w:rFonts w:ascii="Arial" w:hAnsi="Arial" w:cs="Arial"/>
          <w:bCs/>
        </w:rPr>
        <w:t>:</w:t>
      </w:r>
      <w:r w:rsidRPr="007B1684">
        <w:rPr>
          <w:rFonts w:ascii="Arial" w:hAnsi="Arial" w:cs="Arial"/>
        </w:rPr>
        <w:t xml:space="preserve">00h (zero hora) do primeiro </w:t>
      </w:r>
      <w:r w:rsidRPr="007B1684">
        <w:rPr>
          <w:rFonts w:ascii="Arial" w:hAnsi="Arial" w:cs="Arial"/>
          <w:caps/>
        </w:rPr>
        <w:t>DIA</w:t>
      </w:r>
      <w:r w:rsidRPr="007B1684">
        <w:rPr>
          <w:rFonts w:ascii="Arial" w:hAnsi="Arial" w:cs="Arial"/>
        </w:rPr>
        <w:t xml:space="preserve"> de cada </w:t>
      </w:r>
      <w:r w:rsidR="00984FCB">
        <w:rPr>
          <w:rFonts w:ascii="Arial" w:hAnsi="Arial" w:cs="Arial"/>
        </w:rPr>
        <w:t>MÊS</w:t>
      </w:r>
      <w:r w:rsidR="00984FCB" w:rsidRPr="007B1684">
        <w:rPr>
          <w:rFonts w:ascii="Arial" w:hAnsi="Arial" w:cs="Arial"/>
        </w:rPr>
        <w:t xml:space="preserve"> </w:t>
      </w:r>
      <w:r w:rsidRPr="007B1684">
        <w:rPr>
          <w:rFonts w:ascii="Arial" w:hAnsi="Arial" w:cs="Arial"/>
        </w:rPr>
        <w:t xml:space="preserve">e terminando às </w:t>
      </w:r>
      <w:r w:rsidR="00352A93" w:rsidRPr="007B1684">
        <w:rPr>
          <w:rFonts w:ascii="Arial" w:hAnsi="Arial" w:cs="Arial"/>
        </w:rPr>
        <w:t>2</w:t>
      </w:r>
      <w:r w:rsidR="00352A93">
        <w:rPr>
          <w:rFonts w:ascii="Arial" w:hAnsi="Arial" w:cs="Arial"/>
        </w:rPr>
        <w:t>3</w:t>
      </w:r>
      <w:r w:rsidR="00F82899" w:rsidRPr="007B1684">
        <w:rPr>
          <w:rFonts w:ascii="Arial" w:hAnsi="Arial" w:cs="Arial"/>
          <w:bCs/>
        </w:rPr>
        <w:t>:</w:t>
      </w:r>
      <w:r w:rsidR="00352A93">
        <w:rPr>
          <w:rFonts w:ascii="Arial" w:hAnsi="Arial" w:cs="Arial"/>
        </w:rPr>
        <w:t>59</w:t>
      </w:r>
      <w:r w:rsidR="00352A93" w:rsidRPr="007B1684">
        <w:rPr>
          <w:rFonts w:ascii="Arial" w:hAnsi="Arial" w:cs="Arial"/>
        </w:rPr>
        <w:t xml:space="preserve">h </w:t>
      </w:r>
      <w:r w:rsidRPr="007B1684">
        <w:rPr>
          <w:rFonts w:ascii="Arial" w:hAnsi="Arial" w:cs="Arial"/>
        </w:rPr>
        <w:t xml:space="preserve">(vinte e </w:t>
      </w:r>
      <w:r w:rsidR="00352A93">
        <w:rPr>
          <w:rFonts w:ascii="Arial" w:hAnsi="Arial" w:cs="Arial"/>
        </w:rPr>
        <w:t>três</w:t>
      </w:r>
      <w:r w:rsidR="00352A93" w:rsidRPr="007B1684">
        <w:rPr>
          <w:rFonts w:ascii="Arial" w:hAnsi="Arial" w:cs="Arial"/>
        </w:rPr>
        <w:t xml:space="preserve"> </w:t>
      </w:r>
      <w:r w:rsidRPr="007B1684">
        <w:rPr>
          <w:rFonts w:ascii="Arial" w:hAnsi="Arial" w:cs="Arial"/>
        </w:rPr>
        <w:t>horas</w:t>
      </w:r>
      <w:r w:rsidR="00352A93">
        <w:rPr>
          <w:rFonts w:ascii="Arial" w:hAnsi="Arial" w:cs="Arial"/>
        </w:rPr>
        <w:t xml:space="preserve"> e cinquenta e nove minutos</w:t>
      </w:r>
      <w:r w:rsidRPr="007B1684">
        <w:rPr>
          <w:rFonts w:ascii="Arial" w:hAnsi="Arial" w:cs="Arial"/>
        </w:rPr>
        <w:t xml:space="preserve">) do último </w:t>
      </w:r>
      <w:r w:rsidRPr="007B1684">
        <w:rPr>
          <w:rFonts w:ascii="Arial" w:hAnsi="Arial" w:cs="Arial"/>
          <w:caps/>
        </w:rPr>
        <w:t>DIA</w:t>
      </w:r>
      <w:r w:rsidRPr="007B1684">
        <w:rPr>
          <w:rFonts w:ascii="Arial" w:hAnsi="Arial" w:cs="Arial"/>
        </w:rPr>
        <w:t xml:space="preserve"> de tal </w:t>
      </w:r>
      <w:r w:rsidR="00984FCB">
        <w:rPr>
          <w:rFonts w:ascii="Arial" w:hAnsi="Arial" w:cs="Arial"/>
        </w:rPr>
        <w:t>MÊS</w:t>
      </w:r>
      <w:r w:rsidRPr="007B1684">
        <w:rPr>
          <w:rFonts w:ascii="Arial" w:hAnsi="Arial" w:cs="Arial"/>
        </w:rPr>
        <w:t xml:space="preserve">, exceto com relação ao primeiro </w:t>
      </w:r>
      <w:r w:rsidR="00984FCB">
        <w:rPr>
          <w:rFonts w:ascii="Arial" w:hAnsi="Arial" w:cs="Arial"/>
        </w:rPr>
        <w:t>M</w:t>
      </w:r>
      <w:r w:rsidR="00B9754D">
        <w:rPr>
          <w:rFonts w:ascii="Arial" w:hAnsi="Arial" w:cs="Arial"/>
        </w:rPr>
        <w:t>ÊS</w:t>
      </w:r>
      <w:r w:rsidR="00984FCB" w:rsidRPr="007B1684">
        <w:rPr>
          <w:rFonts w:ascii="Arial" w:hAnsi="Arial" w:cs="Arial"/>
        </w:rPr>
        <w:t xml:space="preserve"> </w:t>
      </w:r>
      <w:r w:rsidRPr="007B1684">
        <w:rPr>
          <w:rFonts w:ascii="Arial" w:hAnsi="Arial" w:cs="Arial"/>
        </w:rPr>
        <w:t xml:space="preserve">do </w:t>
      </w:r>
      <w:r w:rsidRPr="007B1684">
        <w:rPr>
          <w:rFonts w:ascii="Arial" w:hAnsi="Arial" w:cs="Arial"/>
          <w:caps/>
        </w:rPr>
        <w:t xml:space="preserve">CONTRATO </w:t>
      </w:r>
      <w:r w:rsidRPr="007B1684">
        <w:rPr>
          <w:rFonts w:ascii="Arial" w:hAnsi="Arial" w:cs="Arial"/>
        </w:rPr>
        <w:t xml:space="preserve">que se iniciará no </w:t>
      </w:r>
      <w:r w:rsidRPr="007B1684">
        <w:rPr>
          <w:rFonts w:ascii="Arial" w:hAnsi="Arial" w:cs="Arial"/>
          <w:caps/>
        </w:rPr>
        <w:t>DIA</w:t>
      </w:r>
      <w:r w:rsidRPr="007B1684">
        <w:rPr>
          <w:rFonts w:ascii="Arial" w:hAnsi="Arial" w:cs="Arial"/>
        </w:rPr>
        <w:t xml:space="preserve"> do </w:t>
      </w:r>
      <w:r w:rsidRPr="007B1684">
        <w:rPr>
          <w:rFonts w:ascii="Arial" w:hAnsi="Arial" w:cs="Arial"/>
          <w:caps/>
        </w:rPr>
        <w:t>INÍCIO DO FORNECIMENTO</w:t>
      </w:r>
      <w:r w:rsidRPr="007B1684">
        <w:rPr>
          <w:rFonts w:ascii="Arial" w:hAnsi="Arial" w:cs="Arial"/>
        </w:rPr>
        <w:t xml:space="preserve"> e terminará no último </w:t>
      </w:r>
      <w:r w:rsidR="00282FDF">
        <w:rPr>
          <w:rFonts w:ascii="Arial" w:hAnsi="Arial" w:cs="Arial"/>
        </w:rPr>
        <w:t>DIA</w:t>
      </w:r>
      <w:r w:rsidR="00282FDF" w:rsidRPr="007B1684">
        <w:rPr>
          <w:rFonts w:ascii="Arial" w:hAnsi="Arial" w:cs="Arial"/>
        </w:rPr>
        <w:t xml:space="preserve"> </w:t>
      </w:r>
      <w:r w:rsidRPr="007B1684">
        <w:rPr>
          <w:rFonts w:ascii="Arial" w:hAnsi="Arial" w:cs="Arial"/>
        </w:rPr>
        <w:t xml:space="preserve">de tal </w:t>
      </w:r>
      <w:r w:rsidR="00B9754D">
        <w:rPr>
          <w:rFonts w:ascii="Arial" w:hAnsi="Arial" w:cs="Arial"/>
        </w:rPr>
        <w:t>MÊS</w:t>
      </w:r>
      <w:r w:rsidR="00B9754D" w:rsidRPr="007B1684">
        <w:rPr>
          <w:rFonts w:ascii="Arial" w:hAnsi="Arial" w:cs="Arial"/>
        </w:rPr>
        <w:t xml:space="preserve"> </w:t>
      </w:r>
      <w:r w:rsidRPr="007B1684">
        <w:rPr>
          <w:rFonts w:ascii="Arial" w:hAnsi="Arial" w:cs="Arial"/>
        </w:rPr>
        <w:t xml:space="preserve">e o último </w:t>
      </w:r>
      <w:r w:rsidR="00B9754D">
        <w:rPr>
          <w:rFonts w:ascii="Arial" w:hAnsi="Arial" w:cs="Arial"/>
        </w:rPr>
        <w:t>MÊS</w:t>
      </w:r>
      <w:r w:rsidR="00B9754D" w:rsidRPr="007B1684">
        <w:rPr>
          <w:rFonts w:ascii="Arial" w:hAnsi="Arial" w:cs="Arial"/>
        </w:rPr>
        <w:t xml:space="preserve"> </w:t>
      </w:r>
      <w:r w:rsidRPr="007B1684">
        <w:rPr>
          <w:rFonts w:ascii="Arial" w:hAnsi="Arial" w:cs="Arial"/>
        </w:rPr>
        <w:t xml:space="preserve">do </w:t>
      </w:r>
      <w:r w:rsidRPr="007B1684">
        <w:rPr>
          <w:rFonts w:ascii="Arial" w:hAnsi="Arial" w:cs="Arial"/>
          <w:caps/>
        </w:rPr>
        <w:t>CONTRATO</w:t>
      </w:r>
      <w:r w:rsidRPr="007B1684">
        <w:rPr>
          <w:rFonts w:ascii="Arial" w:hAnsi="Arial" w:cs="Arial"/>
        </w:rPr>
        <w:t xml:space="preserve"> que se iniciará no primeiro </w:t>
      </w:r>
      <w:r w:rsidRPr="007B1684">
        <w:rPr>
          <w:rFonts w:ascii="Arial" w:hAnsi="Arial" w:cs="Arial"/>
          <w:caps/>
        </w:rPr>
        <w:t>Dia</w:t>
      </w:r>
      <w:r w:rsidRPr="007B1684">
        <w:rPr>
          <w:rFonts w:ascii="Arial" w:hAnsi="Arial" w:cs="Arial"/>
        </w:rPr>
        <w:t xml:space="preserve"> de tal </w:t>
      </w:r>
      <w:r w:rsidR="00B9754D">
        <w:rPr>
          <w:rFonts w:ascii="Arial" w:hAnsi="Arial" w:cs="Arial"/>
        </w:rPr>
        <w:t xml:space="preserve">MÊS </w:t>
      </w:r>
      <w:r w:rsidRPr="007B1684">
        <w:rPr>
          <w:rFonts w:ascii="Arial" w:hAnsi="Arial" w:cs="Arial"/>
        </w:rPr>
        <w:t xml:space="preserve">e se encerrará no último </w:t>
      </w:r>
      <w:r w:rsidRPr="007B1684">
        <w:rPr>
          <w:rFonts w:ascii="Arial" w:hAnsi="Arial" w:cs="Arial"/>
          <w:caps/>
        </w:rPr>
        <w:t>Dia</w:t>
      </w:r>
      <w:r w:rsidRPr="007B1684">
        <w:rPr>
          <w:rFonts w:ascii="Arial" w:hAnsi="Arial" w:cs="Arial"/>
        </w:rPr>
        <w:t xml:space="preserve"> de vigência do </w:t>
      </w:r>
      <w:r w:rsidRPr="007B1684">
        <w:rPr>
          <w:rFonts w:ascii="Arial" w:hAnsi="Arial" w:cs="Arial"/>
          <w:caps/>
        </w:rPr>
        <w:t>CONTRATO</w:t>
      </w:r>
      <w:r w:rsidRPr="007B1684">
        <w:rPr>
          <w:rFonts w:ascii="Arial" w:hAnsi="Arial" w:cs="Arial"/>
        </w:rPr>
        <w:t>. “</w:t>
      </w:r>
      <w:r w:rsidRPr="007B1684">
        <w:rPr>
          <w:rFonts w:ascii="Arial" w:hAnsi="Arial" w:cs="Arial"/>
          <w:caps/>
        </w:rPr>
        <w:t>MENSALMENTE</w:t>
      </w:r>
      <w:r w:rsidRPr="007B1684">
        <w:rPr>
          <w:rFonts w:ascii="Arial" w:hAnsi="Arial" w:cs="Arial"/>
        </w:rPr>
        <w:t>” será interpretado de modo correspondente.</w:t>
      </w:r>
    </w:p>
    <w:p w14:paraId="115A9F3C" w14:textId="77777777" w:rsidR="00C853C6" w:rsidRPr="007B1684" w:rsidRDefault="00C853C6" w:rsidP="00DA28F1">
      <w:pPr>
        <w:widowControl w:val="0"/>
        <w:jc w:val="both"/>
        <w:rPr>
          <w:rFonts w:ascii="Arial" w:hAnsi="Arial" w:cs="Arial"/>
          <w:b/>
          <w:caps/>
        </w:rPr>
      </w:pPr>
    </w:p>
    <w:p w14:paraId="5C9B7CE3" w14:textId="3AAACFAD" w:rsidR="00C853C6" w:rsidRPr="007B1684" w:rsidRDefault="00C853C6" w:rsidP="00DA28F1">
      <w:pPr>
        <w:widowControl w:val="0"/>
        <w:jc w:val="both"/>
        <w:rPr>
          <w:rFonts w:ascii="Arial" w:hAnsi="Arial" w:cs="Arial"/>
        </w:rPr>
      </w:pPr>
      <w:r w:rsidRPr="007B1684">
        <w:rPr>
          <w:rFonts w:ascii="Arial" w:hAnsi="Arial" w:cs="Arial"/>
          <w:b/>
          <w:caps/>
        </w:rPr>
        <w:t>Metro Cúbico</w:t>
      </w:r>
      <w:r w:rsidRPr="007B1684">
        <w:rPr>
          <w:rFonts w:ascii="Arial" w:hAnsi="Arial" w:cs="Arial"/>
          <w:b/>
        </w:rPr>
        <w:t xml:space="preserve"> (m</w:t>
      </w:r>
      <w:r w:rsidRPr="007B1684">
        <w:rPr>
          <w:rFonts w:ascii="Arial" w:hAnsi="Arial" w:cs="Arial"/>
          <w:b/>
          <w:vertAlign w:val="superscript"/>
        </w:rPr>
        <w:t>3</w:t>
      </w:r>
      <w:r w:rsidRPr="007B1684">
        <w:rPr>
          <w:rFonts w:ascii="Arial" w:hAnsi="Arial" w:cs="Arial"/>
          <w:b/>
        </w:rPr>
        <w:t>)</w:t>
      </w:r>
      <w:r w:rsidR="00F82899" w:rsidRPr="007B1684">
        <w:rPr>
          <w:rFonts w:ascii="Arial" w:hAnsi="Arial" w:cs="Arial"/>
          <w:b/>
        </w:rPr>
        <w:t>:</w:t>
      </w:r>
      <w:r w:rsidRPr="007B1684">
        <w:rPr>
          <w:rFonts w:ascii="Arial" w:hAnsi="Arial" w:cs="Arial"/>
          <w:b/>
        </w:rPr>
        <w:t xml:space="preserve"> </w:t>
      </w:r>
      <w:r w:rsidRPr="007B1684">
        <w:rPr>
          <w:rFonts w:ascii="Arial" w:hAnsi="Arial" w:cs="Arial"/>
        </w:rPr>
        <w:t>significa o volume de</w:t>
      </w:r>
      <w:r w:rsidRPr="007B1684">
        <w:rPr>
          <w:rFonts w:ascii="Arial" w:hAnsi="Arial" w:cs="Arial"/>
          <w:caps/>
        </w:rPr>
        <w:t xml:space="preserve"> GÁS</w:t>
      </w:r>
      <w:r w:rsidRPr="007B1684">
        <w:rPr>
          <w:rFonts w:ascii="Arial" w:hAnsi="Arial" w:cs="Arial"/>
        </w:rPr>
        <w:t xml:space="preserve"> que, nas </w:t>
      </w:r>
      <w:r w:rsidRPr="007B1684">
        <w:rPr>
          <w:rFonts w:ascii="Arial" w:hAnsi="Arial" w:cs="Arial"/>
          <w:caps/>
        </w:rPr>
        <w:t>Condições-Base</w:t>
      </w:r>
      <w:r w:rsidRPr="007B1684">
        <w:rPr>
          <w:rFonts w:ascii="Arial" w:hAnsi="Arial" w:cs="Arial"/>
        </w:rPr>
        <w:t xml:space="preserve">, ocupa o volume de 1 (um) metro cúbico. </w:t>
      </w:r>
    </w:p>
    <w:p w14:paraId="5413043A" w14:textId="77777777" w:rsidR="00C853C6" w:rsidRPr="007B1684" w:rsidRDefault="00C853C6" w:rsidP="00DA28F1">
      <w:pPr>
        <w:widowControl w:val="0"/>
        <w:jc w:val="both"/>
        <w:rPr>
          <w:rFonts w:ascii="Arial" w:hAnsi="Arial" w:cs="Arial"/>
        </w:rPr>
      </w:pPr>
    </w:p>
    <w:p w14:paraId="78961742" w14:textId="7AAB46E7" w:rsidR="00C853C6" w:rsidRPr="007B1684" w:rsidRDefault="00C853C6" w:rsidP="00DA28F1">
      <w:pPr>
        <w:widowControl w:val="0"/>
        <w:jc w:val="both"/>
        <w:rPr>
          <w:rFonts w:ascii="Arial" w:hAnsi="Arial" w:cs="Arial"/>
        </w:rPr>
      </w:pPr>
      <w:r w:rsidRPr="007B1684">
        <w:rPr>
          <w:rFonts w:ascii="Arial" w:hAnsi="Arial" w:cs="Arial"/>
          <w:b/>
          <w:bCs/>
        </w:rPr>
        <w:t>MODALIDADE FIRME</w:t>
      </w:r>
      <w:r w:rsidR="00F82899" w:rsidRPr="007B1684">
        <w:rPr>
          <w:rFonts w:ascii="Arial" w:hAnsi="Arial" w:cs="Arial"/>
          <w:b/>
          <w:bCs/>
        </w:rPr>
        <w:t>:</w:t>
      </w:r>
      <w:r w:rsidR="00485F34" w:rsidRPr="007B1684">
        <w:rPr>
          <w:rFonts w:ascii="Arial" w:hAnsi="Arial" w:cs="Arial"/>
        </w:rPr>
        <w:t xml:space="preserve"> significa a modalidade de suprimento de GÁS na qual a VENDEDORA se obriga a fornecer a QUANTIDADE DIÁRIA </w:t>
      </w:r>
      <w:r w:rsidR="00352A93">
        <w:rPr>
          <w:rFonts w:ascii="Arial" w:hAnsi="Arial" w:cs="Arial"/>
        </w:rPr>
        <w:t>CONTRATADA</w:t>
      </w:r>
      <w:r w:rsidR="00352A93" w:rsidRPr="007B1684">
        <w:rPr>
          <w:rFonts w:ascii="Arial" w:hAnsi="Arial" w:cs="Arial"/>
        </w:rPr>
        <w:t xml:space="preserve"> </w:t>
      </w:r>
      <w:r w:rsidR="00485F34" w:rsidRPr="007B1684">
        <w:rPr>
          <w:rFonts w:ascii="Arial" w:hAnsi="Arial" w:cs="Arial"/>
        </w:rPr>
        <w:t>(</w:t>
      </w:r>
      <w:r w:rsidR="00352A93" w:rsidRPr="007B1684">
        <w:rPr>
          <w:rFonts w:ascii="Arial" w:hAnsi="Arial" w:cs="Arial"/>
        </w:rPr>
        <w:t>QD</w:t>
      </w:r>
      <w:r w:rsidR="00352A93">
        <w:rPr>
          <w:rFonts w:ascii="Arial" w:hAnsi="Arial" w:cs="Arial"/>
        </w:rPr>
        <w:t>C</w:t>
      </w:r>
      <w:r w:rsidR="00485F34" w:rsidRPr="007B1684">
        <w:rPr>
          <w:rFonts w:ascii="Arial" w:hAnsi="Arial" w:cs="Arial"/>
        </w:rPr>
        <w:t>) pela BAHIAGÁS desta modalidade, sem o direito de reduzir ou interromper o suprimento de GÁS.</w:t>
      </w:r>
    </w:p>
    <w:p w14:paraId="31073849" w14:textId="77777777" w:rsidR="00C853C6" w:rsidRPr="007B1684" w:rsidRDefault="00C853C6" w:rsidP="00DA28F1">
      <w:pPr>
        <w:widowControl w:val="0"/>
        <w:jc w:val="both"/>
        <w:rPr>
          <w:rFonts w:ascii="Arial" w:hAnsi="Arial" w:cs="Arial"/>
          <w:b/>
          <w:caps/>
        </w:rPr>
      </w:pPr>
    </w:p>
    <w:p w14:paraId="7D07255A" w14:textId="35ABEDA9" w:rsidR="00C853C6" w:rsidRPr="007B1684" w:rsidRDefault="00C853C6" w:rsidP="00DA28F1">
      <w:pPr>
        <w:widowControl w:val="0"/>
        <w:jc w:val="both"/>
        <w:rPr>
          <w:rFonts w:ascii="Arial" w:hAnsi="Arial" w:cs="Arial"/>
        </w:rPr>
      </w:pPr>
      <w:r w:rsidRPr="007B1684">
        <w:rPr>
          <w:rFonts w:ascii="Arial" w:hAnsi="Arial" w:cs="Arial"/>
          <w:b/>
          <w:caps/>
        </w:rPr>
        <w:t>Notificação</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qualquer comunicação entre as </w:t>
      </w:r>
      <w:r w:rsidRPr="007B1684">
        <w:rPr>
          <w:rFonts w:ascii="Arial" w:hAnsi="Arial" w:cs="Arial"/>
          <w:caps/>
        </w:rPr>
        <w:t xml:space="preserve">PARTES, </w:t>
      </w:r>
      <w:r w:rsidRPr="007B1684">
        <w:rPr>
          <w:rFonts w:ascii="Arial" w:hAnsi="Arial" w:cs="Arial"/>
        </w:rPr>
        <w:t>cujo recebimento possa ser provado pela</w:t>
      </w:r>
      <w:r w:rsidRPr="007B1684">
        <w:rPr>
          <w:rFonts w:ascii="Arial" w:hAnsi="Arial" w:cs="Arial"/>
          <w:caps/>
        </w:rPr>
        <w:t xml:space="preserve"> Parte</w:t>
      </w:r>
      <w:r w:rsidRPr="007B1684">
        <w:rPr>
          <w:rFonts w:ascii="Arial" w:hAnsi="Arial" w:cs="Arial"/>
        </w:rPr>
        <w:t xml:space="preserve"> emitente de forma inequívoca</w:t>
      </w:r>
      <w:r w:rsidRPr="007B1684">
        <w:rPr>
          <w:rFonts w:ascii="Arial" w:hAnsi="Arial" w:cs="Arial"/>
          <w:caps/>
        </w:rPr>
        <w:t xml:space="preserve">, </w:t>
      </w:r>
      <w:r w:rsidRPr="007B1684">
        <w:rPr>
          <w:rFonts w:ascii="Arial" w:hAnsi="Arial" w:cs="Arial"/>
        </w:rPr>
        <w:t xml:space="preserve">conforme definido na </w:t>
      </w:r>
      <w:r w:rsidR="002C1011" w:rsidRPr="007B1684">
        <w:rPr>
          <w:rFonts w:ascii="Arial" w:hAnsi="Arial" w:cs="Arial"/>
        </w:rPr>
        <w:fldChar w:fldCharType="begin"/>
      </w:r>
      <w:r w:rsidR="002C1011" w:rsidRPr="007B1684">
        <w:rPr>
          <w:rFonts w:ascii="Arial" w:hAnsi="Arial" w:cs="Arial"/>
        </w:rPr>
        <w:instrText xml:space="preserve"> REF _Ref55568063 \h </w:instrText>
      </w:r>
      <w:r w:rsidR="00081C55" w:rsidRPr="007B1684">
        <w:rPr>
          <w:rFonts w:ascii="Arial" w:hAnsi="Arial" w:cs="Arial"/>
        </w:rPr>
        <w:instrText xml:space="preserve"> \* MERGEFORMAT </w:instrText>
      </w:r>
      <w:r w:rsidR="002C1011" w:rsidRPr="007B1684">
        <w:rPr>
          <w:rFonts w:ascii="Arial" w:hAnsi="Arial" w:cs="Arial"/>
        </w:rPr>
      </w:r>
      <w:r w:rsidR="002C1011" w:rsidRPr="007B1684">
        <w:rPr>
          <w:rFonts w:ascii="Arial" w:hAnsi="Arial" w:cs="Arial"/>
        </w:rPr>
        <w:fldChar w:fldCharType="separate"/>
      </w:r>
      <w:r w:rsidR="0041006B" w:rsidRPr="0041006B">
        <w:rPr>
          <w:rFonts w:ascii="Arial" w:hAnsi="Arial" w:cs="Arial"/>
        </w:rPr>
        <w:t>CLÁUSULA DEZOITO – DOMICÍLIO E NOTIFICAÇÃO</w:t>
      </w:r>
      <w:r w:rsidR="002C1011" w:rsidRPr="007B1684">
        <w:rPr>
          <w:rFonts w:ascii="Arial" w:hAnsi="Arial" w:cs="Arial"/>
        </w:rPr>
        <w:fldChar w:fldCharType="end"/>
      </w:r>
      <w:r w:rsidRPr="007B1684">
        <w:rPr>
          <w:rFonts w:ascii="Arial" w:hAnsi="Arial" w:cs="Arial"/>
        </w:rPr>
        <w:t>.</w:t>
      </w:r>
    </w:p>
    <w:p w14:paraId="5DB1305D" w14:textId="77777777" w:rsidR="00775A40" w:rsidRDefault="00775A40" w:rsidP="00DA28F1">
      <w:pPr>
        <w:widowControl w:val="0"/>
        <w:jc w:val="both"/>
        <w:rPr>
          <w:rFonts w:ascii="Arial" w:hAnsi="Arial" w:cs="Arial"/>
        </w:rPr>
      </w:pPr>
    </w:p>
    <w:p w14:paraId="44912529" w14:textId="229C1DDA" w:rsidR="002C29D2" w:rsidRDefault="002C29D2" w:rsidP="00DA28F1">
      <w:pPr>
        <w:widowControl w:val="0"/>
        <w:jc w:val="both"/>
        <w:rPr>
          <w:rFonts w:ascii="Arial" w:hAnsi="Arial" w:cs="Arial"/>
        </w:rPr>
      </w:pPr>
      <w:r w:rsidRPr="002C29D2">
        <w:rPr>
          <w:rFonts w:ascii="Arial" w:hAnsi="Arial" w:cs="Arial"/>
          <w:b/>
          <w:bCs/>
        </w:rPr>
        <w:t>NOTIFICAÇÃO DE TRANSAÇÃO</w:t>
      </w:r>
      <w:r w:rsidRPr="002C29D2">
        <w:rPr>
          <w:rFonts w:ascii="Arial" w:hAnsi="Arial" w:cs="Arial"/>
        </w:rPr>
        <w:t>: significam as notificações para troca de titularidade do GÁS</w:t>
      </w:r>
      <w:r w:rsidR="00560921" w:rsidRPr="00560921">
        <w:rPr>
          <w:rFonts w:ascii="Arial" w:eastAsia="MS Mincho" w:hAnsi="Arial" w:cs="Arial"/>
        </w:rPr>
        <w:t xml:space="preserve"> </w:t>
      </w:r>
      <w:r w:rsidR="00560921" w:rsidRPr="00560921">
        <w:rPr>
          <w:rFonts w:ascii="Arial" w:hAnsi="Arial" w:cs="Arial"/>
        </w:rPr>
        <w:t>sob custódia da TRANSPORTADORA</w:t>
      </w:r>
      <w:r w:rsidRPr="002C29D2">
        <w:rPr>
          <w:rFonts w:ascii="Arial" w:hAnsi="Arial" w:cs="Arial"/>
        </w:rPr>
        <w:t xml:space="preserve"> para fins de BALANCEAMENTO, conforme previsto nos CONTRATOS DE TRANSPORTE.</w:t>
      </w:r>
    </w:p>
    <w:p w14:paraId="339A20DA" w14:textId="77777777" w:rsidR="002C29D2" w:rsidRPr="007B1684" w:rsidRDefault="002C29D2" w:rsidP="00DA28F1">
      <w:pPr>
        <w:widowControl w:val="0"/>
        <w:jc w:val="both"/>
        <w:rPr>
          <w:rFonts w:ascii="Arial" w:hAnsi="Arial" w:cs="Arial"/>
        </w:rPr>
      </w:pPr>
    </w:p>
    <w:p w14:paraId="6E70FEE2" w14:textId="00D708FB" w:rsidR="00C853C6" w:rsidRDefault="00C853C6" w:rsidP="00DA28F1">
      <w:pPr>
        <w:widowControl w:val="0"/>
        <w:autoSpaceDE w:val="0"/>
        <w:autoSpaceDN w:val="0"/>
        <w:jc w:val="both"/>
        <w:rPr>
          <w:rFonts w:ascii="Arial" w:hAnsi="Arial" w:cs="Arial"/>
        </w:rPr>
      </w:pPr>
      <w:r w:rsidRPr="007B1684">
        <w:rPr>
          <w:rFonts w:ascii="Arial" w:hAnsi="Arial" w:cs="Arial"/>
          <w:b/>
          <w:caps/>
        </w:rPr>
        <w:t>Parada Programada</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w:t>
      </w:r>
      <w:r w:rsidR="00835D13" w:rsidRPr="007B1684">
        <w:rPr>
          <w:rFonts w:ascii="Arial" w:hAnsi="Arial" w:cs="Arial"/>
        </w:rPr>
        <w:t>situações transitórias comunicadas antecipadamente, que resultem em redução total ou parcial do fornecimento ou no recebimento de GÁS, para fins de manutenção ou reparo, técnica ou legalmente recomendada, em equipamentos ou condutos vinculados ao fornecimento ou recebimento do GÁS</w:t>
      </w:r>
      <w:r w:rsidRPr="007B1684">
        <w:rPr>
          <w:rFonts w:ascii="Arial" w:hAnsi="Arial" w:cs="Arial"/>
          <w:caps/>
        </w:rPr>
        <w:t xml:space="preserve">, </w:t>
      </w:r>
      <w:r w:rsidRPr="007B1684">
        <w:rPr>
          <w:rFonts w:ascii="Arial" w:hAnsi="Arial" w:cs="Arial"/>
        </w:rPr>
        <w:t xml:space="preserve">conforme descrito na </w:t>
      </w:r>
      <w:r w:rsidR="002C1011" w:rsidRPr="007B1684">
        <w:rPr>
          <w:rFonts w:ascii="Arial" w:hAnsi="Arial" w:cs="Arial"/>
        </w:rPr>
        <w:fldChar w:fldCharType="begin"/>
      </w:r>
      <w:r w:rsidR="002C1011" w:rsidRPr="007B1684">
        <w:rPr>
          <w:rFonts w:ascii="Arial" w:hAnsi="Arial" w:cs="Arial"/>
        </w:rPr>
        <w:instrText xml:space="preserve"> REF _Ref55568075 \h </w:instrText>
      </w:r>
      <w:r w:rsidR="00AF333E" w:rsidRPr="007B1684">
        <w:rPr>
          <w:rFonts w:ascii="Arial" w:hAnsi="Arial" w:cs="Arial"/>
          <w:highlight w:val="yellow"/>
        </w:rPr>
        <w:instrText xml:space="preserve"> \* MERGEFORMAT </w:instrText>
      </w:r>
      <w:r w:rsidR="002C1011" w:rsidRPr="007B1684">
        <w:rPr>
          <w:rFonts w:ascii="Arial" w:hAnsi="Arial" w:cs="Arial"/>
        </w:rPr>
      </w:r>
      <w:r w:rsidR="002C1011" w:rsidRPr="007B1684">
        <w:rPr>
          <w:rFonts w:ascii="Arial" w:hAnsi="Arial" w:cs="Arial"/>
        </w:rPr>
        <w:fldChar w:fldCharType="separate"/>
      </w:r>
      <w:r w:rsidR="0041006B" w:rsidRPr="0041006B">
        <w:rPr>
          <w:rFonts w:ascii="Arial" w:hAnsi="Arial" w:cs="Arial"/>
        </w:rPr>
        <w:t>CLÁUSULA DOZE – PARADAS PROGRAMADAS</w:t>
      </w:r>
      <w:r w:rsidR="002C1011" w:rsidRPr="007B1684">
        <w:rPr>
          <w:rFonts w:ascii="Arial" w:hAnsi="Arial" w:cs="Arial"/>
        </w:rPr>
        <w:fldChar w:fldCharType="end"/>
      </w:r>
      <w:r w:rsidRPr="007B1684">
        <w:rPr>
          <w:rFonts w:ascii="Arial" w:hAnsi="Arial" w:cs="Arial"/>
        </w:rPr>
        <w:t xml:space="preserve">. </w:t>
      </w:r>
    </w:p>
    <w:p w14:paraId="4BEDAD2B" w14:textId="77777777" w:rsidR="00560921" w:rsidRDefault="00560921" w:rsidP="00DA28F1">
      <w:pPr>
        <w:widowControl w:val="0"/>
        <w:autoSpaceDE w:val="0"/>
        <w:autoSpaceDN w:val="0"/>
        <w:jc w:val="both"/>
        <w:rPr>
          <w:rFonts w:ascii="Arial" w:hAnsi="Arial" w:cs="Arial"/>
        </w:rPr>
      </w:pPr>
    </w:p>
    <w:p w14:paraId="6F83E377" w14:textId="64A2ECA3" w:rsidR="00560921" w:rsidRPr="00560921" w:rsidRDefault="00560921" w:rsidP="00DA28F1">
      <w:pPr>
        <w:widowControl w:val="0"/>
        <w:autoSpaceDE w:val="0"/>
        <w:autoSpaceDN w:val="0"/>
        <w:jc w:val="both"/>
        <w:rPr>
          <w:rFonts w:ascii="Arial" w:hAnsi="Arial" w:cs="Arial"/>
          <w:caps/>
        </w:rPr>
      </w:pPr>
      <w:r w:rsidRPr="00560921">
        <w:rPr>
          <w:rFonts w:ascii="Arial" w:hAnsi="Arial" w:cs="Arial"/>
          <w:b/>
          <w:bCs/>
          <w:caps/>
        </w:rPr>
        <w:t>PARCELA DE MOLÉCULA (PM</w:t>
      </w:r>
      <w:r w:rsidRPr="00560921">
        <w:rPr>
          <w:rFonts w:ascii="Arial" w:hAnsi="Arial" w:cs="Arial"/>
          <w:b/>
          <w:bCs/>
        </w:rPr>
        <w:t>):</w:t>
      </w:r>
      <w:r w:rsidRPr="00560921">
        <w:rPr>
          <w:rFonts w:ascii="Arial" w:hAnsi="Arial" w:cs="Arial"/>
        </w:rPr>
        <w:t xml:space="preserve"> significa a parcela referente à molécula contida no PREÇO DO GÁS (PG).</w:t>
      </w:r>
    </w:p>
    <w:p w14:paraId="427A5CD8" w14:textId="77777777" w:rsidR="00560921" w:rsidRDefault="00560921" w:rsidP="00DA28F1">
      <w:pPr>
        <w:widowControl w:val="0"/>
        <w:autoSpaceDE w:val="0"/>
        <w:autoSpaceDN w:val="0"/>
        <w:jc w:val="both"/>
        <w:rPr>
          <w:rFonts w:ascii="Arial" w:hAnsi="Arial" w:cs="Arial"/>
          <w:caps/>
        </w:rPr>
      </w:pPr>
    </w:p>
    <w:p w14:paraId="7F3AD210" w14:textId="43EAF995" w:rsidR="00560921" w:rsidRPr="00DA28F1" w:rsidRDefault="00560921" w:rsidP="00DA28F1">
      <w:pPr>
        <w:widowControl w:val="0"/>
        <w:autoSpaceDE w:val="0"/>
        <w:autoSpaceDN w:val="0"/>
        <w:jc w:val="both"/>
        <w:rPr>
          <w:rFonts w:ascii="Arial" w:hAnsi="Arial" w:cs="Arial"/>
          <w:caps/>
        </w:rPr>
      </w:pPr>
      <w:r w:rsidRPr="00DA28F1">
        <w:rPr>
          <w:rFonts w:ascii="Arial" w:hAnsi="Arial" w:cs="Arial"/>
          <w:b/>
          <w:bCs/>
          <w:caps/>
        </w:rPr>
        <w:t>PARCELA DE TRANSPORTE (PT):</w:t>
      </w:r>
      <w:r w:rsidRPr="00DA28F1">
        <w:rPr>
          <w:rFonts w:ascii="Arial" w:hAnsi="Arial" w:cs="Arial"/>
          <w:caps/>
        </w:rPr>
        <w:t xml:space="preserve"> </w:t>
      </w:r>
      <w:r w:rsidRPr="00DA28F1">
        <w:rPr>
          <w:rFonts w:ascii="Arial" w:hAnsi="Arial" w:cs="Arial"/>
        </w:rPr>
        <w:t xml:space="preserve">significa a parcela referente ao transporte contida no </w:t>
      </w:r>
      <w:r w:rsidRPr="00DA28F1">
        <w:rPr>
          <w:rFonts w:ascii="Arial" w:hAnsi="Arial" w:cs="Arial"/>
          <w:caps/>
        </w:rPr>
        <w:t>PREÇO DO GÁS (PG)</w:t>
      </w:r>
      <w:r w:rsidRPr="00DA28F1">
        <w:rPr>
          <w:rFonts w:ascii="Arial" w:hAnsi="Arial" w:cs="Arial"/>
        </w:rPr>
        <w:t>, referente aos custos de serviço de transporte de entrada nos termos previstos no item</w:t>
      </w:r>
      <w:r>
        <w:rPr>
          <w:rFonts w:ascii="Arial" w:hAnsi="Arial" w:cs="Arial"/>
        </w:rPr>
        <w:t xml:space="preserve"> </w:t>
      </w:r>
      <w:r w:rsidR="006E47F3">
        <w:rPr>
          <w:rFonts w:ascii="Arial" w:hAnsi="Arial" w:cs="Arial"/>
        </w:rPr>
        <w:fldChar w:fldCharType="begin"/>
      </w:r>
      <w:r w:rsidR="006E47F3">
        <w:rPr>
          <w:rFonts w:ascii="Arial" w:hAnsi="Arial" w:cs="Arial"/>
        </w:rPr>
        <w:instrText xml:space="preserve"> REF _Ref119060175 \n \h </w:instrText>
      </w:r>
      <w:r w:rsidR="006E47F3">
        <w:rPr>
          <w:rFonts w:ascii="Arial" w:hAnsi="Arial" w:cs="Arial"/>
        </w:rPr>
      </w:r>
      <w:r w:rsidR="006E47F3">
        <w:rPr>
          <w:rFonts w:ascii="Arial" w:hAnsi="Arial" w:cs="Arial"/>
        </w:rPr>
        <w:fldChar w:fldCharType="separate"/>
      </w:r>
      <w:r w:rsidR="0041006B">
        <w:rPr>
          <w:rFonts w:ascii="Arial" w:hAnsi="Arial" w:cs="Arial"/>
        </w:rPr>
        <w:t>5.2</w:t>
      </w:r>
      <w:r w:rsidR="006E47F3">
        <w:rPr>
          <w:rFonts w:ascii="Arial" w:hAnsi="Arial" w:cs="Arial"/>
        </w:rPr>
        <w:fldChar w:fldCharType="end"/>
      </w:r>
      <w:r w:rsidR="006E47F3">
        <w:rPr>
          <w:rFonts w:ascii="Arial" w:hAnsi="Arial" w:cs="Arial"/>
        </w:rPr>
        <w:t xml:space="preserve"> </w:t>
      </w:r>
      <w:r w:rsidRPr="00DA28F1">
        <w:rPr>
          <w:rFonts w:ascii="Arial" w:hAnsi="Arial" w:cs="Arial"/>
        </w:rPr>
        <w:t>e subitens</w:t>
      </w:r>
      <w:r w:rsidRPr="00DA28F1">
        <w:rPr>
          <w:rFonts w:ascii="Arial" w:hAnsi="Arial" w:cs="Arial"/>
          <w:caps/>
        </w:rPr>
        <w:t>.</w:t>
      </w:r>
    </w:p>
    <w:p w14:paraId="0E999F29" w14:textId="77777777" w:rsidR="00560921" w:rsidRPr="00DA28F1" w:rsidRDefault="00560921" w:rsidP="00DA28F1">
      <w:pPr>
        <w:widowControl w:val="0"/>
        <w:autoSpaceDE w:val="0"/>
        <w:autoSpaceDN w:val="0"/>
        <w:jc w:val="both"/>
        <w:rPr>
          <w:rFonts w:ascii="Arial" w:hAnsi="Arial" w:cs="Arial"/>
          <w:caps/>
        </w:rPr>
      </w:pPr>
    </w:p>
    <w:p w14:paraId="367B9860" w14:textId="41D7AE56" w:rsidR="00560921" w:rsidRPr="00DA28F1" w:rsidRDefault="00560921" w:rsidP="00DA28F1">
      <w:pPr>
        <w:widowControl w:val="0"/>
        <w:autoSpaceDE w:val="0"/>
        <w:autoSpaceDN w:val="0"/>
        <w:jc w:val="both"/>
        <w:rPr>
          <w:rFonts w:ascii="Arial" w:hAnsi="Arial" w:cs="Arial"/>
          <w:caps/>
        </w:rPr>
      </w:pPr>
      <w:r w:rsidRPr="00DA28F1">
        <w:rPr>
          <w:rFonts w:ascii="Arial" w:hAnsi="Arial" w:cs="Arial"/>
          <w:b/>
          <w:bCs/>
          <w:caps/>
        </w:rPr>
        <w:t>PARCELA DE TRANSPORTE BÁSICA (PTB)</w:t>
      </w:r>
      <w:r w:rsidRPr="00DA28F1">
        <w:rPr>
          <w:rFonts w:ascii="Arial" w:hAnsi="Arial" w:cs="Arial"/>
          <w:caps/>
        </w:rPr>
        <w:t xml:space="preserve">: </w:t>
      </w:r>
      <w:r w:rsidRPr="00DA28F1">
        <w:rPr>
          <w:rFonts w:ascii="Arial" w:hAnsi="Arial" w:cs="Arial"/>
        </w:rPr>
        <w:t xml:space="preserve">significa a componente da PARCELA DE TRANSPORTE, calculada conforme o item </w:t>
      </w:r>
      <w:r w:rsidR="006E47F3">
        <w:rPr>
          <w:rFonts w:ascii="Arial" w:hAnsi="Arial" w:cs="Arial"/>
        </w:rPr>
        <w:fldChar w:fldCharType="begin"/>
      </w:r>
      <w:r w:rsidR="006E47F3">
        <w:rPr>
          <w:rFonts w:ascii="Arial" w:hAnsi="Arial" w:cs="Arial"/>
        </w:rPr>
        <w:instrText xml:space="preserve"> REF _Ref159246864 \n \h </w:instrText>
      </w:r>
      <w:r w:rsidR="006E47F3">
        <w:rPr>
          <w:rFonts w:ascii="Arial" w:hAnsi="Arial" w:cs="Arial"/>
        </w:rPr>
      </w:r>
      <w:r w:rsidR="006E47F3">
        <w:rPr>
          <w:rFonts w:ascii="Arial" w:hAnsi="Arial" w:cs="Arial"/>
        </w:rPr>
        <w:fldChar w:fldCharType="separate"/>
      </w:r>
      <w:r w:rsidR="0041006B">
        <w:rPr>
          <w:rFonts w:ascii="Arial" w:hAnsi="Arial" w:cs="Arial"/>
        </w:rPr>
        <w:t>5.2.2</w:t>
      </w:r>
      <w:r w:rsidR="006E47F3">
        <w:rPr>
          <w:rFonts w:ascii="Arial" w:hAnsi="Arial" w:cs="Arial"/>
        </w:rPr>
        <w:fldChar w:fldCharType="end"/>
      </w:r>
      <w:r w:rsidRPr="00DA28F1">
        <w:rPr>
          <w:rFonts w:ascii="Arial" w:hAnsi="Arial" w:cs="Arial"/>
        </w:rPr>
        <w:t>, expressa em R$/m³ nas CONDIÇÕES DE REFERÊNCIA, com ARREDONDAMENTO na quarta casa decimal.</w:t>
      </w:r>
    </w:p>
    <w:p w14:paraId="06B80F81" w14:textId="77777777" w:rsidR="00C853C6" w:rsidRPr="007B1684" w:rsidRDefault="00C853C6" w:rsidP="00DA28F1">
      <w:pPr>
        <w:widowControl w:val="0"/>
        <w:jc w:val="both"/>
        <w:rPr>
          <w:rFonts w:ascii="Arial" w:hAnsi="Arial" w:cs="Arial"/>
        </w:rPr>
      </w:pPr>
    </w:p>
    <w:p w14:paraId="5E376BC1" w14:textId="00889200" w:rsidR="00C853C6" w:rsidRPr="007B1684" w:rsidRDefault="00C853C6" w:rsidP="00DA28F1">
      <w:pPr>
        <w:widowControl w:val="0"/>
        <w:shd w:val="clear" w:color="000000" w:fill="FFFFFF"/>
        <w:jc w:val="both"/>
        <w:rPr>
          <w:rFonts w:ascii="Arial" w:hAnsi="Arial" w:cs="Arial"/>
        </w:rPr>
      </w:pPr>
      <w:r w:rsidRPr="007B1684">
        <w:rPr>
          <w:rFonts w:ascii="Arial" w:hAnsi="Arial" w:cs="Arial"/>
          <w:b/>
          <w:caps/>
        </w:rPr>
        <w:t>Poder Calorífico de Referência</w:t>
      </w:r>
      <w:r w:rsidRPr="007B1684">
        <w:rPr>
          <w:rFonts w:ascii="Arial" w:hAnsi="Arial" w:cs="Arial"/>
          <w:b/>
          <w:bCs/>
        </w:rPr>
        <w:t xml:space="preserve"> (PCR)</w:t>
      </w:r>
      <w:r w:rsidR="00F82899" w:rsidRPr="007B1684">
        <w:rPr>
          <w:rFonts w:ascii="Arial" w:hAnsi="Arial" w:cs="Arial"/>
          <w:b/>
          <w:bCs/>
        </w:rPr>
        <w:t>:</w:t>
      </w:r>
      <w:r w:rsidRPr="007B1684">
        <w:rPr>
          <w:rFonts w:ascii="Arial" w:hAnsi="Arial" w:cs="Arial"/>
          <w:b/>
          <w:bCs/>
        </w:rPr>
        <w:t xml:space="preserve"> </w:t>
      </w:r>
      <w:r w:rsidRPr="007B1684">
        <w:rPr>
          <w:rFonts w:ascii="Arial" w:hAnsi="Arial" w:cs="Arial"/>
        </w:rPr>
        <w:t xml:space="preserve">significa </w:t>
      </w:r>
      <w:r w:rsidR="008D754A" w:rsidRPr="00456F39">
        <w:rPr>
          <w:rFonts w:ascii="Arial" w:hAnsi="Arial" w:cs="Arial"/>
        </w:rPr>
        <w:t>a quantidade</w:t>
      </w:r>
      <w:r w:rsidRPr="007B1684">
        <w:rPr>
          <w:rFonts w:ascii="Arial" w:hAnsi="Arial" w:cs="Arial"/>
        </w:rPr>
        <w:t xml:space="preserve"> de </w:t>
      </w:r>
      <w:r w:rsidR="008D754A" w:rsidRPr="00456F39">
        <w:rPr>
          <w:rFonts w:ascii="Arial" w:hAnsi="Arial" w:cs="Arial"/>
        </w:rPr>
        <w:t xml:space="preserve">energia utilizada como referência, equivalente a 37.302,1790 BTU em 1,0 </w:t>
      </w:r>
      <w:proofErr w:type="spellStart"/>
      <w:r w:rsidR="008D754A" w:rsidRPr="00456F39">
        <w:rPr>
          <w:rFonts w:ascii="Arial" w:hAnsi="Arial" w:cs="Arial"/>
        </w:rPr>
        <w:t>MMm</w:t>
      </w:r>
      <w:proofErr w:type="spellEnd"/>
      <w:r w:rsidR="008D754A" w:rsidRPr="00456F39">
        <w:rPr>
          <w:rFonts w:ascii="Arial" w:hAnsi="Arial" w:cs="Arial"/>
        </w:rPr>
        <w:t xml:space="preserve">³ de GÁS, que convertidos equivalem a </w:t>
      </w:r>
      <w:r w:rsidRPr="007B1684">
        <w:rPr>
          <w:rFonts w:ascii="Arial" w:hAnsi="Arial" w:cs="Arial"/>
        </w:rPr>
        <w:t xml:space="preserve">9.400 </w:t>
      </w:r>
      <w:r w:rsidR="00FD5E01" w:rsidRPr="007B1684">
        <w:rPr>
          <w:rFonts w:ascii="Arial" w:hAnsi="Arial" w:cs="Arial"/>
        </w:rPr>
        <w:t>k</w:t>
      </w:r>
      <w:r w:rsidRPr="007B1684">
        <w:rPr>
          <w:rFonts w:ascii="Arial" w:hAnsi="Arial" w:cs="Arial"/>
        </w:rPr>
        <w:t xml:space="preserve">cal/m³ por </w:t>
      </w:r>
      <w:r w:rsidR="008D754A" w:rsidRPr="00456F39">
        <w:rPr>
          <w:rFonts w:ascii="Arial" w:hAnsi="Arial" w:cs="Arial"/>
        </w:rPr>
        <w:t>1,0 m³.</w:t>
      </w:r>
    </w:p>
    <w:p w14:paraId="0F2DA52E" w14:textId="77777777" w:rsidR="00C853C6" w:rsidRPr="007B1684" w:rsidRDefault="00C853C6" w:rsidP="00DA28F1">
      <w:pPr>
        <w:widowControl w:val="0"/>
        <w:shd w:val="clear" w:color="000000" w:fill="FFFFFF"/>
        <w:jc w:val="both"/>
        <w:rPr>
          <w:rFonts w:ascii="Arial" w:hAnsi="Arial" w:cs="Arial"/>
        </w:rPr>
      </w:pPr>
    </w:p>
    <w:p w14:paraId="652695EC" w14:textId="486EF4F7" w:rsidR="00C853C6" w:rsidRPr="007B1684" w:rsidRDefault="00C853C6" w:rsidP="00DA28F1">
      <w:pPr>
        <w:widowControl w:val="0"/>
        <w:jc w:val="both"/>
        <w:rPr>
          <w:rFonts w:ascii="Arial" w:hAnsi="Arial" w:cs="Arial"/>
          <w:color w:val="000000"/>
        </w:rPr>
      </w:pPr>
      <w:r w:rsidRPr="007B1684">
        <w:rPr>
          <w:rFonts w:ascii="Arial" w:hAnsi="Arial" w:cs="Arial"/>
          <w:b/>
          <w:caps/>
          <w:color w:val="000000"/>
        </w:rPr>
        <w:t>Poder Calorífico Superior</w:t>
      </w:r>
      <w:r w:rsidRPr="007B1684">
        <w:rPr>
          <w:rFonts w:ascii="Arial" w:hAnsi="Arial" w:cs="Arial"/>
          <w:b/>
          <w:color w:val="000000"/>
        </w:rPr>
        <w:t xml:space="preserve"> </w:t>
      </w:r>
      <w:r w:rsidRPr="007B1684">
        <w:rPr>
          <w:rFonts w:ascii="Arial" w:hAnsi="Arial" w:cs="Arial"/>
          <w:b/>
          <w:bCs/>
          <w:color w:val="000000"/>
        </w:rPr>
        <w:t>(PCS)</w:t>
      </w:r>
      <w:r w:rsidR="00F82899" w:rsidRPr="007B1684">
        <w:rPr>
          <w:rFonts w:ascii="Arial" w:hAnsi="Arial" w:cs="Arial"/>
          <w:b/>
          <w:bCs/>
          <w:color w:val="000000"/>
        </w:rPr>
        <w:t>:</w:t>
      </w:r>
      <w:r w:rsidRPr="007B1684">
        <w:rPr>
          <w:rFonts w:ascii="Arial" w:hAnsi="Arial" w:cs="Arial"/>
          <w:b/>
          <w:bCs/>
          <w:color w:val="000000"/>
        </w:rPr>
        <w:t xml:space="preserve"> </w:t>
      </w:r>
      <w:r w:rsidRPr="007B1684">
        <w:rPr>
          <w:rFonts w:ascii="Arial" w:hAnsi="Arial" w:cs="Arial"/>
          <w:bCs/>
          <w:color w:val="000000"/>
        </w:rPr>
        <w:t xml:space="preserve">significa a </w:t>
      </w:r>
      <w:r w:rsidRPr="007B1684">
        <w:rPr>
          <w:rFonts w:ascii="Arial" w:hAnsi="Arial" w:cs="Arial"/>
          <w:color w:val="000000"/>
        </w:rPr>
        <w:t xml:space="preserve">quantidade de energia liberada na forma de calor, na combustão completa de uma quantidade definida de </w:t>
      </w:r>
      <w:r w:rsidR="006E49CE">
        <w:rPr>
          <w:rFonts w:ascii="Arial" w:hAnsi="Arial" w:cs="Arial"/>
          <w:color w:val="000000"/>
        </w:rPr>
        <w:t>GÁS</w:t>
      </w:r>
      <w:r w:rsidR="006E49CE" w:rsidRPr="007B1684">
        <w:rPr>
          <w:rFonts w:ascii="Arial" w:hAnsi="Arial" w:cs="Arial"/>
          <w:color w:val="000000"/>
        </w:rPr>
        <w:t xml:space="preserve"> </w:t>
      </w:r>
      <w:r w:rsidRPr="007B1684">
        <w:rPr>
          <w:rFonts w:ascii="Arial" w:hAnsi="Arial" w:cs="Arial"/>
          <w:color w:val="000000"/>
        </w:rPr>
        <w:t xml:space="preserve">com ar, à pressão constante e com todos os produtos de combustão retornando à temperatura inicial dos reagentes, sendo que a água formada na combustão está no estado líquido. A determinação do PCS se fará com base no método </w:t>
      </w:r>
      <w:bookmarkStart w:id="31" w:name="OLE_LINK2"/>
      <w:r w:rsidRPr="007B1684">
        <w:rPr>
          <w:rFonts w:ascii="Arial" w:hAnsi="Arial" w:cs="Arial"/>
          <w:bCs/>
          <w:color w:val="000000"/>
        </w:rPr>
        <w:t>ISO 6976</w:t>
      </w:r>
      <w:r w:rsidR="00F82899" w:rsidRPr="007B1684">
        <w:rPr>
          <w:rFonts w:ascii="Arial" w:hAnsi="Arial" w:cs="Arial"/>
          <w:color w:val="000000"/>
        </w:rPr>
        <w:t>:</w:t>
      </w:r>
      <w:r w:rsidRPr="007B1684">
        <w:rPr>
          <w:rFonts w:ascii="Arial" w:hAnsi="Arial" w:cs="Arial"/>
          <w:bCs/>
          <w:color w:val="000000"/>
        </w:rPr>
        <w:t>2016</w:t>
      </w:r>
      <w:bookmarkEnd w:id="31"/>
      <w:r w:rsidRPr="007B1684">
        <w:rPr>
          <w:rFonts w:ascii="Arial" w:hAnsi="Arial" w:cs="Arial"/>
          <w:color w:val="000000"/>
        </w:rPr>
        <w:t xml:space="preserve">, ou suas revisões posteriores, em base seca, com </w:t>
      </w:r>
      <w:r w:rsidRPr="007B1684">
        <w:rPr>
          <w:rFonts w:ascii="Arial" w:hAnsi="Arial" w:cs="Arial"/>
          <w:caps/>
          <w:color w:val="000000"/>
        </w:rPr>
        <w:t>Arredondamento</w:t>
      </w:r>
      <w:r w:rsidRPr="007B1684">
        <w:rPr>
          <w:rFonts w:ascii="Arial" w:hAnsi="Arial" w:cs="Arial"/>
          <w:color w:val="000000"/>
        </w:rPr>
        <w:t xml:space="preserve"> em três casas decimais. Sua unidade de medida será kcal/m³ (</w:t>
      </w:r>
      <w:r w:rsidRPr="007B1684">
        <w:rPr>
          <w:rFonts w:ascii="Arial" w:hAnsi="Arial" w:cs="Arial"/>
          <w:caps/>
          <w:color w:val="000000"/>
        </w:rPr>
        <w:t>Quilocaloria</w:t>
      </w:r>
      <w:r w:rsidRPr="007B1684">
        <w:rPr>
          <w:rFonts w:ascii="Arial" w:hAnsi="Arial" w:cs="Arial"/>
          <w:color w:val="000000"/>
        </w:rPr>
        <w:t xml:space="preserve"> por </w:t>
      </w:r>
      <w:r w:rsidRPr="007B1684">
        <w:rPr>
          <w:rFonts w:ascii="Arial" w:hAnsi="Arial" w:cs="Arial"/>
          <w:caps/>
          <w:color w:val="000000"/>
        </w:rPr>
        <w:t>Metro Cúbico</w:t>
      </w:r>
      <w:r w:rsidRPr="007B1684">
        <w:rPr>
          <w:rFonts w:ascii="Arial" w:hAnsi="Arial" w:cs="Arial"/>
          <w:color w:val="000000"/>
        </w:rPr>
        <w:t xml:space="preserve">). </w:t>
      </w:r>
    </w:p>
    <w:p w14:paraId="14527220" w14:textId="77777777" w:rsidR="00C853C6" w:rsidRDefault="00C853C6" w:rsidP="00DA28F1">
      <w:pPr>
        <w:widowControl w:val="0"/>
        <w:jc w:val="both"/>
        <w:rPr>
          <w:rFonts w:ascii="Arial" w:hAnsi="Arial" w:cs="Arial"/>
          <w:color w:val="000000"/>
        </w:rPr>
      </w:pPr>
    </w:p>
    <w:p w14:paraId="4A153BBD" w14:textId="092E8DF2" w:rsidR="00560921" w:rsidRPr="00556C30" w:rsidRDefault="00560921" w:rsidP="00DA28F1">
      <w:pPr>
        <w:widowControl w:val="0"/>
        <w:jc w:val="both"/>
        <w:rPr>
          <w:rFonts w:ascii="Arial" w:hAnsi="Arial" w:cs="Arial"/>
          <w:color w:val="000000"/>
        </w:rPr>
      </w:pPr>
      <w:r w:rsidRPr="00362CB5">
        <w:rPr>
          <w:rFonts w:ascii="Arial" w:hAnsi="Arial" w:cs="Arial"/>
          <w:b/>
          <w:bCs/>
          <w:color w:val="000000"/>
        </w:rPr>
        <w:t>PONTO DE ENTRADA</w:t>
      </w:r>
      <w:r w:rsidRPr="00362CB5">
        <w:rPr>
          <w:rFonts w:ascii="Arial" w:hAnsi="Arial" w:cs="Arial"/>
          <w:color w:val="000000"/>
        </w:rPr>
        <w:t xml:space="preserve">: </w:t>
      </w:r>
      <w:r w:rsidR="000F576D" w:rsidRPr="00362CB5">
        <w:rPr>
          <w:rFonts w:ascii="Arial" w:hAnsi="Arial" w:cs="Arial"/>
        </w:rPr>
        <w:t xml:space="preserve">significa o local físico no SISTEMA DE TRANSPORTE </w:t>
      </w:r>
      <w:r w:rsidRPr="00362CB5">
        <w:rPr>
          <w:rFonts w:ascii="Arial" w:hAnsi="Arial" w:cs="Arial"/>
        </w:rPr>
        <w:t>o</w:t>
      </w:r>
      <w:r w:rsidR="000F576D" w:rsidRPr="00362CB5">
        <w:rPr>
          <w:rFonts w:ascii="Arial" w:hAnsi="Arial" w:cs="Arial"/>
        </w:rPr>
        <w:t xml:space="preserve">nde a custódia do GÁS é transferida </w:t>
      </w:r>
      <w:r w:rsidR="000F576D" w:rsidRPr="00556C30">
        <w:rPr>
          <w:rFonts w:ascii="Arial" w:hAnsi="Arial" w:cs="Arial"/>
        </w:rPr>
        <w:t>pela VENDEDORA (ou</w:t>
      </w:r>
      <w:r w:rsidRPr="00556C30">
        <w:rPr>
          <w:rFonts w:ascii="Arial" w:hAnsi="Arial" w:cs="Arial"/>
        </w:rPr>
        <w:t xml:space="preserve"> por terceiro por esta indicado) </w:t>
      </w:r>
      <w:r w:rsidR="000F576D" w:rsidRPr="00556C30">
        <w:rPr>
          <w:rFonts w:ascii="Arial" w:hAnsi="Arial" w:cs="Arial"/>
        </w:rPr>
        <w:t>à TRANSPOR</w:t>
      </w:r>
      <w:r w:rsidR="008B4471">
        <w:rPr>
          <w:rFonts w:ascii="Arial" w:hAnsi="Arial" w:cs="Arial"/>
        </w:rPr>
        <w:t>T</w:t>
      </w:r>
      <w:r w:rsidR="000F576D" w:rsidRPr="00556C30">
        <w:rPr>
          <w:rFonts w:ascii="Arial" w:hAnsi="Arial" w:cs="Arial"/>
        </w:rPr>
        <w:t xml:space="preserve">ADORA. Para os fins deste CONTRATO, o PONTO DE ENTRADA é qualquer dos pontos de injeção de gás na malha integrada da </w:t>
      </w:r>
      <w:r w:rsidRPr="00556C30">
        <w:rPr>
          <w:rFonts w:ascii="Arial" w:hAnsi="Arial" w:cs="Arial"/>
        </w:rPr>
        <w:t>TRANSPORTADORA</w:t>
      </w:r>
      <w:r w:rsidR="00BD6D67" w:rsidRPr="00556C30">
        <w:rPr>
          <w:rFonts w:ascii="Arial" w:hAnsi="Arial" w:cs="Arial"/>
        </w:rPr>
        <w:t>.</w:t>
      </w:r>
    </w:p>
    <w:p w14:paraId="04C8AB36" w14:textId="77777777" w:rsidR="00560921" w:rsidRPr="00556C30" w:rsidRDefault="00560921" w:rsidP="00DA28F1">
      <w:pPr>
        <w:widowControl w:val="0"/>
        <w:jc w:val="both"/>
        <w:rPr>
          <w:rFonts w:ascii="Arial" w:hAnsi="Arial" w:cs="Arial"/>
          <w:color w:val="000000"/>
        </w:rPr>
      </w:pPr>
    </w:p>
    <w:p w14:paraId="3F7C62EB" w14:textId="48CC8E94" w:rsidR="00560921" w:rsidRPr="00DA28F1" w:rsidRDefault="00560921" w:rsidP="00DA28F1">
      <w:pPr>
        <w:widowControl w:val="0"/>
        <w:ind w:right="49"/>
        <w:jc w:val="both"/>
        <w:rPr>
          <w:rFonts w:ascii="Arial" w:hAnsi="Arial" w:cs="Arial"/>
        </w:rPr>
      </w:pPr>
      <w:r w:rsidRPr="00556C30">
        <w:rPr>
          <w:rFonts w:ascii="Arial" w:hAnsi="Arial" w:cs="Arial"/>
          <w:b/>
          <w:bCs/>
        </w:rPr>
        <w:t>PONTO DE SAÍDA</w:t>
      </w:r>
      <w:r w:rsidRPr="00556C30">
        <w:rPr>
          <w:rFonts w:ascii="Arial" w:hAnsi="Arial" w:cs="Arial"/>
        </w:rPr>
        <w:t>: local físico no SISTEMA DE TRANSPORTE onde o GÁS é colocado pela TRANSPORTADORA à disposição para recebimento da COMPRADORA.</w:t>
      </w:r>
      <w:r w:rsidR="000F576D" w:rsidRPr="00556C30">
        <w:rPr>
          <w:rFonts w:ascii="Arial" w:hAnsi="Arial" w:cs="Arial"/>
        </w:rPr>
        <w:t xml:space="preserve"> Para os fins deste CONTRATO, os PONTOS DE SAÍDA são todos os pontos de retirada da malha integrada da TRANSPORTADORA localizados no Estado da Bahia.</w:t>
      </w:r>
    </w:p>
    <w:p w14:paraId="1302E63D" w14:textId="77777777" w:rsidR="00560921" w:rsidRPr="007B1684" w:rsidRDefault="00560921" w:rsidP="00DA28F1">
      <w:pPr>
        <w:widowControl w:val="0"/>
        <w:jc w:val="both"/>
        <w:rPr>
          <w:rFonts w:ascii="Arial" w:hAnsi="Arial" w:cs="Arial"/>
          <w:color w:val="000000"/>
        </w:rPr>
      </w:pPr>
    </w:p>
    <w:p w14:paraId="5AEBA8D5" w14:textId="6CFC5EFC" w:rsidR="00E740C0" w:rsidRPr="007B1684" w:rsidRDefault="008D754A" w:rsidP="00DA28F1">
      <w:pPr>
        <w:widowControl w:val="0"/>
        <w:ind w:right="49"/>
        <w:jc w:val="both"/>
        <w:rPr>
          <w:rFonts w:ascii="Arial" w:hAnsi="Arial" w:cs="Arial"/>
        </w:rPr>
      </w:pPr>
      <w:r w:rsidRPr="00456F39">
        <w:rPr>
          <w:rFonts w:ascii="Arial" w:hAnsi="Arial" w:cs="Arial"/>
          <w:b/>
        </w:rPr>
        <w:t xml:space="preserve">PONTO DE </w:t>
      </w:r>
      <w:r w:rsidR="00073481" w:rsidRPr="00456F39">
        <w:rPr>
          <w:rFonts w:ascii="Arial" w:hAnsi="Arial" w:cs="Arial"/>
          <w:b/>
        </w:rPr>
        <w:t>ENTR</w:t>
      </w:r>
      <w:r w:rsidR="00073481">
        <w:rPr>
          <w:rFonts w:ascii="Arial" w:hAnsi="Arial" w:cs="Arial"/>
          <w:b/>
        </w:rPr>
        <w:t>EG</w:t>
      </w:r>
      <w:r w:rsidR="00073481" w:rsidRPr="00456F39">
        <w:rPr>
          <w:rFonts w:ascii="Arial" w:hAnsi="Arial" w:cs="Arial"/>
          <w:b/>
        </w:rPr>
        <w:t>A</w:t>
      </w:r>
      <w:r w:rsidRPr="00456F39">
        <w:rPr>
          <w:rFonts w:ascii="Arial" w:hAnsi="Arial" w:cs="Arial"/>
          <w:b/>
        </w:rPr>
        <w:t>:</w:t>
      </w:r>
      <w:r w:rsidRPr="00456F39">
        <w:rPr>
          <w:rFonts w:ascii="Arial" w:hAnsi="Arial" w:cs="Arial"/>
        </w:rPr>
        <w:t xml:space="preserve"> </w:t>
      </w:r>
      <w:r w:rsidR="00556C30">
        <w:rPr>
          <w:rFonts w:ascii="Arial" w:hAnsi="Arial" w:cs="Arial"/>
        </w:rPr>
        <w:t>significa o respectivo PONTO DE ENTRADA, onde se considera ocorrida a transferência de propriedade do GÁS da VENDEDORA para a COMPRADORA</w:t>
      </w:r>
      <w:r w:rsidR="00E740C0" w:rsidRPr="00BD6D67">
        <w:rPr>
          <w:rFonts w:ascii="Arial" w:hAnsi="Arial" w:cs="Arial"/>
        </w:rPr>
        <w:t>.</w:t>
      </w:r>
    </w:p>
    <w:p w14:paraId="225B3D03" w14:textId="77777777" w:rsidR="00447804" w:rsidRDefault="00447804" w:rsidP="00DA28F1">
      <w:pPr>
        <w:widowControl w:val="0"/>
        <w:ind w:right="49"/>
        <w:jc w:val="both"/>
        <w:rPr>
          <w:rFonts w:ascii="Arial" w:hAnsi="Arial" w:cs="Arial"/>
        </w:rPr>
      </w:pPr>
    </w:p>
    <w:p w14:paraId="7FA78F3A" w14:textId="77777777" w:rsidR="009F0AC5" w:rsidRPr="00754E20" w:rsidRDefault="009F0AC5" w:rsidP="00DA28F1">
      <w:pPr>
        <w:pStyle w:val="paragraph"/>
        <w:shd w:val="clear" w:color="auto" w:fill="FFFFFF"/>
        <w:jc w:val="both"/>
        <w:rPr>
          <w:rFonts w:cs="Arial"/>
          <w:sz w:val="24"/>
          <w:szCs w:val="24"/>
        </w:rPr>
      </w:pPr>
      <w:r w:rsidRPr="00754E20">
        <w:rPr>
          <w:rFonts w:ascii="Arial" w:hAnsi="Arial"/>
          <w:b/>
          <w:smallCaps/>
          <w:sz w:val="24"/>
          <w:szCs w:val="24"/>
        </w:rPr>
        <w:t xml:space="preserve">PIORES FORMAS </w:t>
      </w:r>
      <w:r w:rsidRPr="00754E20">
        <w:rPr>
          <w:rFonts w:ascii="Arial" w:eastAsia="MS Mincho" w:hAnsi="Arial" w:cs="Arial"/>
          <w:b/>
          <w:smallCaps/>
          <w:sz w:val="24"/>
          <w:szCs w:val="24"/>
        </w:rPr>
        <w:t xml:space="preserve">DE </w:t>
      </w:r>
      <w:r w:rsidRPr="00754E20">
        <w:rPr>
          <w:rFonts w:ascii="Arial" w:hAnsi="Arial"/>
          <w:b/>
          <w:smallCaps/>
          <w:sz w:val="24"/>
          <w:szCs w:val="24"/>
        </w:rPr>
        <w:t>TRABALHO INFANTIL</w:t>
      </w:r>
      <w:r w:rsidRPr="00754E20">
        <w:rPr>
          <w:rStyle w:val="normaltextrun"/>
          <w:rFonts w:ascii="Arial" w:hAnsi="Arial" w:cs="Arial"/>
          <w:b/>
          <w:color w:val="000000"/>
          <w:sz w:val="24"/>
          <w:szCs w:val="24"/>
        </w:rPr>
        <w:t>:</w:t>
      </w:r>
      <w:r w:rsidRPr="00754E20">
        <w:rPr>
          <w:rStyle w:val="normaltextrun"/>
          <w:rFonts w:ascii="Arial" w:hAnsi="Arial" w:cs="Arial"/>
          <w:color w:val="000000"/>
          <w:sz w:val="24"/>
          <w:szCs w:val="24"/>
        </w:rPr>
        <w:t xml:space="preserve"> significa todas as formas de escravidão, servidão por dívida, tráfico ou trabalho forçado, ou recrutamento ou uso de CRIANÇAS para (i) exploração sexual (incluindo prostituição ou produção de pornografia); (</w:t>
      </w:r>
      <w:proofErr w:type="spellStart"/>
      <w:r w:rsidRPr="00754E20">
        <w:rPr>
          <w:rStyle w:val="normaltextrun"/>
          <w:rFonts w:ascii="Arial" w:hAnsi="Arial" w:cs="Arial"/>
          <w:color w:val="000000"/>
          <w:sz w:val="24"/>
          <w:szCs w:val="24"/>
        </w:rPr>
        <w:t>ii</w:t>
      </w:r>
      <w:proofErr w:type="spellEnd"/>
      <w:r w:rsidRPr="00754E20">
        <w:rPr>
          <w:rStyle w:val="normaltextrun"/>
          <w:rFonts w:ascii="Arial" w:hAnsi="Arial" w:cs="Arial"/>
          <w:color w:val="000000"/>
          <w:sz w:val="24"/>
          <w:szCs w:val="24"/>
        </w:rPr>
        <w:t>) fins de segurança ou militares; (</w:t>
      </w:r>
      <w:proofErr w:type="spellStart"/>
      <w:r w:rsidRPr="00754E20">
        <w:rPr>
          <w:rStyle w:val="normaltextrun"/>
          <w:rFonts w:ascii="Arial" w:hAnsi="Arial" w:cs="Arial"/>
          <w:color w:val="000000"/>
          <w:sz w:val="24"/>
          <w:szCs w:val="24"/>
        </w:rPr>
        <w:t>iii</w:t>
      </w:r>
      <w:proofErr w:type="spellEnd"/>
      <w:r w:rsidRPr="00754E20">
        <w:rPr>
          <w:rStyle w:val="normaltextrun"/>
          <w:rFonts w:ascii="Arial" w:hAnsi="Arial" w:cs="Arial"/>
          <w:color w:val="000000"/>
          <w:sz w:val="24"/>
          <w:szCs w:val="24"/>
        </w:rPr>
        <w:t>) tráfico de drogas ou outras atividades ilícitas; ou (</w:t>
      </w:r>
      <w:proofErr w:type="spellStart"/>
      <w:r w:rsidRPr="00754E20">
        <w:rPr>
          <w:rStyle w:val="normaltextrun"/>
          <w:rFonts w:ascii="Arial" w:hAnsi="Arial" w:cs="Arial"/>
          <w:color w:val="000000"/>
          <w:sz w:val="24"/>
          <w:szCs w:val="24"/>
        </w:rPr>
        <w:t>iv</w:t>
      </w:r>
      <w:proofErr w:type="spellEnd"/>
      <w:r w:rsidRPr="00754E20">
        <w:rPr>
          <w:rStyle w:val="normaltextrun"/>
          <w:rFonts w:ascii="Arial" w:hAnsi="Arial" w:cs="Arial"/>
          <w:color w:val="000000"/>
          <w:sz w:val="24"/>
          <w:szCs w:val="24"/>
        </w:rPr>
        <w:t>) qualquer outra forma de trabalho que, por sua natureza ou pelas circunstâncias em que é realizado, seja suscetível de prejudicar a saúde, a segurança ou a moral das CRIANÇAS.</w:t>
      </w:r>
      <w:r w:rsidRPr="00754E20">
        <w:rPr>
          <w:rStyle w:val="eop"/>
          <w:rFonts w:ascii="Arial" w:hAnsi="Arial" w:cs="Arial"/>
          <w:color w:val="000000"/>
          <w:sz w:val="24"/>
          <w:szCs w:val="24"/>
        </w:rPr>
        <w:t> </w:t>
      </w:r>
    </w:p>
    <w:p w14:paraId="292DD381" w14:textId="77777777" w:rsidR="009F0AC5" w:rsidRPr="007B1684" w:rsidRDefault="009F0AC5" w:rsidP="00DA28F1">
      <w:pPr>
        <w:widowControl w:val="0"/>
        <w:ind w:right="49"/>
        <w:jc w:val="both"/>
        <w:rPr>
          <w:rFonts w:ascii="Arial" w:hAnsi="Arial" w:cs="Arial"/>
        </w:rPr>
      </w:pPr>
    </w:p>
    <w:p w14:paraId="1DC7E810" w14:textId="59FCA3E4" w:rsidR="00C853C6" w:rsidRDefault="00C853C6" w:rsidP="00DA28F1">
      <w:pPr>
        <w:widowControl w:val="0"/>
        <w:jc w:val="both"/>
        <w:rPr>
          <w:rFonts w:ascii="Arial" w:hAnsi="Arial" w:cs="Arial"/>
        </w:rPr>
      </w:pPr>
      <w:r w:rsidRPr="007B1684">
        <w:rPr>
          <w:rFonts w:ascii="Arial" w:hAnsi="Arial" w:cs="Arial"/>
          <w:b/>
          <w:caps/>
        </w:rPr>
        <w:t>Preço do Gás (PG)</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o preço do </w:t>
      </w:r>
      <w:r w:rsidRPr="007B1684">
        <w:rPr>
          <w:rFonts w:ascii="Arial" w:hAnsi="Arial" w:cs="Arial"/>
          <w:caps/>
        </w:rPr>
        <w:t>GÁS</w:t>
      </w:r>
      <w:r w:rsidRPr="007B1684">
        <w:rPr>
          <w:rFonts w:ascii="Arial" w:hAnsi="Arial" w:cs="Arial"/>
        </w:rPr>
        <w:t xml:space="preserve">, em R$/m³ (reais por </w:t>
      </w:r>
      <w:r w:rsidRPr="007B1684">
        <w:rPr>
          <w:rFonts w:ascii="Arial" w:hAnsi="Arial" w:cs="Arial"/>
          <w:caps/>
        </w:rPr>
        <w:t>Metro Cúbico</w:t>
      </w:r>
      <w:r w:rsidRPr="007B1684">
        <w:rPr>
          <w:rFonts w:ascii="Arial" w:hAnsi="Arial" w:cs="Arial"/>
        </w:rPr>
        <w:t xml:space="preserve">), calculado e reajustado conforme </w:t>
      </w:r>
      <w:r w:rsidR="005D4988" w:rsidRPr="007B1684">
        <w:rPr>
          <w:rFonts w:ascii="Arial" w:hAnsi="Arial" w:cs="Arial"/>
        </w:rPr>
        <w:fldChar w:fldCharType="begin"/>
      </w:r>
      <w:r w:rsidR="005D4988" w:rsidRPr="007B1684">
        <w:rPr>
          <w:rFonts w:ascii="Arial" w:hAnsi="Arial" w:cs="Arial"/>
        </w:rPr>
        <w:instrText xml:space="preserve"> REF _Ref227635262 \h </w:instrText>
      </w:r>
      <w:r w:rsidR="00081C55" w:rsidRPr="007B1684">
        <w:rPr>
          <w:rFonts w:ascii="Arial" w:hAnsi="Arial" w:cs="Arial"/>
        </w:rPr>
        <w:instrText xml:space="preserve"> \* MERGEFORMAT </w:instrText>
      </w:r>
      <w:r w:rsidR="005D4988" w:rsidRPr="007B1684">
        <w:rPr>
          <w:rFonts w:ascii="Arial" w:hAnsi="Arial" w:cs="Arial"/>
        </w:rPr>
      </w:r>
      <w:r w:rsidR="005D4988" w:rsidRPr="007B1684">
        <w:rPr>
          <w:rFonts w:ascii="Arial" w:hAnsi="Arial" w:cs="Arial"/>
        </w:rPr>
        <w:fldChar w:fldCharType="separate"/>
      </w:r>
      <w:r w:rsidR="0041006B" w:rsidRPr="0041006B">
        <w:rPr>
          <w:rFonts w:ascii="Arial" w:hAnsi="Arial" w:cs="Arial"/>
        </w:rPr>
        <w:t>CLÁUSULA QUINTA – PREÇO DO GÁS</w:t>
      </w:r>
      <w:r w:rsidR="005D4988" w:rsidRPr="007B1684">
        <w:rPr>
          <w:rFonts w:ascii="Arial" w:hAnsi="Arial" w:cs="Arial"/>
        </w:rPr>
        <w:fldChar w:fldCharType="end"/>
      </w:r>
      <w:r w:rsidRPr="007B1684">
        <w:rPr>
          <w:rFonts w:ascii="Arial" w:hAnsi="Arial" w:cs="Arial"/>
        </w:rPr>
        <w:t>.</w:t>
      </w:r>
    </w:p>
    <w:p w14:paraId="287DA7F6" w14:textId="77A1546B" w:rsidR="001A232F" w:rsidRDefault="001A232F" w:rsidP="00DA28F1">
      <w:pPr>
        <w:widowControl w:val="0"/>
        <w:ind w:right="-51"/>
        <w:jc w:val="both"/>
        <w:rPr>
          <w:rFonts w:ascii="Arial" w:hAnsi="Arial" w:cs="Arial"/>
        </w:rPr>
      </w:pPr>
    </w:p>
    <w:p w14:paraId="2B4F14EA" w14:textId="685FB5A6" w:rsidR="00C853C6" w:rsidRPr="007B1684" w:rsidRDefault="00C853C6" w:rsidP="00DA28F1">
      <w:pPr>
        <w:widowControl w:val="0"/>
        <w:ind w:right="-51"/>
        <w:jc w:val="both"/>
        <w:rPr>
          <w:rFonts w:ascii="Arial" w:hAnsi="Arial" w:cs="Arial"/>
        </w:rPr>
      </w:pPr>
      <w:r w:rsidRPr="007B1684">
        <w:rPr>
          <w:rFonts w:ascii="Arial" w:hAnsi="Arial" w:cs="Arial"/>
          <w:b/>
          <w:caps/>
        </w:rPr>
        <w:t>Qualidade do Gás</w:t>
      </w:r>
      <w:r w:rsidR="00F82899" w:rsidRPr="007B1684">
        <w:rPr>
          <w:rFonts w:ascii="Arial" w:hAnsi="Arial" w:cs="Arial"/>
          <w:b/>
        </w:rPr>
        <w:t>:</w:t>
      </w:r>
      <w:r w:rsidRPr="007B1684">
        <w:rPr>
          <w:rFonts w:ascii="Arial" w:hAnsi="Arial" w:cs="Arial"/>
        </w:rPr>
        <w:t xml:space="preserve"> significa o conjunto de parâmetros referentes à composição e às propriedades físico-químicas do GÁS especificados pela Resolução ANP nº 16 de 17/06/2008, ou outra que venha a substituí-la em razão de disposição normativa superveniente.</w:t>
      </w:r>
    </w:p>
    <w:p w14:paraId="13E20CC2" w14:textId="77777777" w:rsidR="00C853C6" w:rsidRPr="007B1684" w:rsidRDefault="00C853C6" w:rsidP="00DA28F1">
      <w:pPr>
        <w:widowControl w:val="0"/>
        <w:jc w:val="both"/>
        <w:rPr>
          <w:rFonts w:ascii="Arial" w:hAnsi="Arial" w:cs="Arial"/>
          <w:b/>
          <w:caps/>
        </w:rPr>
      </w:pPr>
    </w:p>
    <w:p w14:paraId="62102758" w14:textId="50D63451" w:rsidR="00C853C6" w:rsidRPr="007B1684" w:rsidRDefault="00C853C6" w:rsidP="00DA28F1">
      <w:pPr>
        <w:widowControl w:val="0"/>
        <w:jc w:val="both"/>
        <w:rPr>
          <w:rStyle w:val="CommarcadoresChar"/>
          <w:rFonts w:cs="Arial"/>
          <w:caps/>
        </w:rPr>
      </w:pPr>
      <w:r w:rsidRPr="007B1684">
        <w:rPr>
          <w:rFonts w:ascii="Arial" w:hAnsi="Arial" w:cs="Arial"/>
          <w:b/>
          <w:caps/>
        </w:rPr>
        <w:t>Quantidade de Gás</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um volume de </w:t>
      </w:r>
      <w:r w:rsidRPr="007B1684">
        <w:rPr>
          <w:rFonts w:ascii="Arial" w:hAnsi="Arial" w:cs="Arial"/>
          <w:caps/>
        </w:rPr>
        <w:t>GÁS</w:t>
      </w:r>
      <w:r w:rsidRPr="007B1684">
        <w:rPr>
          <w:rFonts w:ascii="Arial" w:hAnsi="Arial" w:cs="Arial"/>
        </w:rPr>
        <w:t xml:space="preserve">, expresso em </w:t>
      </w:r>
      <w:r w:rsidR="00DA05E7" w:rsidRPr="007B1684">
        <w:rPr>
          <w:rFonts w:ascii="Arial" w:hAnsi="Arial" w:cs="Arial"/>
        </w:rPr>
        <w:t xml:space="preserve">METROS CÚBICOS </w:t>
      </w:r>
      <w:r w:rsidRPr="007B1684">
        <w:rPr>
          <w:rFonts w:ascii="Arial" w:hAnsi="Arial" w:cs="Arial"/>
        </w:rPr>
        <w:t xml:space="preserve">nas </w:t>
      </w:r>
      <w:r w:rsidRPr="00E3089C">
        <w:rPr>
          <w:rStyle w:val="CommarcadoresChar"/>
          <w:rFonts w:ascii="Arial" w:hAnsi="Arial" w:cs="Arial"/>
          <w:caps/>
        </w:rPr>
        <w:t>Condições de Referência</w:t>
      </w:r>
      <w:r w:rsidRPr="007B1684">
        <w:rPr>
          <w:rStyle w:val="CommarcadoresChar"/>
          <w:rFonts w:cs="Arial"/>
          <w:caps/>
        </w:rPr>
        <w:t>.</w:t>
      </w:r>
    </w:p>
    <w:p w14:paraId="55959593" w14:textId="669813D9" w:rsidR="00A11FC8" w:rsidRPr="00560921" w:rsidRDefault="00A11FC8" w:rsidP="00DA28F1">
      <w:pPr>
        <w:widowControl w:val="0"/>
        <w:jc w:val="both"/>
        <w:rPr>
          <w:rStyle w:val="CommarcadoresChar"/>
          <w:rFonts w:cs="Arial"/>
          <w:caps/>
        </w:rPr>
      </w:pPr>
    </w:p>
    <w:p w14:paraId="61D1D51E" w14:textId="77777777" w:rsidR="00560921" w:rsidRPr="00DA28F1" w:rsidRDefault="00560921" w:rsidP="00DA28F1">
      <w:pPr>
        <w:widowControl w:val="0"/>
        <w:jc w:val="both"/>
        <w:rPr>
          <w:rFonts w:ascii="Arial" w:hAnsi="Arial" w:cs="Arial"/>
          <w:b/>
          <w:caps/>
        </w:rPr>
      </w:pPr>
      <w:bookmarkStart w:id="32" w:name="_Hlk148701763"/>
      <w:r w:rsidRPr="00DA28F1">
        <w:rPr>
          <w:rFonts w:ascii="Arial" w:hAnsi="Arial" w:cs="Arial"/>
          <w:b/>
          <w:caps/>
        </w:rPr>
        <w:t xml:space="preserve">Quantidade Diária ALOCADA (QDA): </w:t>
      </w:r>
      <w:r w:rsidRPr="00DA28F1">
        <w:rPr>
          <w:rFonts w:ascii="Arial" w:hAnsi="Arial" w:cs="Arial"/>
        </w:rPr>
        <w:t>significa a QUANTIDADE DE GÁS em base diária que, para fins deste CONTRATO, corresponderá à QUANTIDADE DE GÁS que tenha sido efetivamente programada pela TRANSPORTADORA, no âmbito dos CONTRATO DE TRANSPORTE DE ENTRADA e CONTRATOS DE TRANSPORTE DE SAÍDA, como resultado da nominação, perante a TRANSPORTADORA, da QUANTIDADE DIÁRIA PROGRAMADA (QDP) deste CONTRATO.</w:t>
      </w:r>
    </w:p>
    <w:bookmarkEnd w:id="32"/>
    <w:p w14:paraId="573091A8" w14:textId="77777777" w:rsidR="00560921" w:rsidRPr="007B1684" w:rsidRDefault="00560921" w:rsidP="00DA28F1">
      <w:pPr>
        <w:widowControl w:val="0"/>
        <w:jc w:val="both"/>
        <w:rPr>
          <w:rStyle w:val="CommarcadoresChar"/>
          <w:rFonts w:cs="Arial"/>
          <w:caps/>
        </w:rPr>
      </w:pPr>
    </w:p>
    <w:p w14:paraId="5A6A2194" w14:textId="0CF43E44" w:rsidR="00C853C6" w:rsidRPr="007B1684" w:rsidRDefault="00C853C6" w:rsidP="00DA28F1">
      <w:pPr>
        <w:widowControl w:val="0"/>
        <w:jc w:val="both"/>
        <w:rPr>
          <w:rFonts w:ascii="Arial" w:hAnsi="Arial" w:cs="Arial"/>
        </w:rPr>
      </w:pPr>
      <w:r w:rsidRPr="007B1684">
        <w:rPr>
          <w:rFonts w:ascii="Arial" w:hAnsi="Arial" w:cs="Arial"/>
          <w:b/>
          <w:caps/>
        </w:rPr>
        <w:t>Quantidade Diária Contratada (QDC)</w:t>
      </w:r>
      <w:r w:rsidR="00F82899" w:rsidRPr="007B1684">
        <w:rPr>
          <w:rFonts w:ascii="Arial" w:hAnsi="Arial" w:cs="Arial"/>
          <w:b/>
          <w:caps/>
        </w:rPr>
        <w:t>:</w:t>
      </w:r>
      <w:r w:rsidRPr="007B1684">
        <w:rPr>
          <w:rFonts w:ascii="Arial" w:hAnsi="Arial" w:cs="Arial"/>
          <w:b/>
          <w:caps/>
        </w:rPr>
        <w:t xml:space="preserve"> </w:t>
      </w:r>
      <w:r w:rsidRPr="007B1684">
        <w:rPr>
          <w:rFonts w:ascii="Arial" w:hAnsi="Arial" w:cs="Arial"/>
        </w:rPr>
        <w:t xml:space="preserve">significa a </w:t>
      </w:r>
      <w:r w:rsidRPr="007B1684">
        <w:rPr>
          <w:rFonts w:ascii="Arial" w:hAnsi="Arial" w:cs="Arial"/>
          <w:caps/>
        </w:rPr>
        <w:t>Quantidade de GÁS</w:t>
      </w:r>
      <w:r w:rsidRPr="007B1684">
        <w:rPr>
          <w:rFonts w:ascii="Arial" w:hAnsi="Arial" w:cs="Arial"/>
        </w:rPr>
        <w:t xml:space="preserve"> em</w:t>
      </w:r>
      <w:r w:rsidRPr="007B1684">
        <w:rPr>
          <w:rFonts w:ascii="Arial" w:hAnsi="Arial" w:cs="Arial"/>
          <w:caps/>
        </w:rPr>
        <w:t xml:space="preserve"> </w:t>
      </w:r>
      <w:r w:rsidRPr="007B1684">
        <w:rPr>
          <w:rFonts w:ascii="Arial" w:hAnsi="Arial" w:cs="Arial"/>
        </w:rPr>
        <w:t xml:space="preserve">base diária prevista na </w:t>
      </w:r>
      <w:r w:rsidR="00EB0BD6" w:rsidRPr="007B1684">
        <w:rPr>
          <w:rFonts w:ascii="Arial" w:hAnsi="Arial" w:cs="Arial"/>
        </w:rPr>
        <w:fldChar w:fldCharType="begin"/>
      </w:r>
      <w:r w:rsidR="00EB0BD6" w:rsidRPr="007B1684">
        <w:rPr>
          <w:rFonts w:ascii="Arial" w:hAnsi="Arial" w:cs="Arial"/>
        </w:rPr>
        <w:instrText xml:space="preserve"> REF _Ref55985418 \h </w:instrText>
      </w:r>
      <w:r w:rsidR="00081C55" w:rsidRPr="007B1684">
        <w:rPr>
          <w:rFonts w:ascii="Arial" w:hAnsi="Arial" w:cs="Arial"/>
        </w:rPr>
        <w:instrText xml:space="preserve"> \* MERGEFORMAT </w:instrText>
      </w:r>
      <w:r w:rsidR="00EB0BD6" w:rsidRPr="007B1684">
        <w:rPr>
          <w:rFonts w:ascii="Arial" w:hAnsi="Arial" w:cs="Arial"/>
        </w:rPr>
      </w:r>
      <w:r w:rsidR="00EB0BD6" w:rsidRPr="007B1684">
        <w:rPr>
          <w:rFonts w:ascii="Arial" w:hAnsi="Arial" w:cs="Arial"/>
        </w:rPr>
        <w:fldChar w:fldCharType="separate"/>
      </w:r>
      <w:r w:rsidR="0041006B" w:rsidRPr="0041006B">
        <w:rPr>
          <w:rFonts w:ascii="Arial" w:hAnsi="Arial" w:cs="Arial"/>
        </w:rPr>
        <w:t>CLÁUSULA QUARTA – QUANTIDADE DIÁRIA CONTRATADA</w:t>
      </w:r>
      <w:r w:rsidR="00EB0BD6" w:rsidRPr="007B1684">
        <w:rPr>
          <w:rFonts w:ascii="Arial" w:hAnsi="Arial" w:cs="Arial"/>
        </w:rPr>
        <w:fldChar w:fldCharType="end"/>
      </w:r>
      <w:r w:rsidRPr="007B1684">
        <w:rPr>
          <w:rFonts w:ascii="Arial" w:hAnsi="Arial" w:cs="Arial"/>
        </w:rPr>
        <w:t xml:space="preserve">, que é objeto dos compromissos de entrega e recebimento estabelecidos neste CONTRATO. </w:t>
      </w:r>
    </w:p>
    <w:p w14:paraId="65BEF7E5" w14:textId="77777777" w:rsidR="00EA641E" w:rsidRDefault="00EA641E" w:rsidP="00DA28F1">
      <w:pPr>
        <w:widowControl w:val="0"/>
        <w:autoSpaceDE w:val="0"/>
        <w:autoSpaceDN w:val="0"/>
        <w:jc w:val="both"/>
        <w:rPr>
          <w:rFonts w:ascii="Arial" w:hAnsi="Arial" w:cs="Arial"/>
          <w:b/>
          <w:caps/>
        </w:rPr>
      </w:pPr>
    </w:p>
    <w:p w14:paraId="4E9DB995" w14:textId="77777777" w:rsidR="00560921" w:rsidRPr="00DA28F1" w:rsidRDefault="00560921" w:rsidP="00DA28F1">
      <w:pPr>
        <w:widowControl w:val="0"/>
        <w:jc w:val="both"/>
        <w:rPr>
          <w:rFonts w:ascii="Arial" w:hAnsi="Arial" w:cs="Arial"/>
        </w:rPr>
      </w:pPr>
      <w:r w:rsidRPr="00DA28F1">
        <w:rPr>
          <w:rFonts w:ascii="Arial" w:hAnsi="Arial" w:cs="Arial"/>
          <w:b/>
          <w:caps/>
        </w:rPr>
        <w:t xml:space="preserve">Quantidade Diária nominada </w:t>
      </w:r>
      <w:r w:rsidRPr="00DA28F1">
        <w:rPr>
          <w:rFonts w:ascii="Arial" w:hAnsi="Arial" w:cs="Arial"/>
          <w:b/>
        </w:rPr>
        <w:t xml:space="preserve">(QDN): </w:t>
      </w:r>
      <w:r w:rsidRPr="00DA28F1">
        <w:rPr>
          <w:rFonts w:ascii="Arial" w:hAnsi="Arial" w:cs="Arial"/>
        </w:rPr>
        <w:t xml:space="preserve">significa, em um determinado </w:t>
      </w:r>
      <w:r w:rsidRPr="00DA28F1">
        <w:rPr>
          <w:rFonts w:ascii="Arial" w:hAnsi="Arial" w:cs="Arial"/>
          <w:caps/>
        </w:rPr>
        <w:t>Dia,</w:t>
      </w:r>
      <w:r w:rsidRPr="00DA28F1">
        <w:rPr>
          <w:rFonts w:ascii="Arial" w:hAnsi="Arial" w:cs="Arial"/>
        </w:rPr>
        <w:t xml:space="preserve"> a </w:t>
      </w:r>
      <w:r w:rsidRPr="00DA28F1">
        <w:rPr>
          <w:rFonts w:ascii="Arial" w:hAnsi="Arial" w:cs="Arial"/>
          <w:caps/>
        </w:rPr>
        <w:t>QUANTIDADE</w:t>
      </w:r>
      <w:r w:rsidRPr="00DA28F1">
        <w:rPr>
          <w:rFonts w:ascii="Arial" w:hAnsi="Arial" w:cs="Arial"/>
        </w:rPr>
        <w:t xml:space="preserve"> </w:t>
      </w:r>
      <w:r w:rsidRPr="00DA28F1">
        <w:rPr>
          <w:rFonts w:ascii="Arial" w:hAnsi="Arial" w:cs="Arial"/>
          <w:caps/>
        </w:rPr>
        <w:t xml:space="preserve">DE GÁS </w:t>
      </w:r>
      <w:r w:rsidRPr="00DA28F1">
        <w:rPr>
          <w:rFonts w:ascii="Arial" w:hAnsi="Arial" w:cs="Arial"/>
        </w:rPr>
        <w:t>que a VENDEDORA solicita que a TRANSPORTADORA disponibilize para permitir que a COMPRADORA solicite sua retirada em um PONTO DE SAÍDA.</w:t>
      </w:r>
    </w:p>
    <w:p w14:paraId="63D56528" w14:textId="77777777" w:rsidR="00C853C6" w:rsidRPr="003364E1" w:rsidRDefault="00C853C6" w:rsidP="00DA28F1">
      <w:pPr>
        <w:widowControl w:val="0"/>
        <w:autoSpaceDE w:val="0"/>
        <w:autoSpaceDN w:val="0"/>
        <w:jc w:val="both"/>
        <w:rPr>
          <w:rFonts w:ascii="Arial" w:hAnsi="Arial"/>
        </w:rPr>
      </w:pPr>
    </w:p>
    <w:p w14:paraId="0C96A433" w14:textId="2DACE10F" w:rsidR="00C853C6" w:rsidRDefault="00C853C6" w:rsidP="00DA28F1">
      <w:pPr>
        <w:widowControl w:val="0"/>
        <w:autoSpaceDE w:val="0"/>
        <w:autoSpaceDN w:val="0"/>
        <w:adjustRightInd w:val="0"/>
        <w:ind w:right="251"/>
        <w:jc w:val="both"/>
        <w:rPr>
          <w:rStyle w:val="Refdecomentrio"/>
          <w:rFonts w:ascii="Arial" w:hAnsi="Arial" w:cs="Arial"/>
        </w:rPr>
      </w:pPr>
      <w:r w:rsidRPr="007B1684">
        <w:rPr>
          <w:rFonts w:ascii="Arial" w:hAnsi="Arial" w:cs="Arial"/>
          <w:b/>
          <w:caps/>
        </w:rPr>
        <w:t>Quantidade Diária Programada</w:t>
      </w:r>
      <w:r w:rsidRPr="007B1684">
        <w:rPr>
          <w:rFonts w:ascii="Arial" w:hAnsi="Arial" w:cs="Arial"/>
          <w:b/>
        </w:rPr>
        <w:t xml:space="preserve"> (QDP)</w:t>
      </w:r>
      <w:r w:rsidR="00F82899" w:rsidRPr="007B1684">
        <w:rPr>
          <w:rFonts w:ascii="Arial" w:hAnsi="Arial" w:cs="Arial"/>
          <w:b/>
        </w:rPr>
        <w:t>:</w:t>
      </w:r>
      <w:r w:rsidRPr="007B1684">
        <w:rPr>
          <w:rFonts w:ascii="Arial" w:hAnsi="Arial" w:cs="Arial"/>
        </w:rPr>
        <w:t xml:space="preserve"> </w:t>
      </w:r>
      <w:r w:rsidR="008932C9" w:rsidRPr="007B1684">
        <w:rPr>
          <w:rFonts w:ascii="Arial" w:hAnsi="Arial" w:cs="Arial"/>
        </w:rPr>
        <w:t xml:space="preserve">QUANTIDADE DE GÁS que a VENDEDORA tenha programado, nos termos da </w:t>
      </w:r>
      <w:r w:rsidR="008932C9" w:rsidRPr="007B1684">
        <w:rPr>
          <w:rFonts w:ascii="Arial" w:hAnsi="Arial" w:cs="Arial"/>
        </w:rPr>
        <w:fldChar w:fldCharType="begin"/>
      </w:r>
      <w:r w:rsidR="008932C9" w:rsidRPr="007B1684">
        <w:rPr>
          <w:rFonts w:ascii="Arial" w:hAnsi="Arial" w:cs="Arial"/>
        </w:rPr>
        <w:instrText xml:space="preserve"> REF _Ref55983640 \h </w:instrText>
      </w:r>
      <w:r w:rsidR="00081C55" w:rsidRPr="007B1684">
        <w:rPr>
          <w:rFonts w:ascii="Arial" w:hAnsi="Arial" w:cs="Arial"/>
        </w:rPr>
        <w:instrText xml:space="preserve"> \* MERGEFORMAT </w:instrText>
      </w:r>
      <w:r w:rsidR="008932C9" w:rsidRPr="007B1684">
        <w:rPr>
          <w:rFonts w:ascii="Arial" w:hAnsi="Arial" w:cs="Arial"/>
        </w:rPr>
      </w:r>
      <w:r w:rsidR="008932C9" w:rsidRPr="007B1684">
        <w:rPr>
          <w:rFonts w:ascii="Arial" w:hAnsi="Arial" w:cs="Arial"/>
        </w:rPr>
        <w:fldChar w:fldCharType="separate"/>
      </w:r>
      <w:r w:rsidR="0041006B" w:rsidRPr="0041006B">
        <w:rPr>
          <w:rFonts w:ascii="Arial" w:hAnsi="Arial" w:cs="Arial"/>
        </w:rPr>
        <w:t>CLÁUSULA OITAVA – PROGRAMAÇÃO</w:t>
      </w:r>
      <w:r w:rsidR="008932C9" w:rsidRPr="007B1684">
        <w:rPr>
          <w:rFonts w:ascii="Arial" w:hAnsi="Arial" w:cs="Arial"/>
        </w:rPr>
        <w:fldChar w:fldCharType="end"/>
      </w:r>
      <w:r w:rsidR="008932C9" w:rsidRPr="007B1684">
        <w:rPr>
          <w:rFonts w:ascii="Arial" w:hAnsi="Arial" w:cs="Arial"/>
        </w:rPr>
        <w:t xml:space="preserve">, para, no DIA, </w:t>
      </w:r>
      <w:r w:rsidR="00560921">
        <w:rPr>
          <w:rFonts w:ascii="Arial" w:hAnsi="Arial" w:cs="Arial"/>
        </w:rPr>
        <w:t>vender</w:t>
      </w:r>
      <w:r w:rsidR="00560921" w:rsidRPr="007B1684">
        <w:rPr>
          <w:rFonts w:ascii="Arial" w:hAnsi="Arial" w:cs="Arial"/>
        </w:rPr>
        <w:t xml:space="preserve"> </w:t>
      </w:r>
      <w:r w:rsidR="008932C9" w:rsidRPr="007B1684">
        <w:rPr>
          <w:rFonts w:ascii="Arial" w:hAnsi="Arial" w:cs="Arial"/>
        </w:rPr>
        <w:t>à COMPRADORA</w:t>
      </w:r>
      <w:r w:rsidRPr="007B1684">
        <w:rPr>
          <w:rFonts w:ascii="Arial" w:hAnsi="Arial" w:cs="Arial"/>
        </w:rPr>
        <w:t>.</w:t>
      </w:r>
      <w:r w:rsidRPr="007B1684">
        <w:rPr>
          <w:rStyle w:val="Refdecomentrio"/>
          <w:rFonts w:ascii="Arial" w:hAnsi="Arial" w:cs="Arial"/>
        </w:rPr>
        <w:t xml:space="preserve"> </w:t>
      </w:r>
    </w:p>
    <w:p w14:paraId="6ACAA052" w14:textId="2486DB80" w:rsidR="00C853C6" w:rsidRPr="007B1684" w:rsidRDefault="00C853C6" w:rsidP="00DA28F1">
      <w:pPr>
        <w:widowControl w:val="0"/>
        <w:jc w:val="both"/>
        <w:rPr>
          <w:rFonts w:ascii="Arial" w:hAnsi="Arial" w:cs="Arial"/>
          <w:color w:val="000000"/>
        </w:rPr>
      </w:pPr>
    </w:p>
    <w:p w14:paraId="00CCDC83" w14:textId="55AA924B" w:rsidR="00C853C6" w:rsidRPr="007B1684" w:rsidRDefault="00C853C6" w:rsidP="00DA28F1">
      <w:pPr>
        <w:widowControl w:val="0"/>
        <w:jc w:val="both"/>
        <w:rPr>
          <w:rFonts w:ascii="Arial" w:hAnsi="Arial" w:cs="Arial"/>
        </w:rPr>
      </w:pPr>
      <w:r w:rsidRPr="007B1684">
        <w:rPr>
          <w:rFonts w:ascii="Arial" w:hAnsi="Arial" w:cs="Arial"/>
          <w:b/>
          <w:caps/>
        </w:rPr>
        <w:t>Quantidade Diária Solicitada</w:t>
      </w:r>
      <w:r w:rsidRPr="007B1684">
        <w:rPr>
          <w:rFonts w:ascii="Arial" w:hAnsi="Arial" w:cs="Arial"/>
          <w:b/>
        </w:rPr>
        <w:t xml:space="preserve"> (QDS)</w:t>
      </w:r>
      <w:r w:rsidR="00F82899" w:rsidRPr="007B1684">
        <w:rPr>
          <w:rFonts w:ascii="Arial" w:hAnsi="Arial" w:cs="Arial"/>
          <w:b/>
        </w:rPr>
        <w:t>:</w:t>
      </w:r>
      <w:r w:rsidRPr="007B1684">
        <w:rPr>
          <w:rFonts w:ascii="Arial" w:hAnsi="Arial" w:cs="Arial"/>
          <w:b/>
        </w:rPr>
        <w:t xml:space="preserve"> </w:t>
      </w:r>
      <w:r w:rsidRPr="007B1684">
        <w:rPr>
          <w:rFonts w:ascii="Arial" w:hAnsi="Arial" w:cs="Arial"/>
        </w:rPr>
        <w:t xml:space="preserve">significa a </w:t>
      </w:r>
      <w:r w:rsidRPr="007B1684">
        <w:rPr>
          <w:rFonts w:ascii="Arial" w:hAnsi="Arial" w:cs="Arial"/>
          <w:caps/>
        </w:rPr>
        <w:t>Quantidade de GÁS</w:t>
      </w:r>
      <w:r w:rsidRPr="007B1684">
        <w:rPr>
          <w:rFonts w:ascii="Arial" w:hAnsi="Arial" w:cs="Arial"/>
        </w:rPr>
        <w:t xml:space="preserve"> solicitada pela </w:t>
      </w:r>
      <w:r w:rsidRPr="007B1684">
        <w:rPr>
          <w:rFonts w:ascii="Arial" w:hAnsi="Arial" w:cs="Arial"/>
          <w:caps/>
        </w:rPr>
        <w:t>COMPRADORA</w:t>
      </w:r>
      <w:r w:rsidRPr="007B1684">
        <w:rPr>
          <w:rFonts w:ascii="Arial" w:hAnsi="Arial" w:cs="Arial"/>
        </w:rPr>
        <w:t xml:space="preserve"> à </w:t>
      </w:r>
      <w:r w:rsidRPr="007B1684">
        <w:rPr>
          <w:rFonts w:ascii="Arial" w:hAnsi="Arial" w:cs="Arial"/>
          <w:caps/>
        </w:rPr>
        <w:t xml:space="preserve">Vendedora, </w:t>
      </w:r>
      <w:r w:rsidRPr="007B1684">
        <w:rPr>
          <w:rFonts w:ascii="Arial" w:hAnsi="Arial" w:cs="Arial"/>
        </w:rPr>
        <w:t xml:space="preserve">em determinado </w:t>
      </w:r>
      <w:r w:rsidRPr="007B1684">
        <w:rPr>
          <w:rFonts w:ascii="Arial" w:hAnsi="Arial" w:cs="Arial"/>
          <w:caps/>
        </w:rPr>
        <w:t>Dia</w:t>
      </w:r>
      <w:r w:rsidRPr="007B1684">
        <w:rPr>
          <w:rFonts w:ascii="Arial" w:hAnsi="Arial" w:cs="Arial"/>
        </w:rPr>
        <w:t xml:space="preserve">, conforme </w:t>
      </w:r>
      <w:r w:rsidR="005D4988" w:rsidRPr="007B1684">
        <w:rPr>
          <w:rFonts w:ascii="Arial" w:hAnsi="Arial" w:cs="Arial"/>
        </w:rPr>
        <w:fldChar w:fldCharType="begin"/>
      </w:r>
      <w:r w:rsidR="005D4988" w:rsidRPr="007B1684">
        <w:rPr>
          <w:rFonts w:ascii="Arial" w:hAnsi="Arial" w:cs="Arial"/>
        </w:rPr>
        <w:instrText xml:space="preserve"> REF _Ref55983640 \h </w:instrText>
      </w:r>
      <w:r w:rsidR="00081C55" w:rsidRPr="007B1684">
        <w:rPr>
          <w:rFonts w:ascii="Arial" w:hAnsi="Arial" w:cs="Arial"/>
        </w:rPr>
        <w:instrText xml:space="preserve"> \* MERGEFORMAT </w:instrText>
      </w:r>
      <w:r w:rsidR="005D4988" w:rsidRPr="007B1684">
        <w:rPr>
          <w:rFonts w:ascii="Arial" w:hAnsi="Arial" w:cs="Arial"/>
        </w:rPr>
      </w:r>
      <w:r w:rsidR="005D4988" w:rsidRPr="007B1684">
        <w:rPr>
          <w:rFonts w:ascii="Arial" w:hAnsi="Arial" w:cs="Arial"/>
        </w:rPr>
        <w:fldChar w:fldCharType="separate"/>
      </w:r>
      <w:r w:rsidR="0041006B" w:rsidRPr="0041006B">
        <w:rPr>
          <w:rFonts w:ascii="Arial" w:hAnsi="Arial" w:cs="Arial"/>
        </w:rPr>
        <w:t>CLÁUSULA OITAVA – PROGRAMAÇÃO</w:t>
      </w:r>
      <w:r w:rsidR="005D4988" w:rsidRPr="007B1684">
        <w:rPr>
          <w:rFonts w:ascii="Arial" w:hAnsi="Arial" w:cs="Arial"/>
        </w:rPr>
        <w:fldChar w:fldCharType="end"/>
      </w:r>
      <w:r w:rsidRPr="007B1684">
        <w:rPr>
          <w:rFonts w:ascii="Arial" w:hAnsi="Arial" w:cs="Arial"/>
        </w:rPr>
        <w:t>.</w:t>
      </w:r>
    </w:p>
    <w:p w14:paraId="52FAA3FE" w14:textId="77777777" w:rsidR="001A232F" w:rsidRPr="003364E1" w:rsidRDefault="001A232F" w:rsidP="00DA28F1">
      <w:pPr>
        <w:widowControl w:val="0"/>
        <w:jc w:val="both"/>
        <w:rPr>
          <w:rFonts w:ascii="Arial" w:hAnsi="Arial"/>
          <w:highlight w:val="yellow"/>
        </w:rPr>
      </w:pPr>
    </w:p>
    <w:p w14:paraId="2FA3FC4B" w14:textId="1EB5173D" w:rsidR="00073481" w:rsidRPr="007B1684" w:rsidRDefault="00C853C6" w:rsidP="00DA28F1">
      <w:pPr>
        <w:widowControl w:val="0"/>
        <w:jc w:val="both"/>
        <w:rPr>
          <w:rFonts w:ascii="Arial" w:hAnsi="Arial" w:cs="Arial"/>
        </w:rPr>
      </w:pPr>
      <w:r w:rsidRPr="007B1684">
        <w:rPr>
          <w:rFonts w:ascii="Arial" w:hAnsi="Arial" w:cs="Arial"/>
          <w:b/>
          <w:caps/>
        </w:rPr>
        <w:t>Quantidade Faltante (QF)</w:t>
      </w:r>
      <w:r w:rsidR="00F82899" w:rsidRPr="007B1684">
        <w:rPr>
          <w:rFonts w:ascii="Arial" w:hAnsi="Arial" w:cs="Arial"/>
          <w:b/>
          <w:caps/>
        </w:rPr>
        <w:t>:</w:t>
      </w:r>
      <w:r w:rsidRPr="007B1684">
        <w:rPr>
          <w:rFonts w:ascii="Arial" w:hAnsi="Arial" w:cs="Arial"/>
          <w:b/>
          <w:caps/>
        </w:rPr>
        <w:t xml:space="preserve"> </w:t>
      </w:r>
      <w:r w:rsidR="00935135" w:rsidRPr="00456F39">
        <w:rPr>
          <w:rFonts w:ascii="Arial" w:hAnsi="Arial" w:cs="Arial"/>
          <w:bCs/>
        </w:rPr>
        <w:t>significa</w:t>
      </w:r>
      <w:r w:rsidR="000F311C" w:rsidRPr="007B1684">
        <w:rPr>
          <w:rFonts w:ascii="Arial" w:hAnsi="Arial" w:cs="Arial"/>
          <w:bCs/>
        </w:rPr>
        <w:t xml:space="preserve"> a </w:t>
      </w:r>
      <w:r w:rsidR="00223321" w:rsidRPr="007B1684">
        <w:rPr>
          <w:rFonts w:ascii="Arial" w:hAnsi="Arial" w:cs="Arial"/>
          <w:bCs/>
          <w:smallCaps/>
        </w:rPr>
        <w:t xml:space="preserve">QUANTIDADE </w:t>
      </w:r>
      <w:r w:rsidR="00223321" w:rsidRPr="00935135">
        <w:rPr>
          <w:rFonts w:ascii="Arial" w:hAnsi="Arial" w:cs="Arial"/>
          <w:bCs/>
          <w:smallCaps/>
        </w:rPr>
        <w:t>D</w:t>
      </w:r>
      <w:r w:rsidR="00935135" w:rsidRPr="00456F39">
        <w:rPr>
          <w:rFonts w:ascii="Arial" w:hAnsi="Arial" w:cs="Arial"/>
          <w:bCs/>
          <w:smallCaps/>
        </w:rPr>
        <w:t>E GÁS</w:t>
      </w:r>
      <w:r w:rsidR="000F311C" w:rsidRPr="007B1684">
        <w:rPr>
          <w:rFonts w:ascii="Arial" w:hAnsi="Arial" w:cs="Arial"/>
          <w:bCs/>
        </w:rPr>
        <w:t xml:space="preserve">, </w:t>
      </w:r>
      <w:r w:rsidRPr="007B1684">
        <w:rPr>
          <w:rFonts w:ascii="Arial" w:hAnsi="Arial" w:cs="Arial"/>
        </w:rPr>
        <w:t xml:space="preserve">calculada na forma do item </w:t>
      </w:r>
      <w:r w:rsidR="005D4988" w:rsidRPr="003364E1">
        <w:rPr>
          <w:rFonts w:ascii="Arial" w:hAnsi="Arial"/>
        </w:rPr>
        <w:fldChar w:fldCharType="begin"/>
      </w:r>
      <w:r w:rsidR="005D4988" w:rsidRPr="007B1684">
        <w:rPr>
          <w:rFonts w:ascii="Arial" w:hAnsi="Arial" w:cs="Arial"/>
        </w:rPr>
        <w:instrText xml:space="preserve"> REF _Ref55983702 \r \h </w:instrText>
      </w:r>
      <w:r w:rsidR="00FF4E2A" w:rsidRPr="003364E1">
        <w:rPr>
          <w:rFonts w:ascii="Arial" w:hAnsi="Arial"/>
        </w:rPr>
        <w:instrText xml:space="preserve"> \* MERGEFORMAT </w:instrText>
      </w:r>
      <w:r w:rsidR="005D4988" w:rsidRPr="003364E1">
        <w:rPr>
          <w:rFonts w:ascii="Arial" w:hAnsi="Arial"/>
        </w:rPr>
      </w:r>
      <w:r w:rsidR="005D4988" w:rsidRPr="003364E1">
        <w:rPr>
          <w:rFonts w:ascii="Arial" w:hAnsi="Arial"/>
        </w:rPr>
        <w:fldChar w:fldCharType="separate"/>
      </w:r>
      <w:r w:rsidR="0041006B">
        <w:rPr>
          <w:rFonts w:ascii="Arial" w:hAnsi="Arial" w:cs="Arial"/>
        </w:rPr>
        <w:t>6.3</w:t>
      </w:r>
      <w:r w:rsidR="005D4988" w:rsidRPr="003364E1">
        <w:rPr>
          <w:rFonts w:ascii="Arial" w:hAnsi="Arial"/>
        </w:rPr>
        <w:fldChar w:fldCharType="end"/>
      </w:r>
      <w:r w:rsidRPr="007B1684">
        <w:rPr>
          <w:rFonts w:ascii="Arial" w:hAnsi="Arial" w:cs="Arial"/>
        </w:rPr>
        <w:t>.</w:t>
      </w:r>
    </w:p>
    <w:p w14:paraId="44130D79" w14:textId="25240F32" w:rsidR="00C853C6" w:rsidRPr="00DC79F5" w:rsidRDefault="00C853C6" w:rsidP="00DA28F1">
      <w:pPr>
        <w:widowControl w:val="0"/>
        <w:jc w:val="both"/>
        <w:rPr>
          <w:rFonts w:ascii="Arial" w:hAnsi="Arial" w:cs="Arial"/>
        </w:rPr>
      </w:pPr>
    </w:p>
    <w:p w14:paraId="217595A5" w14:textId="59E52AAB" w:rsidR="00DC79F5" w:rsidRPr="00DA28F1" w:rsidRDefault="00DC79F5" w:rsidP="00DA28F1">
      <w:pPr>
        <w:widowControl w:val="0"/>
        <w:jc w:val="both"/>
        <w:rPr>
          <w:rFonts w:ascii="Arial" w:hAnsi="Arial" w:cs="Arial"/>
        </w:rPr>
      </w:pPr>
      <w:r w:rsidRPr="00DA28F1">
        <w:rPr>
          <w:rFonts w:ascii="Arial" w:hAnsi="Arial" w:cs="Arial"/>
          <w:b/>
          <w:caps/>
        </w:rPr>
        <w:t>Quantidade Não ALOCADA</w:t>
      </w:r>
      <w:r w:rsidRPr="00DA28F1">
        <w:rPr>
          <w:rFonts w:ascii="Arial" w:hAnsi="Arial" w:cs="Arial"/>
        </w:rPr>
        <w:t xml:space="preserve"> </w:t>
      </w:r>
      <w:r w:rsidRPr="00DA28F1">
        <w:rPr>
          <w:rFonts w:ascii="Arial" w:hAnsi="Arial" w:cs="Arial"/>
          <w:b/>
        </w:rPr>
        <w:t>(</w:t>
      </w:r>
      <w:r w:rsidRPr="00DA28F1">
        <w:rPr>
          <w:rFonts w:ascii="Arial" w:hAnsi="Arial" w:cs="Arial"/>
          <w:b/>
          <w:bCs/>
          <w:caps/>
        </w:rPr>
        <w:t>QNA</w:t>
      </w:r>
      <w:r w:rsidRPr="00DA28F1">
        <w:rPr>
          <w:rFonts w:ascii="Arial" w:hAnsi="Arial" w:cs="Arial"/>
          <w:b/>
          <w:caps/>
        </w:rPr>
        <w:t>)</w:t>
      </w:r>
      <w:r w:rsidRPr="00DA28F1">
        <w:rPr>
          <w:rFonts w:ascii="Arial" w:hAnsi="Arial" w:cs="Arial"/>
          <w:b/>
        </w:rPr>
        <w:t xml:space="preserve">: </w:t>
      </w:r>
      <w:r w:rsidRPr="00DA28F1">
        <w:rPr>
          <w:rFonts w:ascii="Arial" w:hAnsi="Arial" w:cs="Arial"/>
        </w:rPr>
        <w:t xml:space="preserve">significa a </w:t>
      </w:r>
      <w:r w:rsidRPr="00DA28F1">
        <w:rPr>
          <w:rFonts w:ascii="Arial" w:hAnsi="Arial" w:cs="Arial"/>
          <w:caps/>
        </w:rPr>
        <w:t xml:space="preserve">Quantidade de GÁS </w:t>
      </w:r>
      <w:r w:rsidRPr="00DA28F1">
        <w:rPr>
          <w:rFonts w:ascii="Arial" w:hAnsi="Arial" w:cs="Arial"/>
        </w:rPr>
        <w:t>calculada a cada MÊS na forma do item</w:t>
      </w:r>
      <w:r>
        <w:rPr>
          <w:rFonts w:ascii="Arial" w:hAnsi="Arial" w:cs="Arial"/>
        </w:rPr>
        <w:t xml:space="preserve"> </w:t>
      </w:r>
      <w:r w:rsidR="00555BA9">
        <w:rPr>
          <w:rFonts w:ascii="Arial" w:hAnsi="Arial" w:cs="Arial"/>
        </w:rPr>
        <w:t>7.1.1</w:t>
      </w:r>
      <w:r w:rsidRPr="00DA28F1">
        <w:rPr>
          <w:rFonts w:ascii="Arial" w:hAnsi="Arial" w:cs="Arial"/>
        </w:rPr>
        <w:t xml:space="preserve">, diretamente relacionada ao descumprimento da RETIRADA MÍNIMA MENSAL (RMM) da COMPRADORA prevista no item </w:t>
      </w:r>
      <w:r w:rsidRPr="00DA28F1">
        <w:rPr>
          <w:rFonts w:ascii="Arial" w:hAnsi="Arial" w:cs="Arial"/>
        </w:rPr>
        <w:fldChar w:fldCharType="begin"/>
      </w:r>
      <w:r w:rsidRPr="00DA28F1">
        <w:rPr>
          <w:rFonts w:ascii="Arial" w:hAnsi="Arial" w:cs="Arial"/>
        </w:rPr>
        <w:instrText xml:space="preserve"> REF _Ref58340379 \r \h  \* MERGEFORMAT </w:instrText>
      </w:r>
      <w:r w:rsidRPr="00DA28F1">
        <w:rPr>
          <w:rFonts w:ascii="Arial" w:hAnsi="Arial" w:cs="Arial"/>
        </w:rPr>
      </w:r>
      <w:r w:rsidRPr="00DA28F1">
        <w:rPr>
          <w:rFonts w:ascii="Arial" w:hAnsi="Arial" w:cs="Arial"/>
        </w:rPr>
        <w:fldChar w:fldCharType="separate"/>
      </w:r>
      <w:r w:rsidR="0041006B">
        <w:rPr>
          <w:rFonts w:ascii="Arial" w:hAnsi="Arial" w:cs="Arial"/>
        </w:rPr>
        <w:t>7.1</w:t>
      </w:r>
      <w:r w:rsidRPr="00DA28F1">
        <w:rPr>
          <w:rFonts w:ascii="Arial" w:hAnsi="Arial" w:cs="Arial"/>
        </w:rPr>
        <w:fldChar w:fldCharType="end"/>
      </w:r>
      <w:r w:rsidRPr="00DA28F1">
        <w:rPr>
          <w:rFonts w:ascii="Arial" w:hAnsi="Arial" w:cs="Arial"/>
        </w:rPr>
        <w:t xml:space="preserve">. </w:t>
      </w:r>
    </w:p>
    <w:p w14:paraId="36FAA7E5" w14:textId="77777777" w:rsidR="00DC79F5" w:rsidRPr="00DA28F1" w:rsidRDefault="00DC79F5" w:rsidP="00DA28F1">
      <w:pPr>
        <w:widowControl w:val="0"/>
        <w:jc w:val="both"/>
        <w:rPr>
          <w:rFonts w:ascii="Arial" w:hAnsi="Arial" w:cs="Arial"/>
        </w:rPr>
      </w:pPr>
    </w:p>
    <w:p w14:paraId="4907C492" w14:textId="77777777" w:rsidR="00DC79F5" w:rsidRPr="00DA28F1" w:rsidRDefault="00DC79F5" w:rsidP="00DA28F1">
      <w:pPr>
        <w:widowControl w:val="0"/>
        <w:jc w:val="both"/>
        <w:rPr>
          <w:rFonts w:ascii="Arial" w:hAnsi="Arial" w:cs="Arial"/>
          <w:caps/>
        </w:rPr>
      </w:pPr>
      <w:r w:rsidRPr="00DA28F1">
        <w:rPr>
          <w:rFonts w:ascii="Arial" w:hAnsi="Arial" w:cs="Arial"/>
          <w:b/>
          <w:caps/>
        </w:rPr>
        <w:t xml:space="preserve">Quantidade Paga e Não ALOCADA </w:t>
      </w:r>
      <w:r w:rsidRPr="00DA28F1">
        <w:rPr>
          <w:rFonts w:ascii="Arial" w:hAnsi="Arial" w:cs="Arial"/>
          <w:b/>
        </w:rPr>
        <w:t>(</w:t>
      </w:r>
      <w:r w:rsidRPr="00DA28F1">
        <w:rPr>
          <w:rFonts w:ascii="Arial" w:hAnsi="Arial" w:cs="Arial"/>
          <w:b/>
          <w:caps/>
        </w:rPr>
        <w:t>QPNA)</w:t>
      </w:r>
      <w:r w:rsidRPr="00DA28F1">
        <w:rPr>
          <w:rFonts w:ascii="Arial" w:hAnsi="Arial" w:cs="Arial"/>
          <w:b/>
        </w:rPr>
        <w:t>:</w:t>
      </w:r>
      <w:r w:rsidRPr="00DA28F1">
        <w:rPr>
          <w:rFonts w:ascii="Arial" w:hAnsi="Arial" w:cs="Arial"/>
        </w:rPr>
        <w:t xml:space="preserve"> significa o saldo de </w:t>
      </w:r>
      <w:r w:rsidRPr="00DA28F1">
        <w:rPr>
          <w:rFonts w:ascii="Arial" w:hAnsi="Arial" w:cs="Arial"/>
          <w:caps/>
        </w:rPr>
        <w:t>Quantidade de GÁS</w:t>
      </w:r>
      <w:r w:rsidRPr="00DA28F1">
        <w:rPr>
          <w:rFonts w:ascii="Arial" w:hAnsi="Arial" w:cs="Arial"/>
        </w:rPr>
        <w:t xml:space="preserve"> acumulado pela </w:t>
      </w:r>
      <w:r w:rsidRPr="00DA28F1">
        <w:rPr>
          <w:rFonts w:ascii="Arial" w:hAnsi="Arial" w:cs="Arial"/>
          <w:caps/>
        </w:rPr>
        <w:t>COMPRADORA</w:t>
      </w:r>
      <w:r w:rsidRPr="00DA28F1">
        <w:rPr>
          <w:rFonts w:ascii="Arial" w:hAnsi="Arial" w:cs="Arial"/>
        </w:rPr>
        <w:t xml:space="preserve"> em decorrência de pagamentos efetuados à </w:t>
      </w:r>
      <w:r w:rsidRPr="00DA28F1">
        <w:rPr>
          <w:rFonts w:ascii="Arial" w:hAnsi="Arial" w:cs="Arial"/>
          <w:caps/>
        </w:rPr>
        <w:t xml:space="preserve">Vendedora </w:t>
      </w:r>
      <w:r w:rsidRPr="00DA28F1">
        <w:rPr>
          <w:rFonts w:ascii="Arial" w:hAnsi="Arial" w:cs="Arial"/>
        </w:rPr>
        <w:t xml:space="preserve">de </w:t>
      </w:r>
      <w:r w:rsidRPr="00DA28F1">
        <w:rPr>
          <w:rFonts w:ascii="Arial" w:hAnsi="Arial" w:cs="Arial"/>
          <w:caps/>
        </w:rPr>
        <w:t>Quantidades Não alocadas.</w:t>
      </w:r>
    </w:p>
    <w:p w14:paraId="4A0D00B6" w14:textId="77777777" w:rsidR="00DC79F5" w:rsidRPr="00DA28F1" w:rsidRDefault="00DC79F5" w:rsidP="00DA28F1">
      <w:pPr>
        <w:widowControl w:val="0"/>
        <w:jc w:val="both"/>
        <w:rPr>
          <w:rFonts w:ascii="Arial" w:hAnsi="Arial" w:cs="Arial"/>
          <w:caps/>
        </w:rPr>
      </w:pPr>
    </w:p>
    <w:p w14:paraId="6FE120A1" w14:textId="11AECC57" w:rsidR="00DC79F5" w:rsidRPr="00DA28F1" w:rsidRDefault="00DC79F5" w:rsidP="00DA28F1">
      <w:pPr>
        <w:widowControl w:val="0"/>
        <w:tabs>
          <w:tab w:val="left" w:pos="739"/>
          <w:tab w:val="right" w:pos="8626"/>
          <w:tab w:val="left" w:pos="8789"/>
        </w:tabs>
        <w:jc w:val="both"/>
        <w:rPr>
          <w:rFonts w:ascii="Arial" w:hAnsi="Arial" w:cs="Arial"/>
        </w:rPr>
      </w:pPr>
      <w:r w:rsidRPr="00DA28F1">
        <w:rPr>
          <w:rFonts w:ascii="Arial" w:hAnsi="Arial" w:cs="Arial"/>
          <w:b/>
          <w:bCs/>
          <w:caps/>
        </w:rPr>
        <w:t xml:space="preserve">Quantidade Recuperada </w:t>
      </w:r>
      <w:r w:rsidRPr="00DA28F1">
        <w:rPr>
          <w:rFonts w:ascii="Arial" w:hAnsi="Arial" w:cs="Arial"/>
          <w:b/>
        </w:rPr>
        <w:t>(</w:t>
      </w:r>
      <w:r w:rsidRPr="00DA28F1">
        <w:rPr>
          <w:rFonts w:ascii="Arial" w:hAnsi="Arial" w:cs="Arial"/>
          <w:b/>
          <w:bCs/>
          <w:caps/>
        </w:rPr>
        <w:t>QR)</w:t>
      </w:r>
      <w:r w:rsidRPr="00DA28F1">
        <w:rPr>
          <w:rFonts w:ascii="Arial" w:hAnsi="Arial" w:cs="Arial"/>
          <w:b/>
        </w:rPr>
        <w:t>:</w:t>
      </w:r>
      <w:r w:rsidRPr="00DA28F1">
        <w:rPr>
          <w:rFonts w:ascii="Arial" w:hAnsi="Arial" w:cs="Arial"/>
        </w:rPr>
        <w:t xml:space="preserve"> </w:t>
      </w:r>
      <w:r w:rsidRPr="00DA28F1">
        <w:rPr>
          <w:rFonts w:ascii="Arial" w:hAnsi="Arial" w:cs="Arial"/>
          <w:lang w:val="pt-PT"/>
        </w:rPr>
        <w:t>significa a</w:t>
      </w:r>
      <w:r w:rsidRPr="00DA28F1">
        <w:rPr>
          <w:rFonts w:ascii="Arial" w:hAnsi="Arial" w:cs="Arial"/>
          <w:caps/>
          <w:lang w:val="pt-PT"/>
        </w:rPr>
        <w:t xml:space="preserve"> Quantidade de GÁS </w:t>
      </w:r>
      <w:r w:rsidRPr="00DA28F1">
        <w:rPr>
          <w:rFonts w:ascii="Arial" w:hAnsi="Arial" w:cs="Arial"/>
          <w:lang w:val="pt-PT"/>
        </w:rPr>
        <w:t xml:space="preserve">recuperada pela </w:t>
      </w:r>
      <w:r w:rsidRPr="00DA28F1">
        <w:rPr>
          <w:rFonts w:ascii="Arial" w:hAnsi="Arial" w:cs="Arial"/>
          <w:caps/>
          <w:lang w:val="pt-PT"/>
        </w:rPr>
        <w:t xml:space="preserve">COMPRADORA </w:t>
      </w:r>
      <w:r w:rsidRPr="00DA28F1">
        <w:rPr>
          <w:rFonts w:ascii="Arial" w:hAnsi="Arial" w:cs="Arial"/>
          <w:lang w:val="pt-PT"/>
        </w:rPr>
        <w:t xml:space="preserve">do remanescente de </w:t>
      </w:r>
      <w:r w:rsidRPr="00DA28F1">
        <w:rPr>
          <w:rFonts w:ascii="Arial" w:hAnsi="Arial" w:cs="Arial"/>
          <w:caps/>
          <w:lang w:val="pt-PT"/>
        </w:rPr>
        <w:t xml:space="preserve">Quantidades Pagas e Não ALOCADAs, </w:t>
      </w:r>
      <w:r w:rsidRPr="00DA28F1">
        <w:rPr>
          <w:rFonts w:ascii="Arial" w:hAnsi="Arial" w:cs="Arial"/>
          <w:lang w:val="pt-PT"/>
        </w:rPr>
        <w:t xml:space="preserve">na forma do item </w:t>
      </w:r>
      <w:r w:rsidR="00FC6840">
        <w:rPr>
          <w:rFonts w:ascii="Arial" w:hAnsi="Arial" w:cs="Arial"/>
        </w:rPr>
        <w:t>13.2</w:t>
      </w:r>
      <w:r w:rsidRPr="00DA28F1">
        <w:rPr>
          <w:rFonts w:ascii="Arial" w:hAnsi="Arial" w:cs="Arial"/>
        </w:rPr>
        <w:t xml:space="preserve">. </w:t>
      </w:r>
    </w:p>
    <w:p w14:paraId="2AADAA83" w14:textId="77777777" w:rsidR="00DC79F5" w:rsidRPr="00DA28F1" w:rsidRDefault="00DC79F5" w:rsidP="00DA28F1">
      <w:pPr>
        <w:widowControl w:val="0"/>
        <w:tabs>
          <w:tab w:val="left" w:pos="709"/>
          <w:tab w:val="left" w:pos="8789"/>
        </w:tabs>
        <w:jc w:val="both"/>
        <w:rPr>
          <w:rFonts w:ascii="Arial" w:hAnsi="Arial" w:cs="Arial"/>
        </w:rPr>
      </w:pPr>
    </w:p>
    <w:p w14:paraId="16201BA4" w14:textId="0B709920" w:rsidR="00272A05" w:rsidRPr="007B1684" w:rsidRDefault="00272A05" w:rsidP="00DA28F1">
      <w:pPr>
        <w:widowControl w:val="0"/>
        <w:tabs>
          <w:tab w:val="left" w:pos="709"/>
          <w:tab w:val="left" w:pos="8789"/>
        </w:tabs>
        <w:jc w:val="both"/>
        <w:rPr>
          <w:rFonts w:ascii="Arial" w:hAnsi="Arial" w:cs="Arial"/>
        </w:rPr>
      </w:pPr>
      <w:bookmarkStart w:id="33" w:name="Def75"/>
      <w:bookmarkEnd w:id="33"/>
      <w:r w:rsidRPr="007B1684">
        <w:rPr>
          <w:rFonts w:ascii="Arial" w:hAnsi="Arial" w:cs="Arial"/>
          <w:b/>
          <w:bCs/>
          <w:caps/>
        </w:rPr>
        <w:t>Retirada Mínima Mensal (RMM)</w:t>
      </w:r>
      <w:r w:rsidR="00F82899" w:rsidRPr="007B1684">
        <w:rPr>
          <w:rFonts w:ascii="Arial" w:hAnsi="Arial" w:cs="Arial"/>
          <w:b/>
        </w:rPr>
        <w:t>:</w:t>
      </w:r>
      <w:r w:rsidRPr="007B1684">
        <w:rPr>
          <w:rFonts w:ascii="Arial" w:hAnsi="Arial" w:cs="Arial"/>
        </w:rPr>
        <w:t xml:space="preserve"> significa o valor do compromisso mínimo de retirada do </w:t>
      </w:r>
      <w:r w:rsidRPr="007B1684">
        <w:rPr>
          <w:rFonts w:ascii="Arial" w:hAnsi="Arial" w:cs="Arial"/>
          <w:caps/>
        </w:rPr>
        <w:t>Gás</w:t>
      </w:r>
      <w:r w:rsidRPr="007B1684">
        <w:rPr>
          <w:rFonts w:ascii="Arial" w:hAnsi="Arial" w:cs="Arial"/>
        </w:rPr>
        <w:t xml:space="preserve"> da </w:t>
      </w:r>
      <w:r w:rsidRPr="007B1684">
        <w:rPr>
          <w:rFonts w:ascii="Arial" w:hAnsi="Arial" w:cs="Arial"/>
          <w:caps/>
        </w:rPr>
        <w:t>Compradora,</w:t>
      </w:r>
      <w:r w:rsidRPr="007B1684">
        <w:rPr>
          <w:rFonts w:ascii="Arial" w:hAnsi="Arial" w:cs="Arial"/>
        </w:rPr>
        <w:t xml:space="preserve"> na forma do item </w:t>
      </w:r>
      <w:r w:rsidR="000A757A">
        <w:rPr>
          <w:rFonts w:ascii="Arial" w:hAnsi="Arial" w:cs="Arial"/>
        </w:rPr>
        <w:fldChar w:fldCharType="begin"/>
      </w:r>
      <w:r w:rsidR="000A757A">
        <w:rPr>
          <w:rFonts w:ascii="Arial" w:hAnsi="Arial" w:cs="Arial"/>
        </w:rPr>
        <w:instrText xml:space="preserve"> REF _Ref159247383 \n \h </w:instrText>
      </w:r>
      <w:r w:rsidR="000A757A">
        <w:rPr>
          <w:rFonts w:ascii="Arial" w:hAnsi="Arial" w:cs="Arial"/>
        </w:rPr>
      </w:r>
      <w:r w:rsidR="000A757A">
        <w:rPr>
          <w:rFonts w:ascii="Arial" w:hAnsi="Arial" w:cs="Arial"/>
        </w:rPr>
        <w:fldChar w:fldCharType="separate"/>
      </w:r>
      <w:r w:rsidR="0041006B">
        <w:rPr>
          <w:rFonts w:ascii="Arial" w:hAnsi="Arial" w:cs="Arial"/>
        </w:rPr>
        <w:t>7.1</w:t>
      </w:r>
      <w:r w:rsidR="000A757A">
        <w:rPr>
          <w:rFonts w:ascii="Arial" w:hAnsi="Arial" w:cs="Arial"/>
        </w:rPr>
        <w:fldChar w:fldCharType="end"/>
      </w:r>
      <w:r w:rsidR="000A757A">
        <w:rPr>
          <w:rFonts w:ascii="Arial" w:hAnsi="Arial" w:cs="Arial"/>
        </w:rPr>
        <w:t xml:space="preserve"> </w:t>
      </w:r>
      <w:r w:rsidRPr="007B1684">
        <w:rPr>
          <w:rFonts w:ascii="Arial" w:hAnsi="Arial" w:cs="Arial"/>
        </w:rPr>
        <w:t>O valor do RMM será faturado na forma do item</w:t>
      </w:r>
      <w:r w:rsidR="00E50525">
        <w:rPr>
          <w:rFonts w:ascii="Arial" w:hAnsi="Arial" w:cs="Arial"/>
        </w:rPr>
        <w:t xml:space="preserve"> </w:t>
      </w:r>
      <w:r w:rsidR="00733D87">
        <w:rPr>
          <w:rFonts w:ascii="Arial" w:hAnsi="Arial" w:cs="Arial"/>
        </w:rPr>
        <w:fldChar w:fldCharType="begin"/>
      </w:r>
      <w:r w:rsidR="00733D87">
        <w:rPr>
          <w:rFonts w:ascii="Arial" w:hAnsi="Arial" w:cs="Arial"/>
        </w:rPr>
        <w:instrText xml:space="preserve"> REF _Ref55995716 \n \h </w:instrText>
      </w:r>
      <w:r w:rsidR="00733D87">
        <w:rPr>
          <w:rFonts w:ascii="Arial" w:hAnsi="Arial" w:cs="Arial"/>
        </w:rPr>
      </w:r>
      <w:r w:rsidR="00733D87">
        <w:rPr>
          <w:rFonts w:ascii="Arial" w:hAnsi="Arial" w:cs="Arial"/>
        </w:rPr>
        <w:fldChar w:fldCharType="separate"/>
      </w:r>
      <w:r w:rsidR="0041006B">
        <w:rPr>
          <w:rFonts w:ascii="Arial" w:hAnsi="Arial" w:cs="Arial"/>
        </w:rPr>
        <w:t>13.1.2</w:t>
      </w:r>
      <w:r w:rsidR="00733D87">
        <w:rPr>
          <w:rFonts w:ascii="Arial" w:hAnsi="Arial" w:cs="Arial"/>
        </w:rPr>
        <w:fldChar w:fldCharType="end"/>
      </w:r>
      <w:r w:rsidR="00733D87">
        <w:rPr>
          <w:rFonts w:ascii="Arial" w:hAnsi="Arial" w:cs="Arial"/>
        </w:rPr>
        <w:t>,</w:t>
      </w:r>
      <w:r w:rsidRPr="007B1684">
        <w:rPr>
          <w:rFonts w:ascii="Arial" w:hAnsi="Arial" w:cs="Arial"/>
        </w:rPr>
        <w:t xml:space="preserve"> sendo recuperável na forma do item </w:t>
      </w:r>
      <w:r w:rsidR="00FC6840">
        <w:rPr>
          <w:rFonts w:ascii="Arial" w:hAnsi="Arial" w:cs="Arial"/>
        </w:rPr>
        <w:t>13.2.</w:t>
      </w:r>
      <w:r w:rsidRPr="007B1684">
        <w:rPr>
          <w:rFonts w:ascii="Arial" w:hAnsi="Arial" w:cs="Arial"/>
        </w:rPr>
        <w:t xml:space="preserve"> e seus subitens.</w:t>
      </w:r>
    </w:p>
    <w:p w14:paraId="73CBA3CC" w14:textId="77777777" w:rsidR="00C853C6" w:rsidRPr="007B1684" w:rsidRDefault="00C853C6" w:rsidP="00DA28F1">
      <w:pPr>
        <w:widowControl w:val="0"/>
        <w:tabs>
          <w:tab w:val="left" w:pos="709"/>
          <w:tab w:val="left" w:pos="8789"/>
        </w:tabs>
        <w:jc w:val="both"/>
        <w:rPr>
          <w:rFonts w:ascii="Arial" w:hAnsi="Arial" w:cs="Arial"/>
        </w:rPr>
      </w:pPr>
    </w:p>
    <w:p w14:paraId="6657D167" w14:textId="4CA56678" w:rsidR="00C853C6" w:rsidRDefault="00C853C6" w:rsidP="00DA28F1">
      <w:pPr>
        <w:widowControl w:val="0"/>
        <w:tabs>
          <w:tab w:val="left" w:pos="8789"/>
        </w:tabs>
        <w:jc w:val="both"/>
        <w:rPr>
          <w:rFonts w:ascii="Arial" w:hAnsi="Arial" w:cs="Arial"/>
        </w:rPr>
      </w:pPr>
      <w:r w:rsidRPr="007B1684">
        <w:rPr>
          <w:rFonts w:ascii="Arial" w:hAnsi="Arial" w:cs="Arial"/>
          <w:b/>
          <w:caps/>
        </w:rPr>
        <w:t xml:space="preserve">Sentença Arbitral: </w:t>
      </w:r>
      <w:r w:rsidRPr="007B1684">
        <w:rPr>
          <w:rFonts w:ascii="Arial" w:hAnsi="Arial" w:cs="Arial"/>
        </w:rPr>
        <w:t xml:space="preserve">significa o </w:t>
      </w:r>
      <w:r w:rsidR="00E86019" w:rsidRPr="007B1684">
        <w:rPr>
          <w:rFonts w:ascii="Arial" w:hAnsi="Arial" w:cs="Arial"/>
        </w:rPr>
        <w:t>pronunciamento</w:t>
      </w:r>
      <w:r w:rsidR="001B4E3F" w:rsidRPr="007B1684">
        <w:rPr>
          <w:rFonts w:ascii="Arial" w:hAnsi="Arial" w:cs="Arial"/>
        </w:rPr>
        <w:t xml:space="preserve"> </w:t>
      </w:r>
      <w:r w:rsidRPr="007B1684">
        <w:rPr>
          <w:rFonts w:ascii="Arial" w:hAnsi="Arial" w:cs="Arial"/>
        </w:rPr>
        <w:t xml:space="preserve">definitivo a ser </w:t>
      </w:r>
      <w:r w:rsidR="00E86019" w:rsidRPr="007B1684">
        <w:rPr>
          <w:rFonts w:ascii="Arial" w:hAnsi="Arial" w:cs="Arial"/>
        </w:rPr>
        <w:t xml:space="preserve">emitido </w:t>
      </w:r>
      <w:r w:rsidRPr="007B1684">
        <w:rPr>
          <w:rFonts w:ascii="Arial" w:hAnsi="Arial" w:cs="Arial"/>
        </w:rPr>
        <w:t xml:space="preserve">pelo </w:t>
      </w:r>
      <w:r w:rsidR="00E86019" w:rsidRPr="007B1684">
        <w:rPr>
          <w:rFonts w:ascii="Arial" w:hAnsi="Arial" w:cs="Arial"/>
        </w:rPr>
        <w:t xml:space="preserve">ÁRBITRO ÚNICO ou </w:t>
      </w:r>
      <w:r w:rsidRPr="007B1684">
        <w:rPr>
          <w:rFonts w:ascii="Arial" w:hAnsi="Arial" w:cs="Arial"/>
          <w:caps/>
        </w:rPr>
        <w:t>Tribunal Arbitral</w:t>
      </w:r>
      <w:r w:rsidR="00E86019" w:rsidRPr="007B1684">
        <w:rPr>
          <w:rFonts w:ascii="Arial" w:hAnsi="Arial" w:cs="Arial"/>
          <w:caps/>
        </w:rPr>
        <w:t xml:space="preserve">, </w:t>
      </w:r>
      <w:r w:rsidR="00E86019" w:rsidRPr="007B1684">
        <w:rPr>
          <w:rFonts w:ascii="Arial" w:hAnsi="Arial" w:cs="Arial"/>
        </w:rPr>
        <w:t>conforme o caso</w:t>
      </w:r>
      <w:r w:rsidR="00E86019" w:rsidRPr="007B1684">
        <w:rPr>
          <w:rFonts w:ascii="Arial" w:hAnsi="Arial" w:cs="Arial"/>
          <w:caps/>
        </w:rPr>
        <w:t>,</w:t>
      </w:r>
      <w:r w:rsidRPr="007B1684">
        <w:rPr>
          <w:rFonts w:ascii="Arial" w:hAnsi="Arial" w:cs="Arial"/>
        </w:rPr>
        <w:t xml:space="preserve"> às </w:t>
      </w:r>
      <w:r w:rsidRPr="007B1684">
        <w:rPr>
          <w:rFonts w:ascii="Arial" w:hAnsi="Arial" w:cs="Arial"/>
          <w:caps/>
        </w:rPr>
        <w:t>PARTES</w:t>
      </w:r>
      <w:r w:rsidRPr="007B1684">
        <w:rPr>
          <w:rFonts w:ascii="Arial" w:hAnsi="Arial" w:cs="Arial"/>
        </w:rPr>
        <w:t xml:space="preserve"> em procedimentos de </w:t>
      </w:r>
      <w:r w:rsidRPr="007B1684">
        <w:rPr>
          <w:rFonts w:ascii="Arial" w:hAnsi="Arial" w:cs="Arial"/>
          <w:caps/>
        </w:rPr>
        <w:t>Arbitragem</w:t>
      </w:r>
      <w:r w:rsidRPr="007B1684">
        <w:rPr>
          <w:rFonts w:ascii="Arial" w:hAnsi="Arial" w:cs="Arial"/>
        </w:rPr>
        <w:t>.</w:t>
      </w:r>
    </w:p>
    <w:p w14:paraId="1E3C4465" w14:textId="77777777" w:rsidR="002F0D81" w:rsidRDefault="002F0D81" w:rsidP="00DA28F1">
      <w:pPr>
        <w:widowControl w:val="0"/>
        <w:tabs>
          <w:tab w:val="left" w:pos="8789"/>
        </w:tabs>
        <w:jc w:val="both"/>
        <w:rPr>
          <w:rFonts w:ascii="Arial" w:hAnsi="Arial" w:cs="Arial"/>
        </w:rPr>
      </w:pPr>
    </w:p>
    <w:p w14:paraId="2F5724FA" w14:textId="77777777" w:rsidR="00DC79F5" w:rsidRPr="00DA28F1" w:rsidRDefault="00DC79F5" w:rsidP="00DA28F1">
      <w:pPr>
        <w:tabs>
          <w:tab w:val="left" w:pos="8789"/>
        </w:tabs>
        <w:jc w:val="both"/>
        <w:rPr>
          <w:rFonts w:ascii="Arial" w:hAnsi="Arial" w:cs="Arial"/>
        </w:rPr>
      </w:pPr>
      <w:r w:rsidRPr="00DA28F1">
        <w:rPr>
          <w:rFonts w:ascii="Arial" w:hAnsi="Arial" w:cs="Arial"/>
          <w:b/>
          <w:bCs/>
        </w:rPr>
        <w:t>SISTEMA DE TRANSPORTE</w:t>
      </w:r>
      <w:r w:rsidRPr="00DA28F1">
        <w:rPr>
          <w:rFonts w:ascii="Arial" w:hAnsi="Arial" w:cs="Arial"/>
        </w:rPr>
        <w:t>: conjunto de instalações físicas de propriedade da TRANSPORTADORA necessárias à prestação do respectivo serviço de transporte, incluindo, mas não se limitando a dutos, estações de compressão, estações de medição, estações de redução de pressão, pontos de entrada e pontos de saída, existentes ou que venham a ser instalados.</w:t>
      </w:r>
    </w:p>
    <w:p w14:paraId="3D325BAB" w14:textId="77777777" w:rsidR="00DC79F5" w:rsidRPr="00DA28F1" w:rsidRDefault="00DC79F5" w:rsidP="00DA28F1">
      <w:pPr>
        <w:widowControl w:val="0"/>
        <w:tabs>
          <w:tab w:val="left" w:pos="8789"/>
        </w:tabs>
        <w:jc w:val="both"/>
        <w:rPr>
          <w:rFonts w:ascii="Arial" w:hAnsi="Arial" w:cs="Arial"/>
        </w:rPr>
      </w:pPr>
    </w:p>
    <w:p w14:paraId="4FF38896" w14:textId="77777777" w:rsidR="00DC79F5" w:rsidRPr="00DA28F1" w:rsidRDefault="00DC79F5" w:rsidP="00DA28F1">
      <w:pPr>
        <w:widowControl w:val="0"/>
        <w:tabs>
          <w:tab w:val="left" w:pos="8789"/>
        </w:tabs>
        <w:jc w:val="both"/>
        <w:rPr>
          <w:rFonts w:ascii="Arial" w:hAnsi="Arial" w:cs="Arial"/>
        </w:rPr>
      </w:pPr>
      <w:bookmarkStart w:id="34" w:name="_Hlk86731116"/>
      <w:r w:rsidRPr="00DA28F1">
        <w:rPr>
          <w:rFonts w:ascii="Arial" w:hAnsi="Arial" w:cs="Arial"/>
          <w:b/>
          <w:bCs/>
        </w:rPr>
        <w:t>TAG ou TRANSPORTADOR(A)</w:t>
      </w:r>
      <w:r w:rsidRPr="00DA28F1">
        <w:rPr>
          <w:rFonts w:ascii="Arial" w:hAnsi="Arial" w:cs="Arial"/>
        </w:rPr>
        <w:t>: significa a TRANSPORTADORA ASSOCIADA DE GÁS S.A. – TAG.</w:t>
      </w:r>
    </w:p>
    <w:bookmarkEnd w:id="34"/>
    <w:p w14:paraId="7E0BE874" w14:textId="77777777" w:rsidR="00DC79F5" w:rsidRPr="007B1684" w:rsidRDefault="00DC79F5" w:rsidP="00DA28F1">
      <w:pPr>
        <w:widowControl w:val="0"/>
        <w:tabs>
          <w:tab w:val="left" w:pos="8789"/>
        </w:tabs>
        <w:jc w:val="both"/>
        <w:rPr>
          <w:rFonts w:ascii="Arial" w:hAnsi="Arial" w:cs="Arial"/>
        </w:rPr>
      </w:pPr>
    </w:p>
    <w:p w14:paraId="21260511" w14:textId="12C2129A" w:rsidR="00C853C6" w:rsidRPr="007B1684" w:rsidRDefault="00C853C6" w:rsidP="00DA28F1">
      <w:pPr>
        <w:widowControl w:val="0"/>
        <w:jc w:val="both"/>
        <w:rPr>
          <w:rFonts w:ascii="Arial" w:hAnsi="Arial" w:cs="Arial"/>
        </w:rPr>
      </w:pPr>
      <w:r w:rsidRPr="007B1684">
        <w:rPr>
          <w:rFonts w:ascii="Arial" w:hAnsi="Arial" w:cs="Arial"/>
          <w:b/>
          <w:caps/>
        </w:rPr>
        <w:t xml:space="preserve">Tribunal Arbitral: </w:t>
      </w:r>
      <w:r w:rsidRPr="007B1684">
        <w:rPr>
          <w:rFonts w:ascii="Arial" w:hAnsi="Arial" w:cs="Arial"/>
        </w:rPr>
        <w:t xml:space="preserve">significa o tribunal constituído para solução de controvérsias conforme definido no item </w:t>
      </w:r>
      <w:r w:rsidR="00DA05E7" w:rsidRPr="007B1684">
        <w:rPr>
          <w:rFonts w:ascii="Arial" w:hAnsi="Arial" w:cs="Arial"/>
        </w:rPr>
        <w:fldChar w:fldCharType="begin"/>
      </w:r>
      <w:r w:rsidR="00DA05E7" w:rsidRPr="007B1684">
        <w:rPr>
          <w:rFonts w:ascii="Arial" w:hAnsi="Arial" w:cs="Arial"/>
        </w:rPr>
        <w:instrText xml:space="preserve"> REF _Ref58338533 \r \h </w:instrText>
      </w:r>
      <w:r w:rsidR="00081C55" w:rsidRPr="007B1684">
        <w:rPr>
          <w:rFonts w:ascii="Arial" w:hAnsi="Arial" w:cs="Arial"/>
        </w:rPr>
        <w:instrText xml:space="preserve"> \* MERGEFORMAT </w:instrText>
      </w:r>
      <w:r w:rsidR="00DA05E7" w:rsidRPr="007B1684">
        <w:rPr>
          <w:rFonts w:ascii="Arial" w:hAnsi="Arial" w:cs="Arial"/>
        </w:rPr>
      </w:r>
      <w:r w:rsidR="00DA05E7" w:rsidRPr="007B1684">
        <w:rPr>
          <w:rFonts w:ascii="Arial" w:hAnsi="Arial" w:cs="Arial"/>
        </w:rPr>
        <w:fldChar w:fldCharType="separate"/>
      </w:r>
      <w:r w:rsidR="0041006B">
        <w:rPr>
          <w:rFonts w:ascii="Arial" w:hAnsi="Arial" w:cs="Arial"/>
        </w:rPr>
        <w:t>16.4.3</w:t>
      </w:r>
      <w:r w:rsidR="00DA05E7" w:rsidRPr="007B1684">
        <w:rPr>
          <w:rFonts w:ascii="Arial" w:hAnsi="Arial" w:cs="Arial"/>
        </w:rPr>
        <w:fldChar w:fldCharType="end"/>
      </w:r>
      <w:r w:rsidR="00DA05E7" w:rsidRPr="007B1684">
        <w:rPr>
          <w:rFonts w:ascii="Arial" w:hAnsi="Arial" w:cs="Arial"/>
        </w:rPr>
        <w:fldChar w:fldCharType="begin"/>
      </w:r>
      <w:r w:rsidR="00DA05E7" w:rsidRPr="007B1684">
        <w:rPr>
          <w:rFonts w:ascii="Arial" w:hAnsi="Arial" w:cs="Arial"/>
        </w:rPr>
        <w:instrText xml:space="preserve"> REF _Ref58340506 \r \h </w:instrText>
      </w:r>
      <w:r w:rsidR="00081C55" w:rsidRPr="007B1684">
        <w:rPr>
          <w:rFonts w:ascii="Arial" w:hAnsi="Arial" w:cs="Arial"/>
        </w:rPr>
        <w:instrText xml:space="preserve"> \* MERGEFORMAT </w:instrText>
      </w:r>
      <w:r w:rsidR="00DA05E7" w:rsidRPr="007B1684">
        <w:rPr>
          <w:rFonts w:ascii="Arial" w:hAnsi="Arial" w:cs="Arial"/>
        </w:rPr>
      </w:r>
      <w:r w:rsidR="00DA05E7" w:rsidRPr="007B1684">
        <w:rPr>
          <w:rFonts w:ascii="Arial" w:hAnsi="Arial" w:cs="Arial"/>
        </w:rPr>
        <w:fldChar w:fldCharType="separate"/>
      </w:r>
      <w:r w:rsidR="0041006B">
        <w:rPr>
          <w:rFonts w:ascii="Arial" w:hAnsi="Arial" w:cs="Arial"/>
        </w:rPr>
        <w:t>(</w:t>
      </w:r>
      <w:proofErr w:type="spellStart"/>
      <w:r w:rsidR="0041006B">
        <w:rPr>
          <w:rFonts w:ascii="Arial" w:hAnsi="Arial" w:cs="Arial"/>
        </w:rPr>
        <w:t>ii</w:t>
      </w:r>
      <w:proofErr w:type="spellEnd"/>
      <w:r w:rsidR="0041006B">
        <w:rPr>
          <w:rFonts w:ascii="Arial" w:hAnsi="Arial" w:cs="Arial"/>
        </w:rPr>
        <w:t>)</w:t>
      </w:r>
      <w:r w:rsidR="00DA05E7" w:rsidRPr="007B1684">
        <w:rPr>
          <w:rFonts w:ascii="Arial" w:hAnsi="Arial" w:cs="Arial"/>
        </w:rPr>
        <w:fldChar w:fldCharType="end"/>
      </w:r>
      <w:r w:rsidRPr="007B1684">
        <w:rPr>
          <w:rFonts w:ascii="Arial" w:hAnsi="Arial" w:cs="Arial"/>
        </w:rPr>
        <w:t>.</w:t>
      </w:r>
    </w:p>
    <w:p w14:paraId="4B437C0F" w14:textId="77777777" w:rsidR="00187BB5" w:rsidRPr="007B1684" w:rsidRDefault="00187BB5" w:rsidP="00DA28F1">
      <w:pPr>
        <w:widowControl w:val="0"/>
        <w:jc w:val="both"/>
        <w:rPr>
          <w:rFonts w:ascii="Arial" w:hAnsi="Arial" w:cs="Arial"/>
        </w:rPr>
      </w:pPr>
    </w:p>
    <w:p w14:paraId="2F53D2D1" w14:textId="1A81DBE2" w:rsidR="008932C9" w:rsidRPr="007B1684" w:rsidRDefault="008932C9" w:rsidP="00DA28F1">
      <w:pPr>
        <w:widowControl w:val="0"/>
        <w:jc w:val="both"/>
        <w:rPr>
          <w:rFonts w:ascii="Arial" w:hAnsi="Arial" w:cs="Arial"/>
        </w:rPr>
      </w:pPr>
      <w:r w:rsidRPr="007B1684">
        <w:rPr>
          <w:rFonts w:ascii="Arial" w:hAnsi="Arial" w:cs="Arial"/>
          <w:b/>
          <w:bCs/>
        </w:rPr>
        <w:t>USUÁRIO LIVRE:</w:t>
      </w:r>
      <w:r w:rsidRPr="007B1684">
        <w:rPr>
          <w:rFonts w:ascii="Arial" w:hAnsi="Arial" w:cs="Arial"/>
        </w:rPr>
        <w:t xml:space="preserve"> gênero de usuários que abrange o consumidor livre, o autoprodutor e o </w:t>
      </w:r>
      <w:proofErr w:type="spellStart"/>
      <w:r w:rsidRPr="007B1684">
        <w:rPr>
          <w:rFonts w:ascii="Arial" w:hAnsi="Arial" w:cs="Arial"/>
        </w:rPr>
        <w:t>autoimportador</w:t>
      </w:r>
      <w:proofErr w:type="spellEnd"/>
      <w:r w:rsidRPr="007B1684">
        <w:rPr>
          <w:rFonts w:ascii="Arial" w:hAnsi="Arial" w:cs="Arial"/>
        </w:rPr>
        <w:t xml:space="preserve">, nos termos da </w:t>
      </w:r>
      <w:r w:rsidR="007A1DD9">
        <w:rPr>
          <w:rFonts w:ascii="Arial" w:hAnsi="Arial" w:cs="Arial"/>
        </w:rPr>
        <w:t>LEGISLAÇÃO</w:t>
      </w:r>
      <w:r w:rsidR="007A1DD9" w:rsidRPr="007B1684">
        <w:rPr>
          <w:rFonts w:ascii="Arial" w:hAnsi="Arial" w:cs="Arial"/>
        </w:rPr>
        <w:t xml:space="preserve"> </w:t>
      </w:r>
      <w:r w:rsidRPr="007B1684">
        <w:rPr>
          <w:rFonts w:ascii="Arial" w:hAnsi="Arial" w:cs="Arial"/>
        </w:rPr>
        <w:t>e regulação vigentes.</w:t>
      </w:r>
    </w:p>
    <w:p w14:paraId="271AA23C" w14:textId="76E947E4" w:rsidR="008932C9" w:rsidRDefault="008932C9" w:rsidP="00DA28F1">
      <w:pPr>
        <w:widowControl w:val="0"/>
        <w:jc w:val="both"/>
        <w:rPr>
          <w:rFonts w:ascii="Arial" w:hAnsi="Arial" w:cs="Arial"/>
        </w:rPr>
      </w:pPr>
    </w:p>
    <w:p w14:paraId="6E77EE89" w14:textId="76F0C7DB" w:rsidR="008B2498" w:rsidRDefault="008B2498" w:rsidP="00DA28F1">
      <w:pPr>
        <w:widowControl w:val="0"/>
        <w:jc w:val="both"/>
        <w:rPr>
          <w:rFonts w:ascii="Arial" w:hAnsi="Arial" w:cs="Arial"/>
        </w:rPr>
      </w:pPr>
      <w:r w:rsidRPr="001E1538">
        <w:rPr>
          <w:rFonts w:ascii="Arial" w:hAnsi="Arial"/>
          <w:b/>
          <w:bCs/>
        </w:rPr>
        <w:t>VALOR DE INDENIZAÇÃO</w:t>
      </w:r>
      <w:r>
        <w:rPr>
          <w:rFonts w:ascii="Arial" w:hAnsi="Arial"/>
        </w:rPr>
        <w:t xml:space="preserve">: significa o valor máximo que uma PARTE </w:t>
      </w:r>
      <w:r w:rsidRPr="007B1684">
        <w:rPr>
          <w:rFonts w:ascii="Arial" w:hAnsi="Arial"/>
        </w:rPr>
        <w:t xml:space="preserve">deverá pagar à outra PARTE, como indenização única e aplicável, </w:t>
      </w:r>
      <w:r w:rsidRPr="002F5627">
        <w:rPr>
          <w:rFonts w:ascii="Arial" w:hAnsi="Arial"/>
        </w:rPr>
        <w:t>independentemente do valor das perdas e danos efetivamente incorrido</w:t>
      </w:r>
      <w:r>
        <w:rPr>
          <w:rFonts w:ascii="Arial" w:hAnsi="Arial"/>
        </w:rPr>
        <w:t>s, nos termos do item 14.4</w:t>
      </w:r>
      <w:r w:rsidR="004D050A">
        <w:rPr>
          <w:rFonts w:ascii="Arial" w:hAnsi="Arial"/>
        </w:rPr>
        <w:t xml:space="preserve">. </w:t>
      </w:r>
    </w:p>
    <w:p w14:paraId="7ED4D8B6" w14:textId="77777777" w:rsidR="008B2498" w:rsidRPr="007B1684" w:rsidRDefault="008B2498" w:rsidP="00DA28F1">
      <w:pPr>
        <w:widowControl w:val="0"/>
        <w:jc w:val="both"/>
        <w:rPr>
          <w:rFonts w:ascii="Arial" w:hAnsi="Arial" w:cs="Arial"/>
        </w:rPr>
      </w:pPr>
    </w:p>
    <w:p w14:paraId="7062429F" w14:textId="27EAE44C" w:rsidR="00C853C6" w:rsidRPr="007B1684" w:rsidRDefault="00C853C6" w:rsidP="00A44E1C">
      <w:pPr>
        <w:pStyle w:val="Ttulo1"/>
      </w:pPr>
      <w:bookmarkStart w:id="35" w:name="_Toc81656997"/>
      <w:bookmarkStart w:id="36" w:name="_Toc81657147"/>
      <w:bookmarkStart w:id="37" w:name="_Toc204679330"/>
      <w:bookmarkStart w:id="38" w:name="_Toc205364521"/>
      <w:bookmarkStart w:id="39" w:name="_Toc55985395"/>
      <w:bookmarkStart w:id="40" w:name="_Toc32856539"/>
      <w:bookmarkStart w:id="41" w:name="_Toc163737640"/>
      <w:r w:rsidRPr="007B1684">
        <w:t>CLÁUSULA SEGUNDA – OBJETO</w:t>
      </w:r>
      <w:bookmarkEnd w:id="35"/>
      <w:bookmarkEnd w:id="36"/>
      <w:bookmarkEnd w:id="37"/>
      <w:bookmarkEnd w:id="38"/>
      <w:bookmarkEnd w:id="39"/>
      <w:bookmarkEnd w:id="40"/>
      <w:bookmarkEnd w:id="41"/>
    </w:p>
    <w:p w14:paraId="04A2B996" w14:textId="77777777" w:rsidR="00C853C6" w:rsidRPr="007B1684" w:rsidRDefault="00C853C6" w:rsidP="00DA28F1">
      <w:pPr>
        <w:keepNext/>
        <w:jc w:val="both"/>
        <w:rPr>
          <w:rFonts w:ascii="Arial" w:hAnsi="Arial" w:cs="Arial"/>
        </w:rPr>
      </w:pPr>
    </w:p>
    <w:p w14:paraId="7FBC09E4" w14:textId="76AC98D6" w:rsidR="00F80222" w:rsidRDefault="00C853C6" w:rsidP="003A2A1F">
      <w:pPr>
        <w:pStyle w:val="PargrafodaLista"/>
        <w:numPr>
          <w:ilvl w:val="1"/>
          <w:numId w:val="14"/>
        </w:numPr>
        <w:tabs>
          <w:tab w:val="left" w:pos="851"/>
        </w:tabs>
        <w:ind w:left="0" w:firstLine="0"/>
        <w:jc w:val="both"/>
        <w:rPr>
          <w:rFonts w:ascii="Arial" w:hAnsi="Arial" w:cs="Arial"/>
        </w:rPr>
      </w:pPr>
      <w:r w:rsidRPr="007B1684">
        <w:rPr>
          <w:rFonts w:ascii="Arial" w:hAnsi="Arial" w:cs="Arial"/>
        </w:rPr>
        <w:t xml:space="preserve">O objeto deste </w:t>
      </w:r>
      <w:r w:rsidRPr="007B1684">
        <w:rPr>
          <w:rFonts w:ascii="Arial" w:hAnsi="Arial" w:cs="Arial"/>
          <w:caps/>
        </w:rPr>
        <w:t>Contrato</w:t>
      </w:r>
      <w:r w:rsidRPr="007B1684">
        <w:rPr>
          <w:rFonts w:ascii="Arial" w:hAnsi="Arial" w:cs="Arial"/>
        </w:rPr>
        <w:t xml:space="preserve"> é a venda e entrega, por parte da </w:t>
      </w:r>
      <w:r w:rsidRPr="007B1684">
        <w:rPr>
          <w:rFonts w:ascii="Arial" w:hAnsi="Arial" w:cs="Arial"/>
          <w:caps/>
        </w:rPr>
        <w:t>Vendedora</w:t>
      </w:r>
      <w:r w:rsidRPr="007B1684">
        <w:rPr>
          <w:rFonts w:ascii="Arial" w:hAnsi="Arial" w:cs="Arial"/>
        </w:rPr>
        <w:t xml:space="preserve">, e a compra e recebimento, por parte da </w:t>
      </w:r>
      <w:r w:rsidRPr="007B1684">
        <w:rPr>
          <w:rFonts w:ascii="Arial" w:hAnsi="Arial" w:cs="Arial"/>
          <w:caps/>
        </w:rPr>
        <w:t>Compradora</w:t>
      </w:r>
      <w:r w:rsidRPr="007B1684">
        <w:rPr>
          <w:rFonts w:ascii="Arial" w:hAnsi="Arial" w:cs="Arial"/>
        </w:rPr>
        <w:t xml:space="preserve">, de </w:t>
      </w:r>
      <w:r w:rsidRPr="007B1684">
        <w:rPr>
          <w:rFonts w:ascii="Arial" w:hAnsi="Arial" w:cs="Arial"/>
          <w:caps/>
        </w:rPr>
        <w:t>Gá</w:t>
      </w:r>
      <w:r w:rsidR="003A7B18">
        <w:rPr>
          <w:rFonts w:ascii="Arial" w:hAnsi="Arial" w:cs="Arial"/>
          <w:caps/>
        </w:rPr>
        <w:t>s</w:t>
      </w:r>
      <w:r w:rsidRPr="007B1684">
        <w:rPr>
          <w:rFonts w:ascii="Arial" w:hAnsi="Arial" w:cs="Arial"/>
        </w:rPr>
        <w:t>, segundo as condições estipuladas nes</w:t>
      </w:r>
      <w:r w:rsidR="003A7B18">
        <w:rPr>
          <w:rFonts w:ascii="Arial" w:hAnsi="Arial" w:cs="Arial"/>
        </w:rPr>
        <w:t>t</w:t>
      </w:r>
      <w:r w:rsidRPr="007B1684">
        <w:rPr>
          <w:rFonts w:ascii="Arial" w:hAnsi="Arial" w:cs="Arial"/>
        </w:rPr>
        <w:t>e CONTRATO.</w:t>
      </w:r>
      <w:bookmarkStart w:id="42" w:name="_Toc536459532"/>
    </w:p>
    <w:p w14:paraId="18CF2C24" w14:textId="346D52F1" w:rsidR="008F045C" w:rsidRDefault="008F045C" w:rsidP="00DA28F1">
      <w:pPr>
        <w:pStyle w:val="PargrafodaLista"/>
        <w:tabs>
          <w:tab w:val="left" w:pos="851"/>
        </w:tabs>
        <w:ind w:left="0"/>
        <w:jc w:val="both"/>
        <w:rPr>
          <w:rFonts w:ascii="Arial" w:hAnsi="Arial" w:cs="Arial"/>
        </w:rPr>
      </w:pPr>
    </w:p>
    <w:p w14:paraId="44EA1201" w14:textId="2F55E494" w:rsidR="00C853C6" w:rsidRPr="007B1684" w:rsidRDefault="00C853C6" w:rsidP="00A44E1C">
      <w:pPr>
        <w:pStyle w:val="Ttulo1"/>
      </w:pPr>
      <w:bookmarkStart w:id="43" w:name="_Ref72853905"/>
      <w:bookmarkStart w:id="44" w:name="_Ref55565513"/>
      <w:bookmarkStart w:id="45" w:name="_Toc55985396"/>
      <w:bookmarkStart w:id="46" w:name="_Toc32856540"/>
      <w:bookmarkStart w:id="47" w:name="_Toc163737641"/>
      <w:r w:rsidRPr="007B1684">
        <w:t>CLÁUSULA TERCEIRA –</w:t>
      </w:r>
      <w:bookmarkStart w:id="48" w:name="_Toc438391215"/>
      <w:bookmarkStart w:id="49" w:name="_Toc438532141"/>
      <w:bookmarkStart w:id="50" w:name="_Toc438725294"/>
      <w:bookmarkStart w:id="51" w:name="_Toc438725479"/>
      <w:bookmarkStart w:id="52" w:name="_Toc440243837"/>
      <w:bookmarkStart w:id="53" w:name="_Toc77998025"/>
      <w:bookmarkStart w:id="54" w:name="_Toc91056902"/>
      <w:bookmarkStart w:id="55" w:name="_Toc91057022"/>
      <w:bookmarkStart w:id="56" w:name="_Toc91057176"/>
      <w:r w:rsidRPr="007B1684">
        <w:t xml:space="preserve"> VIGÊNCIA</w:t>
      </w:r>
      <w:bookmarkEnd w:id="48"/>
      <w:bookmarkEnd w:id="49"/>
      <w:bookmarkEnd w:id="50"/>
      <w:bookmarkEnd w:id="51"/>
      <w:bookmarkEnd w:id="52"/>
      <w:bookmarkEnd w:id="53"/>
      <w:bookmarkEnd w:id="54"/>
      <w:bookmarkEnd w:id="55"/>
      <w:bookmarkEnd w:id="56"/>
      <w:r w:rsidRPr="007B1684">
        <w:t xml:space="preserve"> E </w:t>
      </w:r>
      <w:r w:rsidR="00882F79" w:rsidRPr="007B1684">
        <w:t>INÍCIO DE FORNECIMENTO</w:t>
      </w:r>
      <w:bookmarkEnd w:id="43"/>
      <w:bookmarkEnd w:id="44"/>
      <w:bookmarkEnd w:id="45"/>
      <w:bookmarkEnd w:id="46"/>
      <w:bookmarkEnd w:id="47"/>
    </w:p>
    <w:p w14:paraId="62C17B24" w14:textId="77777777" w:rsidR="00C853C6" w:rsidRPr="007B1684" w:rsidRDefault="00C853C6" w:rsidP="00DA28F1">
      <w:pPr>
        <w:keepNext/>
        <w:jc w:val="both"/>
        <w:rPr>
          <w:rFonts w:ascii="Arial" w:hAnsi="Arial" w:cs="Arial"/>
        </w:rPr>
      </w:pPr>
    </w:p>
    <w:p w14:paraId="339DF88F" w14:textId="075BFC94" w:rsidR="00C853C6" w:rsidRPr="00E03BA8" w:rsidRDefault="00C853C6" w:rsidP="003A2A1F">
      <w:pPr>
        <w:pStyle w:val="PargrafodaLista"/>
        <w:widowControl w:val="0"/>
        <w:numPr>
          <w:ilvl w:val="1"/>
          <w:numId w:val="15"/>
        </w:numPr>
        <w:tabs>
          <w:tab w:val="left" w:pos="851"/>
        </w:tabs>
        <w:ind w:left="0" w:firstLine="0"/>
        <w:jc w:val="both"/>
        <w:rPr>
          <w:rFonts w:ascii="Arial" w:hAnsi="Arial" w:cs="Arial"/>
          <w:b/>
          <w:bCs/>
        </w:rPr>
      </w:pPr>
      <w:r w:rsidRPr="007B1684">
        <w:rPr>
          <w:rFonts w:ascii="Arial" w:hAnsi="Arial" w:cs="Arial"/>
        </w:rPr>
        <w:t xml:space="preserve">O presente </w:t>
      </w:r>
      <w:r w:rsidRPr="007B1684">
        <w:rPr>
          <w:rFonts w:ascii="Arial" w:hAnsi="Arial" w:cs="Arial"/>
          <w:caps/>
        </w:rPr>
        <w:t>Contrato</w:t>
      </w:r>
      <w:r w:rsidRPr="007B1684">
        <w:rPr>
          <w:rFonts w:ascii="Arial" w:hAnsi="Arial" w:cs="Arial"/>
        </w:rPr>
        <w:t xml:space="preserve"> terá vigência a partir da data de sua assinatura e seu término ocorrerá </w:t>
      </w:r>
      <w:r w:rsidR="007222BA" w:rsidRPr="007B1684">
        <w:rPr>
          <w:rFonts w:ascii="Arial" w:hAnsi="Arial" w:cs="Arial"/>
          <w:lang w:eastAsia="en-US"/>
        </w:rPr>
        <w:t xml:space="preserve">no prazo </w:t>
      </w:r>
      <w:r w:rsidR="007222BA" w:rsidRPr="003157EA">
        <w:rPr>
          <w:rFonts w:ascii="Arial" w:hAnsi="Arial" w:cs="Arial"/>
          <w:lang w:eastAsia="en-US"/>
        </w:rPr>
        <w:t xml:space="preserve">de </w:t>
      </w:r>
      <w:r w:rsidR="008F5E88" w:rsidRPr="008F5E88">
        <w:rPr>
          <w:rFonts w:ascii="Arial" w:hAnsi="Arial" w:cs="Arial"/>
          <w:highlight w:val="darkGray"/>
          <w:lang w:eastAsia="en-US"/>
        </w:rPr>
        <w:t>[</w:t>
      </w:r>
      <w:r w:rsidR="008F5E88" w:rsidRPr="008F5E88">
        <w:rPr>
          <w:rFonts w:ascii="Arial" w:hAnsi="Arial" w:cs="Arial"/>
          <w:highlight w:val="darkGray"/>
        </w:rPr>
        <w:t>XX]</w:t>
      </w:r>
      <w:r w:rsidR="00177F93" w:rsidRPr="008F5E88">
        <w:rPr>
          <w:rFonts w:ascii="Arial" w:hAnsi="Arial" w:cs="Arial"/>
          <w:highlight w:val="darkGray"/>
        </w:rPr>
        <w:t xml:space="preserve"> (</w:t>
      </w:r>
      <w:r w:rsidR="008F5E88" w:rsidRPr="008F5E88">
        <w:rPr>
          <w:rFonts w:ascii="Arial" w:hAnsi="Arial" w:cs="Arial"/>
          <w:highlight w:val="darkGray"/>
        </w:rPr>
        <w:t>[----]</w:t>
      </w:r>
      <w:r w:rsidR="00177F93">
        <w:rPr>
          <w:rFonts w:ascii="Arial" w:hAnsi="Arial" w:cs="Arial"/>
        </w:rPr>
        <w:t>)</w:t>
      </w:r>
      <w:r w:rsidR="008F5E88">
        <w:rPr>
          <w:rFonts w:ascii="Arial" w:hAnsi="Arial" w:cs="Arial"/>
        </w:rPr>
        <w:t xml:space="preserve"> </w:t>
      </w:r>
      <w:r w:rsidR="008F5E88" w:rsidRPr="008F5E88">
        <w:rPr>
          <w:rFonts w:ascii="Arial" w:hAnsi="Arial" w:cs="Arial"/>
          <w:highlight w:val="darkGray"/>
        </w:rPr>
        <w:t>[----]</w:t>
      </w:r>
      <w:r w:rsidR="00177F93">
        <w:rPr>
          <w:rFonts w:ascii="Arial" w:hAnsi="Arial" w:cs="Arial"/>
          <w:lang w:eastAsia="en-US"/>
        </w:rPr>
        <w:t>,</w:t>
      </w:r>
      <w:r w:rsidR="007222BA" w:rsidRPr="003157EA">
        <w:rPr>
          <w:rFonts w:ascii="Arial" w:hAnsi="Arial" w:cs="Arial"/>
          <w:lang w:eastAsia="en-US"/>
        </w:rPr>
        <w:t xml:space="preserve"> contado a partir da data de INÍCIO DE FORNECIMENTO</w:t>
      </w:r>
      <w:r w:rsidR="007B3502" w:rsidRPr="003157EA">
        <w:rPr>
          <w:rFonts w:ascii="Arial" w:hAnsi="Arial" w:cs="Arial"/>
          <w:caps/>
        </w:rPr>
        <w:t xml:space="preserve">, </w:t>
      </w:r>
      <w:r w:rsidR="007B3502" w:rsidRPr="003157EA">
        <w:rPr>
          <w:rFonts w:ascii="Arial" w:hAnsi="Arial" w:cs="Arial"/>
        </w:rPr>
        <w:t>observado o disposto no ite</w:t>
      </w:r>
      <w:r w:rsidR="00E65B2A">
        <w:rPr>
          <w:rFonts w:ascii="Arial" w:hAnsi="Arial" w:cs="Arial"/>
        </w:rPr>
        <w:t>m</w:t>
      </w:r>
      <w:r w:rsidR="0059099E" w:rsidRPr="003157EA">
        <w:rPr>
          <w:rFonts w:ascii="Arial" w:hAnsi="Arial" w:cs="Arial"/>
        </w:rPr>
        <w:t xml:space="preserve"> </w:t>
      </w:r>
      <w:r w:rsidR="00E91759">
        <w:rPr>
          <w:rFonts w:ascii="Arial" w:hAnsi="Arial" w:cs="Arial"/>
        </w:rPr>
        <w:fldChar w:fldCharType="begin"/>
      </w:r>
      <w:r w:rsidR="00E91759">
        <w:rPr>
          <w:rFonts w:ascii="Arial" w:hAnsi="Arial" w:cs="Arial"/>
        </w:rPr>
        <w:instrText xml:space="preserve"> REF _Ref72838344 \n \h </w:instrText>
      </w:r>
      <w:r w:rsidR="00E91759">
        <w:rPr>
          <w:rFonts w:ascii="Arial" w:hAnsi="Arial" w:cs="Arial"/>
        </w:rPr>
      </w:r>
      <w:r w:rsidR="00E91759">
        <w:rPr>
          <w:rFonts w:ascii="Arial" w:hAnsi="Arial" w:cs="Arial"/>
        </w:rPr>
        <w:fldChar w:fldCharType="separate"/>
      </w:r>
      <w:r w:rsidR="0041006B">
        <w:rPr>
          <w:rFonts w:ascii="Arial" w:hAnsi="Arial" w:cs="Arial"/>
        </w:rPr>
        <w:t>3.2</w:t>
      </w:r>
      <w:r w:rsidR="00E91759">
        <w:rPr>
          <w:rFonts w:ascii="Arial" w:hAnsi="Arial" w:cs="Arial"/>
        </w:rPr>
        <w:fldChar w:fldCharType="end"/>
      </w:r>
    </w:p>
    <w:p w14:paraId="4B341C6F" w14:textId="77777777" w:rsidR="00DF1DC7" w:rsidRPr="007B1684" w:rsidRDefault="00DF1DC7" w:rsidP="009614A8">
      <w:pPr>
        <w:pStyle w:val="PargrafodaLista"/>
        <w:widowControl w:val="0"/>
        <w:tabs>
          <w:tab w:val="left" w:pos="567"/>
        </w:tabs>
        <w:ind w:left="0"/>
        <w:jc w:val="both"/>
        <w:rPr>
          <w:rFonts w:ascii="Arial" w:hAnsi="Arial" w:cs="Arial"/>
        </w:rPr>
      </w:pPr>
    </w:p>
    <w:p w14:paraId="1CAF13BF" w14:textId="3B771CBB" w:rsidR="00DF1DC7" w:rsidRPr="007B1684" w:rsidRDefault="00DF1DC7" w:rsidP="003A2A1F">
      <w:pPr>
        <w:pStyle w:val="PargrafodaLista"/>
        <w:widowControl w:val="0"/>
        <w:numPr>
          <w:ilvl w:val="1"/>
          <w:numId w:val="15"/>
        </w:numPr>
        <w:tabs>
          <w:tab w:val="left" w:pos="851"/>
        </w:tabs>
        <w:ind w:left="0" w:firstLine="0"/>
        <w:jc w:val="both"/>
        <w:rPr>
          <w:rFonts w:ascii="Arial" w:hAnsi="Arial" w:cs="Arial"/>
        </w:rPr>
      </w:pPr>
      <w:bookmarkStart w:id="57" w:name="_Ref72838344"/>
      <w:r w:rsidRPr="007B1684">
        <w:rPr>
          <w:rFonts w:ascii="Arial" w:hAnsi="Arial" w:cs="Arial"/>
        </w:rPr>
        <w:t>O prazo do presente CONTRATO poderá ser prorrogado por mútuo acordo entre as PARTES, o que será formalizado mediante correspondente termo aditivo.</w:t>
      </w:r>
      <w:bookmarkEnd w:id="57"/>
    </w:p>
    <w:p w14:paraId="027526C1" w14:textId="205917E5" w:rsidR="003260B3" w:rsidRPr="007B1684" w:rsidRDefault="003260B3" w:rsidP="009614A8">
      <w:pPr>
        <w:pStyle w:val="PargrafodaLista"/>
        <w:widowControl w:val="0"/>
        <w:tabs>
          <w:tab w:val="left" w:pos="567"/>
        </w:tabs>
        <w:ind w:left="0"/>
        <w:jc w:val="both"/>
        <w:rPr>
          <w:rFonts w:ascii="Arial" w:hAnsi="Arial" w:cs="Arial"/>
        </w:rPr>
      </w:pPr>
    </w:p>
    <w:p w14:paraId="292F1B33" w14:textId="1F810E6D" w:rsidR="0081430B" w:rsidRPr="00695274" w:rsidRDefault="00A7260E" w:rsidP="003A2A1F">
      <w:pPr>
        <w:pStyle w:val="PargrafodaLista"/>
        <w:keepNext/>
        <w:keepLines/>
        <w:numPr>
          <w:ilvl w:val="1"/>
          <w:numId w:val="15"/>
        </w:numPr>
        <w:tabs>
          <w:tab w:val="left" w:pos="851"/>
        </w:tabs>
        <w:ind w:left="0" w:firstLine="0"/>
        <w:jc w:val="both"/>
        <w:rPr>
          <w:rFonts w:ascii="Arial" w:hAnsi="Arial" w:cs="Arial"/>
          <w:b/>
          <w:bCs/>
        </w:rPr>
      </w:pPr>
      <w:bookmarkStart w:id="58" w:name="_Ref90910988"/>
      <w:bookmarkStart w:id="59" w:name="_Ref72837400"/>
      <w:r w:rsidRPr="00695274">
        <w:rPr>
          <w:rFonts w:ascii="Arial" w:hAnsi="Arial" w:cs="Arial"/>
        </w:rPr>
        <w:t>O INÍCIO DE FORNECIMENTO</w:t>
      </w:r>
      <w:r w:rsidR="00186890">
        <w:rPr>
          <w:rFonts w:ascii="Arial" w:hAnsi="Arial" w:cs="Arial"/>
        </w:rPr>
        <w:t xml:space="preserve"> </w:t>
      </w:r>
      <w:r w:rsidR="00695274" w:rsidRPr="009751B7">
        <w:rPr>
          <w:rFonts w:ascii="Arial" w:hAnsi="Arial" w:cs="Arial"/>
        </w:rPr>
        <w:t xml:space="preserve">ocorrerá a partir do </w:t>
      </w:r>
      <w:r w:rsidR="00282FDF">
        <w:rPr>
          <w:rFonts w:ascii="Arial" w:hAnsi="Arial" w:cs="Arial"/>
        </w:rPr>
        <w:t xml:space="preserve">DIA </w:t>
      </w:r>
      <w:r w:rsidR="008F5E88" w:rsidRPr="008F5E88">
        <w:rPr>
          <w:rFonts w:ascii="Arial" w:hAnsi="Arial" w:cs="Arial"/>
          <w:highlight w:val="darkGray"/>
        </w:rPr>
        <w:t>[--]</w:t>
      </w:r>
      <w:r w:rsidR="00177F93">
        <w:rPr>
          <w:rFonts w:ascii="Arial" w:hAnsi="Arial" w:cs="Arial"/>
        </w:rPr>
        <w:t>/</w:t>
      </w:r>
      <w:r w:rsidR="008F5E88" w:rsidRPr="008F5E88">
        <w:rPr>
          <w:rFonts w:ascii="Arial" w:hAnsi="Arial" w:cs="Arial"/>
          <w:highlight w:val="darkGray"/>
        </w:rPr>
        <w:t>[--]</w:t>
      </w:r>
      <w:r w:rsidR="00177F93">
        <w:rPr>
          <w:rFonts w:ascii="Arial" w:hAnsi="Arial" w:cs="Arial"/>
        </w:rPr>
        <w:t>/202</w:t>
      </w:r>
      <w:r w:rsidR="008F5E88" w:rsidRPr="008F5E88">
        <w:rPr>
          <w:rFonts w:ascii="Arial" w:hAnsi="Arial" w:cs="Arial"/>
          <w:highlight w:val="darkGray"/>
        </w:rPr>
        <w:t>[-]</w:t>
      </w:r>
      <w:r w:rsidR="00695274" w:rsidRPr="00695274">
        <w:rPr>
          <w:rFonts w:ascii="Arial" w:hAnsi="Arial" w:cs="Arial"/>
        </w:rPr>
        <w:t>, para todos os efeitos deste CONTRATO</w:t>
      </w:r>
      <w:r w:rsidR="00C51C64" w:rsidRPr="00695274">
        <w:rPr>
          <w:rFonts w:ascii="Arial" w:hAnsi="Arial" w:cs="Arial"/>
        </w:rPr>
        <w:t>.</w:t>
      </w:r>
      <w:bookmarkEnd w:id="58"/>
      <w:r w:rsidR="00E74845" w:rsidRPr="00695274">
        <w:rPr>
          <w:rFonts w:ascii="Arial" w:hAnsi="Arial" w:cs="Arial"/>
        </w:rPr>
        <w:t xml:space="preserve"> </w:t>
      </w:r>
    </w:p>
    <w:p w14:paraId="2A25BC63" w14:textId="1A6E7FB4" w:rsidR="00C51C64" w:rsidRPr="00DA28F1" w:rsidRDefault="00C51C64" w:rsidP="00DA28F1">
      <w:pPr>
        <w:pStyle w:val="PargrafodaLista"/>
        <w:keepNext/>
        <w:keepLines/>
        <w:tabs>
          <w:tab w:val="left" w:pos="851"/>
        </w:tabs>
        <w:ind w:left="0"/>
        <w:jc w:val="both"/>
        <w:rPr>
          <w:rFonts w:ascii="Arial" w:hAnsi="Arial" w:cs="Arial"/>
        </w:rPr>
      </w:pPr>
    </w:p>
    <w:p w14:paraId="037B4547" w14:textId="1A1ED052" w:rsidR="006A758D" w:rsidRPr="001E1538" w:rsidRDefault="00467CAF" w:rsidP="00A44E1C">
      <w:pPr>
        <w:pStyle w:val="Ttulo1"/>
      </w:pPr>
      <w:bookmarkStart w:id="60" w:name="_Ref55985418"/>
      <w:bookmarkStart w:id="61" w:name="_Toc55985397"/>
      <w:bookmarkStart w:id="62" w:name="_Toc32856541"/>
      <w:bookmarkStart w:id="63" w:name="_Toc163737642"/>
      <w:bookmarkEnd w:id="42"/>
      <w:bookmarkEnd w:id="59"/>
      <w:r w:rsidRPr="001E1538">
        <w:t>CLÁUSULA QU</w:t>
      </w:r>
      <w:r w:rsidR="00C7259B" w:rsidRPr="001E1538">
        <w:t>AR</w:t>
      </w:r>
      <w:r w:rsidRPr="001E1538">
        <w:t xml:space="preserve">TA </w:t>
      </w:r>
      <w:r w:rsidR="0040772F" w:rsidRPr="001E1538">
        <w:t>–</w:t>
      </w:r>
      <w:r w:rsidR="006A758D" w:rsidRPr="001E1538">
        <w:t xml:space="preserve"> QUANTIDADE DIÁRIA </w:t>
      </w:r>
      <w:r w:rsidR="00A75143" w:rsidRPr="001E1538">
        <w:t>CONTRATADA</w:t>
      </w:r>
      <w:bookmarkEnd w:id="1"/>
      <w:bookmarkEnd w:id="60"/>
      <w:bookmarkEnd w:id="61"/>
      <w:bookmarkEnd w:id="62"/>
      <w:bookmarkEnd w:id="63"/>
    </w:p>
    <w:p w14:paraId="2B1D57DC" w14:textId="77777777" w:rsidR="00D44E46" w:rsidRPr="007B1684" w:rsidRDefault="00D44E46" w:rsidP="00DA28F1">
      <w:pPr>
        <w:keepNext/>
        <w:jc w:val="both"/>
        <w:rPr>
          <w:rFonts w:ascii="Arial" w:hAnsi="Arial" w:cs="Arial"/>
        </w:rPr>
      </w:pPr>
    </w:p>
    <w:p w14:paraId="708D66FC" w14:textId="154B88A3" w:rsidR="007E07BD" w:rsidRDefault="007E07BD" w:rsidP="003A2A1F">
      <w:pPr>
        <w:pStyle w:val="PargrafodaLista"/>
        <w:widowControl w:val="0"/>
        <w:numPr>
          <w:ilvl w:val="1"/>
          <w:numId w:val="16"/>
        </w:numPr>
        <w:tabs>
          <w:tab w:val="left" w:pos="567"/>
        </w:tabs>
        <w:ind w:left="0" w:firstLine="0"/>
        <w:jc w:val="both"/>
        <w:rPr>
          <w:rFonts w:ascii="Arial" w:hAnsi="Arial" w:cs="Arial"/>
        </w:rPr>
      </w:pPr>
      <w:bookmarkStart w:id="64" w:name="_Ref90911089"/>
      <w:bookmarkStart w:id="65" w:name="_Ref55987067"/>
      <w:r w:rsidRPr="007B1684">
        <w:rPr>
          <w:rFonts w:ascii="Arial" w:hAnsi="Arial" w:cs="Arial"/>
        </w:rPr>
        <w:t xml:space="preserve">A </w:t>
      </w:r>
      <w:r w:rsidR="00B80BFF" w:rsidRPr="00F16D45">
        <w:rPr>
          <w:rFonts w:ascii="Arial" w:hAnsi="Arial" w:cs="Arial"/>
        </w:rPr>
        <w:t>QUANTIDADE DIÁRIA CONTRATADA</w:t>
      </w:r>
      <w:r w:rsidR="00B80BFF" w:rsidRPr="007B1684">
        <w:rPr>
          <w:rFonts w:ascii="Arial" w:hAnsi="Arial" w:cs="Arial"/>
        </w:rPr>
        <w:t xml:space="preserve"> </w:t>
      </w:r>
      <w:r w:rsidRPr="007B1684">
        <w:rPr>
          <w:rFonts w:ascii="Arial" w:hAnsi="Arial" w:cs="Arial"/>
        </w:rPr>
        <w:t xml:space="preserve">(QDC), </w:t>
      </w:r>
      <w:r w:rsidR="00177F93">
        <w:rPr>
          <w:rFonts w:ascii="Arial" w:hAnsi="Arial" w:cs="Arial"/>
        </w:rPr>
        <w:t>na</w:t>
      </w:r>
      <w:r w:rsidRPr="007B1684">
        <w:rPr>
          <w:rFonts w:ascii="Arial" w:hAnsi="Arial" w:cs="Arial"/>
        </w:rPr>
        <w:t xml:space="preserve"> MODALIDADE FIRME, será determinada de acordo com a tabela</w:t>
      </w:r>
      <w:r>
        <w:rPr>
          <w:rFonts w:ascii="Arial" w:hAnsi="Arial" w:cs="Arial"/>
        </w:rPr>
        <w:t xml:space="preserve"> abaixo:</w:t>
      </w:r>
      <w:bookmarkEnd w:id="64"/>
    </w:p>
    <w:p w14:paraId="7CD5388A" w14:textId="77777777" w:rsidR="00B80BFF" w:rsidRPr="007B1684" w:rsidRDefault="00B80BFF" w:rsidP="00DA28F1">
      <w:pPr>
        <w:pStyle w:val="PargrafodaLista"/>
        <w:widowControl w:val="0"/>
        <w:tabs>
          <w:tab w:val="left" w:pos="851"/>
        </w:tabs>
        <w:ind w:left="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71"/>
      </w:tblGrid>
      <w:tr w:rsidR="009875C7" w:rsidRPr="00C57A0D" w14:paraId="31D36BC4" w14:textId="0ECB9829" w:rsidTr="00BF7E26">
        <w:trPr>
          <w:jc w:val="center"/>
        </w:trPr>
        <w:tc>
          <w:tcPr>
            <w:tcW w:w="1838" w:type="dxa"/>
            <w:vAlign w:val="center"/>
          </w:tcPr>
          <w:bookmarkEnd w:id="65"/>
          <w:p w14:paraId="50415128" w14:textId="7E006264" w:rsidR="009875C7" w:rsidRPr="002B1A86" w:rsidRDefault="009875C7" w:rsidP="00DA28F1">
            <w:pPr>
              <w:widowControl w:val="0"/>
              <w:jc w:val="center"/>
              <w:rPr>
                <w:rFonts w:ascii="Arial" w:hAnsi="Arial" w:cs="Arial"/>
                <w:b/>
                <w:bCs/>
              </w:rPr>
            </w:pPr>
            <w:r w:rsidRPr="000C7B3A">
              <w:rPr>
                <w:rFonts w:ascii="Arial" w:hAnsi="Arial" w:cs="Arial"/>
                <w:b/>
                <w:bCs/>
              </w:rPr>
              <w:t>Período</w:t>
            </w:r>
          </w:p>
        </w:tc>
        <w:tc>
          <w:tcPr>
            <w:tcW w:w="7371" w:type="dxa"/>
            <w:vAlign w:val="center"/>
          </w:tcPr>
          <w:p w14:paraId="74D35BFF" w14:textId="7F345CC6" w:rsidR="009875C7" w:rsidRPr="002B1A86" w:rsidRDefault="009875C7" w:rsidP="00DA28F1">
            <w:pPr>
              <w:widowControl w:val="0"/>
              <w:jc w:val="center"/>
              <w:rPr>
                <w:rFonts w:ascii="Arial" w:hAnsi="Arial" w:cs="Arial"/>
                <w:b/>
                <w:bCs/>
              </w:rPr>
            </w:pPr>
            <w:r w:rsidRPr="002B1A86">
              <w:rPr>
                <w:rFonts w:ascii="Arial" w:hAnsi="Arial" w:cs="Arial"/>
                <w:b/>
                <w:bCs/>
              </w:rPr>
              <w:t>QDC</w:t>
            </w:r>
          </w:p>
          <w:p w14:paraId="3DDF1272" w14:textId="6E77CE3B" w:rsidR="009875C7" w:rsidRPr="000C7B3A" w:rsidRDefault="009875C7" w:rsidP="00DA28F1">
            <w:pPr>
              <w:widowControl w:val="0"/>
              <w:jc w:val="center"/>
              <w:rPr>
                <w:rFonts w:ascii="Arial" w:hAnsi="Arial" w:cs="Arial"/>
                <w:b/>
                <w:bCs/>
              </w:rPr>
            </w:pPr>
            <w:r w:rsidRPr="000C7B3A">
              <w:rPr>
                <w:rFonts w:ascii="Arial" w:hAnsi="Arial" w:cs="Arial"/>
                <w:b/>
                <w:bCs/>
              </w:rPr>
              <w:t>(m</w:t>
            </w:r>
            <w:r w:rsidRPr="000C7B3A">
              <w:rPr>
                <w:rFonts w:ascii="Arial" w:hAnsi="Arial" w:cs="Arial"/>
                <w:b/>
                <w:bCs/>
                <w:vertAlign w:val="superscript"/>
              </w:rPr>
              <w:t>3</w:t>
            </w:r>
            <w:r w:rsidRPr="000C7B3A">
              <w:rPr>
                <w:rFonts w:ascii="Arial" w:hAnsi="Arial" w:cs="Arial"/>
                <w:b/>
                <w:bCs/>
              </w:rPr>
              <w:t>/dia)</w:t>
            </w:r>
          </w:p>
        </w:tc>
      </w:tr>
      <w:tr w:rsidR="00261281" w:rsidRPr="00C57A0D" w14:paraId="17A04AB2" w14:textId="571243E8" w:rsidTr="00BF7E26">
        <w:trPr>
          <w:jc w:val="center"/>
        </w:trPr>
        <w:tc>
          <w:tcPr>
            <w:tcW w:w="1838" w:type="dxa"/>
            <w:vAlign w:val="center"/>
          </w:tcPr>
          <w:p w14:paraId="1C2C93CB" w14:textId="560D6649" w:rsidR="00261281" w:rsidRPr="003364E1" w:rsidRDefault="00EC65AE" w:rsidP="00DA28F1">
            <w:pPr>
              <w:widowControl w:val="0"/>
              <w:jc w:val="center"/>
              <w:rPr>
                <w:rFonts w:ascii="Arial" w:hAnsi="Arial"/>
                <w:highlight w:val="yellow"/>
              </w:rPr>
            </w:pPr>
            <w:r w:rsidRPr="00563A33">
              <w:rPr>
                <w:rFonts w:ascii="Arial" w:hAnsi="Arial"/>
              </w:rPr>
              <w:t>[</w:t>
            </w:r>
            <w:r w:rsidRPr="00563A33">
              <w:rPr>
                <w:rFonts w:ascii="Arial" w:hAnsi="Arial" w:cs="Arial"/>
                <w:highlight w:val="yellow"/>
              </w:rPr>
              <w:t>●</w:t>
            </w:r>
            <w:r w:rsidRPr="00563A33">
              <w:rPr>
                <w:rFonts w:ascii="Arial" w:hAnsi="Arial"/>
              </w:rPr>
              <w:t>]</w:t>
            </w:r>
          </w:p>
        </w:tc>
        <w:tc>
          <w:tcPr>
            <w:tcW w:w="7371" w:type="dxa"/>
            <w:vAlign w:val="center"/>
          </w:tcPr>
          <w:p w14:paraId="752E9894" w14:textId="62E25842" w:rsidR="00261281" w:rsidRPr="003364E1" w:rsidRDefault="00EC65AE" w:rsidP="00DA28F1">
            <w:pPr>
              <w:widowControl w:val="0"/>
              <w:jc w:val="center"/>
              <w:rPr>
                <w:rFonts w:ascii="Arial" w:hAnsi="Arial"/>
                <w:highlight w:val="yellow"/>
              </w:rPr>
            </w:pPr>
            <w:r w:rsidRPr="00CD2C70">
              <w:rPr>
                <w:rFonts w:ascii="Arial" w:hAnsi="Arial"/>
              </w:rPr>
              <w:t>[</w:t>
            </w:r>
            <w:r w:rsidRPr="00CD2C70">
              <w:rPr>
                <w:rFonts w:ascii="Arial" w:hAnsi="Arial" w:cs="Arial"/>
                <w:highlight w:val="yellow"/>
              </w:rPr>
              <w:t>●</w:t>
            </w:r>
            <w:r w:rsidRPr="00CD2C70">
              <w:rPr>
                <w:rFonts w:ascii="Arial" w:hAnsi="Arial"/>
              </w:rPr>
              <w:t>]</w:t>
            </w:r>
          </w:p>
        </w:tc>
      </w:tr>
    </w:tbl>
    <w:p w14:paraId="3FB87088" w14:textId="43774DDD" w:rsidR="00DC4CE1" w:rsidRPr="007B1684" w:rsidRDefault="00DC4CE1" w:rsidP="00DA28F1">
      <w:pPr>
        <w:pStyle w:val="PargrafodaLista"/>
        <w:widowControl w:val="0"/>
        <w:tabs>
          <w:tab w:val="left" w:pos="851"/>
        </w:tabs>
        <w:ind w:left="0"/>
        <w:jc w:val="both"/>
        <w:rPr>
          <w:rFonts w:ascii="Arial" w:hAnsi="Arial" w:cs="Arial"/>
        </w:rPr>
      </w:pPr>
    </w:p>
    <w:p w14:paraId="4D0930ED" w14:textId="03B28368" w:rsidR="00DC4CE1" w:rsidRPr="007B1684" w:rsidRDefault="00DC4CE1" w:rsidP="003A2A1F">
      <w:pPr>
        <w:pStyle w:val="PargrafodaLista"/>
        <w:widowControl w:val="0"/>
        <w:numPr>
          <w:ilvl w:val="1"/>
          <w:numId w:val="16"/>
        </w:numPr>
        <w:tabs>
          <w:tab w:val="left" w:pos="851"/>
        </w:tabs>
        <w:ind w:left="0" w:firstLine="0"/>
        <w:jc w:val="both"/>
        <w:rPr>
          <w:rFonts w:ascii="Arial" w:hAnsi="Arial" w:cs="Arial"/>
        </w:rPr>
      </w:pPr>
      <w:bookmarkStart w:id="66" w:name="_Ref58341549"/>
      <w:r w:rsidRPr="007B1684">
        <w:rPr>
          <w:rFonts w:ascii="Arial" w:hAnsi="Arial" w:cs="Arial"/>
        </w:rPr>
        <w:t>As PARTES poderão, em conjunto, avaliar a</w:t>
      </w:r>
      <w:r w:rsidR="00F47C1E" w:rsidRPr="007B1684">
        <w:rPr>
          <w:rFonts w:ascii="Arial" w:hAnsi="Arial" w:cs="Arial"/>
        </w:rPr>
        <w:t>s</w:t>
      </w:r>
      <w:r w:rsidRPr="007B1684">
        <w:rPr>
          <w:rFonts w:ascii="Arial" w:hAnsi="Arial" w:cs="Arial"/>
        </w:rPr>
        <w:t xml:space="preserve"> </w:t>
      </w:r>
      <w:proofErr w:type="spellStart"/>
      <w:r w:rsidRPr="007B1684">
        <w:rPr>
          <w:rFonts w:ascii="Arial" w:hAnsi="Arial" w:cs="Arial"/>
        </w:rPr>
        <w:t>QDC</w:t>
      </w:r>
      <w:r w:rsidR="00F47C1E" w:rsidRPr="007B1684">
        <w:rPr>
          <w:rFonts w:ascii="Arial" w:hAnsi="Arial" w:cs="Arial"/>
        </w:rPr>
        <w:t>s</w:t>
      </w:r>
      <w:proofErr w:type="spellEnd"/>
      <w:r w:rsidRPr="007B1684">
        <w:rPr>
          <w:rFonts w:ascii="Arial" w:hAnsi="Arial" w:cs="Arial"/>
        </w:rPr>
        <w:t xml:space="preserve"> originalmente estabelecida</w:t>
      </w:r>
      <w:r w:rsidR="00F47C1E" w:rsidRPr="007B1684">
        <w:rPr>
          <w:rFonts w:ascii="Arial" w:hAnsi="Arial" w:cs="Arial"/>
        </w:rPr>
        <w:t>s</w:t>
      </w:r>
      <w:r w:rsidRPr="007B1684">
        <w:rPr>
          <w:rFonts w:ascii="Arial" w:hAnsi="Arial" w:cs="Arial"/>
        </w:rPr>
        <w:t xml:space="preserve"> no CONTRATO e poderão, de comum acordo, alterar a QDC </w:t>
      </w:r>
      <w:r w:rsidR="00DA04F9" w:rsidRPr="007B1684">
        <w:rPr>
          <w:rFonts w:ascii="Arial" w:hAnsi="Arial" w:cs="Arial"/>
        </w:rPr>
        <w:t xml:space="preserve">ou o período de sua vigência, </w:t>
      </w:r>
      <w:r w:rsidRPr="007B1684">
        <w:rPr>
          <w:rFonts w:ascii="Arial" w:hAnsi="Arial" w:cs="Arial"/>
        </w:rPr>
        <w:t>mediante a celebração de termo aditivo a este CONTRATO.</w:t>
      </w:r>
      <w:bookmarkEnd w:id="66"/>
    </w:p>
    <w:p w14:paraId="27F66222" w14:textId="77777777" w:rsidR="006A758D" w:rsidRPr="007B1684" w:rsidRDefault="006A758D" w:rsidP="00DA28F1">
      <w:pPr>
        <w:widowControl w:val="0"/>
        <w:tabs>
          <w:tab w:val="left" w:pos="567"/>
        </w:tabs>
        <w:jc w:val="both"/>
        <w:rPr>
          <w:rFonts w:ascii="Arial" w:hAnsi="Arial" w:cs="Arial"/>
        </w:rPr>
      </w:pPr>
    </w:p>
    <w:p w14:paraId="0A3D5141" w14:textId="0897252F" w:rsidR="006439ED" w:rsidRPr="007B1684" w:rsidRDefault="006439ED" w:rsidP="003A2A1F">
      <w:pPr>
        <w:pStyle w:val="PargrafodaLista"/>
        <w:widowControl w:val="0"/>
        <w:numPr>
          <w:ilvl w:val="1"/>
          <w:numId w:val="16"/>
        </w:numPr>
        <w:tabs>
          <w:tab w:val="left" w:pos="851"/>
        </w:tabs>
        <w:ind w:left="0" w:firstLine="0"/>
        <w:jc w:val="both"/>
        <w:rPr>
          <w:rFonts w:ascii="Arial" w:hAnsi="Arial" w:cs="Arial"/>
        </w:rPr>
      </w:pPr>
      <w:bookmarkStart w:id="67" w:name="_Ref65060914"/>
      <w:r w:rsidRPr="007B1684">
        <w:rPr>
          <w:rFonts w:ascii="Arial" w:hAnsi="Arial" w:cs="Arial"/>
        </w:rPr>
        <w:t xml:space="preserve">A partir da data do INÍCIO DO FORNECIMENTO, caso um ou mais usuários da </w:t>
      </w:r>
      <w:r w:rsidR="00327F6B" w:rsidRPr="007B1684">
        <w:rPr>
          <w:rFonts w:ascii="Arial" w:hAnsi="Arial" w:cs="Arial"/>
        </w:rPr>
        <w:t>COMPRADORA</w:t>
      </w:r>
      <w:r w:rsidRPr="007B1684">
        <w:rPr>
          <w:rFonts w:ascii="Arial" w:hAnsi="Arial" w:cs="Arial"/>
        </w:rPr>
        <w:t xml:space="preserve"> opte(m) pela migração para a condição de </w:t>
      </w:r>
      <w:r w:rsidR="00422D38" w:rsidRPr="007B1684">
        <w:rPr>
          <w:rFonts w:ascii="Arial" w:hAnsi="Arial" w:cs="Arial"/>
        </w:rPr>
        <w:t xml:space="preserve">USUÁRIO LIVRE </w:t>
      </w:r>
      <w:r w:rsidRPr="007B1684">
        <w:rPr>
          <w:rFonts w:ascii="Arial" w:hAnsi="Arial" w:cs="Arial"/>
        </w:rPr>
        <w:t xml:space="preserve">e passe(m) </w:t>
      </w:r>
      <w:r w:rsidRPr="007B1684">
        <w:rPr>
          <w:rFonts w:ascii="Arial" w:hAnsi="Arial" w:cs="Arial"/>
        </w:rPr>
        <w:lastRenderedPageBreak/>
        <w:t xml:space="preserve">a ser suprido(s) diretamente pela VENDEDORA ou por AFILIADA da VENDEDORA, deixando assim de consumir o GÁS regularmente fornecido pela </w:t>
      </w:r>
      <w:r w:rsidR="00327F6B" w:rsidRPr="007B1684">
        <w:rPr>
          <w:rFonts w:ascii="Arial" w:hAnsi="Arial" w:cs="Arial"/>
        </w:rPr>
        <w:t>COMPRADORA</w:t>
      </w:r>
      <w:r w:rsidRPr="007B1684">
        <w:rPr>
          <w:rFonts w:ascii="Arial" w:hAnsi="Arial" w:cs="Arial"/>
        </w:rPr>
        <w:t xml:space="preserve">, a </w:t>
      </w:r>
      <w:r w:rsidR="00DA04F9" w:rsidRPr="007B1684">
        <w:rPr>
          <w:rFonts w:ascii="Arial" w:hAnsi="Arial" w:cs="Arial"/>
        </w:rPr>
        <w:t>QUANTIDADE DIÁRIA CONTRATADA</w:t>
      </w:r>
      <w:r w:rsidRPr="007B1684">
        <w:rPr>
          <w:rFonts w:ascii="Arial" w:hAnsi="Arial" w:cs="Arial"/>
        </w:rPr>
        <w:t xml:space="preserve"> poderá ser reduzida pela QUANTIDADE DE GÁS que o(s) usuário(s) que optou(aram) pela condição de </w:t>
      </w:r>
      <w:r w:rsidR="00422D38" w:rsidRPr="007B1684">
        <w:rPr>
          <w:rFonts w:ascii="Arial" w:hAnsi="Arial" w:cs="Arial"/>
        </w:rPr>
        <w:t xml:space="preserve">USUÁRIO LIVRE </w:t>
      </w:r>
      <w:r w:rsidRPr="007B1684">
        <w:rPr>
          <w:rFonts w:ascii="Arial" w:hAnsi="Arial" w:cs="Arial"/>
        </w:rPr>
        <w:t xml:space="preserve">tenha(m) deixado de consumir da </w:t>
      </w:r>
      <w:r w:rsidR="009E27D2">
        <w:rPr>
          <w:rFonts w:ascii="Arial" w:hAnsi="Arial" w:cs="Arial"/>
        </w:rPr>
        <w:t>COMPRADORA</w:t>
      </w:r>
      <w:r w:rsidRPr="007B1684">
        <w:rPr>
          <w:rFonts w:ascii="Arial" w:hAnsi="Arial" w:cs="Arial"/>
        </w:rPr>
        <w:t xml:space="preserve">, </w:t>
      </w:r>
      <w:r w:rsidR="00F94F66">
        <w:rPr>
          <w:rFonts w:ascii="Arial" w:hAnsi="Arial" w:cs="Arial"/>
        </w:rPr>
        <w:t xml:space="preserve">conforme venha a ser solicitado pela COMPRADORA, </w:t>
      </w:r>
      <w:r w:rsidRPr="007B1684">
        <w:rPr>
          <w:rFonts w:ascii="Arial" w:hAnsi="Arial" w:cs="Arial"/>
        </w:rPr>
        <w:t xml:space="preserve">mediante a NOTIFICAÇÃO da </w:t>
      </w:r>
      <w:r w:rsidR="009E27D2">
        <w:rPr>
          <w:rFonts w:ascii="Arial" w:hAnsi="Arial" w:cs="Arial"/>
        </w:rPr>
        <w:t>COMPRADORA</w:t>
      </w:r>
      <w:r w:rsidR="009E27D2" w:rsidRPr="007B1684">
        <w:rPr>
          <w:rFonts w:ascii="Arial" w:hAnsi="Arial" w:cs="Arial"/>
        </w:rPr>
        <w:t xml:space="preserve"> </w:t>
      </w:r>
      <w:r w:rsidRPr="007B1684">
        <w:rPr>
          <w:rFonts w:ascii="Arial" w:hAnsi="Arial" w:cs="Arial"/>
        </w:rPr>
        <w:t xml:space="preserve">à </w:t>
      </w:r>
      <w:r w:rsidR="00327F6B" w:rsidRPr="007B1684">
        <w:rPr>
          <w:rFonts w:ascii="Arial" w:hAnsi="Arial" w:cs="Arial"/>
        </w:rPr>
        <w:t>VENDEDORA</w:t>
      </w:r>
      <w:r w:rsidRPr="007B1684">
        <w:rPr>
          <w:rFonts w:ascii="Arial" w:hAnsi="Arial" w:cs="Arial"/>
        </w:rPr>
        <w:t xml:space="preserve"> e a celebração de aditivo contratual</w:t>
      </w:r>
      <w:r w:rsidR="00F94F66">
        <w:rPr>
          <w:rFonts w:ascii="Arial" w:hAnsi="Arial" w:cs="Arial"/>
        </w:rPr>
        <w:t>, sendo certo que a prioridade para fornecimento do GÁS será da COMPRADORA</w:t>
      </w:r>
      <w:r w:rsidRPr="007B1684">
        <w:rPr>
          <w:rFonts w:ascii="Arial" w:hAnsi="Arial" w:cs="Arial"/>
        </w:rPr>
        <w:t>.</w:t>
      </w:r>
      <w:bookmarkEnd w:id="67"/>
    </w:p>
    <w:p w14:paraId="2A5B2D73" w14:textId="77777777" w:rsidR="00327F6B" w:rsidRPr="007B1684" w:rsidRDefault="00327F6B" w:rsidP="00DA28F1">
      <w:pPr>
        <w:pStyle w:val="PargrafodaLista"/>
        <w:widowControl w:val="0"/>
        <w:tabs>
          <w:tab w:val="left" w:pos="851"/>
        </w:tabs>
        <w:ind w:left="0"/>
        <w:jc w:val="both"/>
        <w:rPr>
          <w:rFonts w:ascii="Arial" w:hAnsi="Arial" w:cs="Arial"/>
        </w:rPr>
      </w:pPr>
    </w:p>
    <w:p w14:paraId="4848CE9C" w14:textId="3B25DC39" w:rsidR="006439ED" w:rsidRPr="007B1684" w:rsidRDefault="006439ED" w:rsidP="003A2A1F">
      <w:pPr>
        <w:pStyle w:val="PargrafodaLista"/>
        <w:widowControl w:val="0"/>
        <w:numPr>
          <w:ilvl w:val="1"/>
          <w:numId w:val="16"/>
        </w:numPr>
        <w:tabs>
          <w:tab w:val="left" w:pos="851"/>
        </w:tabs>
        <w:ind w:left="0" w:firstLine="0"/>
        <w:jc w:val="both"/>
        <w:rPr>
          <w:rFonts w:ascii="Arial" w:hAnsi="Arial" w:cs="Arial"/>
        </w:rPr>
      </w:pPr>
      <w:bookmarkStart w:id="68" w:name="_Ref65060893"/>
      <w:r w:rsidRPr="007B1684">
        <w:rPr>
          <w:rFonts w:ascii="Arial" w:hAnsi="Arial" w:cs="Arial"/>
        </w:rPr>
        <w:t xml:space="preserve">No caso de a </w:t>
      </w:r>
      <w:r w:rsidR="00327F6B" w:rsidRPr="007B1684">
        <w:rPr>
          <w:rFonts w:ascii="Arial" w:hAnsi="Arial" w:cs="Arial"/>
        </w:rPr>
        <w:t>COMPRADORA</w:t>
      </w:r>
      <w:r w:rsidRPr="007B1684">
        <w:rPr>
          <w:rFonts w:ascii="Arial" w:hAnsi="Arial" w:cs="Arial"/>
        </w:rPr>
        <w:t xml:space="preserve"> comprovar a redução da demanda de </w:t>
      </w:r>
      <w:r w:rsidR="006E49CE">
        <w:rPr>
          <w:rFonts w:ascii="Arial" w:hAnsi="Arial" w:cs="Arial"/>
        </w:rPr>
        <w:t>GÁS NATURAL</w:t>
      </w:r>
      <w:r w:rsidRPr="007B1684">
        <w:rPr>
          <w:rFonts w:ascii="Arial" w:hAnsi="Arial" w:cs="Arial"/>
        </w:rPr>
        <w:t xml:space="preserve"> do mercado cativo do Estado da Bahia em razão da migração de um ou mais usuários para a condição de </w:t>
      </w:r>
      <w:r w:rsidR="00422D38" w:rsidRPr="007B1684">
        <w:rPr>
          <w:rFonts w:ascii="Arial" w:hAnsi="Arial" w:cs="Arial"/>
        </w:rPr>
        <w:t xml:space="preserve">USUÁRIO LIVRE </w:t>
      </w:r>
      <w:r w:rsidRPr="007B1684">
        <w:rPr>
          <w:rFonts w:ascii="Arial" w:hAnsi="Arial" w:cs="Arial"/>
        </w:rPr>
        <w:t xml:space="preserve">para outro supridor diferente da </w:t>
      </w:r>
      <w:r w:rsidR="00327F6B" w:rsidRPr="007B1684">
        <w:rPr>
          <w:rFonts w:ascii="Arial" w:hAnsi="Arial" w:cs="Arial"/>
        </w:rPr>
        <w:t>VENDEDORA</w:t>
      </w:r>
      <w:r w:rsidRPr="007B1684">
        <w:rPr>
          <w:rFonts w:ascii="Arial" w:hAnsi="Arial" w:cs="Arial"/>
        </w:rPr>
        <w:t xml:space="preserve"> ou de AFILIADA da </w:t>
      </w:r>
      <w:r w:rsidR="00327F6B" w:rsidRPr="007B1684">
        <w:rPr>
          <w:rFonts w:ascii="Arial" w:hAnsi="Arial" w:cs="Arial"/>
        </w:rPr>
        <w:t>VENDEDORA</w:t>
      </w:r>
      <w:r w:rsidRPr="007B1684">
        <w:rPr>
          <w:rFonts w:ascii="Arial" w:hAnsi="Arial" w:cs="Arial"/>
        </w:rPr>
        <w:t xml:space="preserve">, deixando assim de adquirir o GÁS regularmente fornecido pela </w:t>
      </w:r>
      <w:r w:rsidR="00327F6B" w:rsidRPr="007B1684">
        <w:rPr>
          <w:rFonts w:ascii="Arial" w:hAnsi="Arial" w:cs="Arial"/>
        </w:rPr>
        <w:t>COMPRADORA</w:t>
      </w:r>
      <w:r w:rsidRPr="007B1684">
        <w:rPr>
          <w:rFonts w:ascii="Arial" w:hAnsi="Arial" w:cs="Arial"/>
        </w:rPr>
        <w:t xml:space="preserve">, </w:t>
      </w:r>
      <w:r w:rsidR="00430F31" w:rsidRPr="003E3F9D">
        <w:rPr>
          <w:rFonts w:ascii="Arial" w:hAnsi="Arial" w:cs="Arial"/>
        </w:rPr>
        <w:t xml:space="preserve">a </w:t>
      </w:r>
      <w:r w:rsidR="00430F31" w:rsidRPr="004116D7">
        <w:rPr>
          <w:rFonts w:ascii="Arial" w:hAnsi="Arial" w:cs="Arial"/>
          <w:smallCaps/>
        </w:rPr>
        <w:t xml:space="preserve">QUANTIDADE DIÁRIA </w:t>
      </w:r>
      <w:r w:rsidR="004E6818">
        <w:rPr>
          <w:rFonts w:ascii="Arial" w:hAnsi="Arial" w:cs="Arial"/>
          <w:smallCaps/>
        </w:rPr>
        <w:t>CONTRATADA</w:t>
      </w:r>
      <w:r w:rsidR="00430F31" w:rsidRPr="00DE3992">
        <w:rPr>
          <w:rFonts w:ascii="Arial" w:hAnsi="Arial" w:cs="Arial"/>
        </w:rPr>
        <w:t xml:space="preserve"> deste </w:t>
      </w:r>
      <w:r w:rsidR="00430F31" w:rsidRPr="004116D7">
        <w:rPr>
          <w:rFonts w:ascii="Arial" w:hAnsi="Arial" w:cs="Arial"/>
          <w:smallCaps/>
        </w:rPr>
        <w:t>CONTRATO</w:t>
      </w:r>
      <w:r w:rsidR="00430F31" w:rsidRPr="00DE3992">
        <w:rPr>
          <w:rFonts w:ascii="Arial" w:hAnsi="Arial" w:cs="Arial"/>
        </w:rPr>
        <w:t xml:space="preserve"> poderá ser reduzida no máximo até a proporção da</w:t>
      </w:r>
      <w:r w:rsidR="00430F31" w:rsidDel="00B72655">
        <w:rPr>
          <w:rFonts w:ascii="Arial" w:hAnsi="Arial" w:cs="Arial"/>
        </w:rPr>
        <w:t xml:space="preserve"> </w:t>
      </w:r>
      <w:r w:rsidR="00430F31" w:rsidRPr="003243A3">
        <w:rPr>
          <w:rFonts w:ascii="Arial" w:hAnsi="Arial" w:cs="Arial"/>
        </w:rPr>
        <w:t xml:space="preserve"> QDC deste </w:t>
      </w:r>
      <w:r w:rsidR="00430F31" w:rsidRPr="003243A3">
        <w:rPr>
          <w:rFonts w:ascii="Arial" w:hAnsi="Arial" w:cs="Arial"/>
          <w:smallCaps/>
        </w:rPr>
        <w:t>CONTRATO</w:t>
      </w:r>
      <w:r w:rsidR="00430F31" w:rsidRPr="003243A3">
        <w:rPr>
          <w:rFonts w:ascii="Arial" w:hAnsi="Arial" w:cs="Arial"/>
        </w:rPr>
        <w:t xml:space="preserve"> em relação às </w:t>
      </w:r>
      <w:r w:rsidR="00430F31" w:rsidRPr="00585EE6">
        <w:rPr>
          <w:rFonts w:ascii="Arial" w:hAnsi="Arial" w:cs="Arial"/>
        </w:rPr>
        <w:t>quantidades diárias c</w:t>
      </w:r>
      <w:r w:rsidR="00430F31" w:rsidRPr="00F7007B">
        <w:rPr>
          <w:rFonts w:ascii="Arial" w:hAnsi="Arial" w:cs="Arial"/>
        </w:rPr>
        <w:t>ontratuais</w:t>
      </w:r>
      <w:r w:rsidR="00430F31" w:rsidRPr="003243A3">
        <w:rPr>
          <w:rFonts w:ascii="Arial" w:hAnsi="Arial" w:cs="Arial"/>
        </w:rPr>
        <w:t xml:space="preserve"> de </w:t>
      </w:r>
      <w:r w:rsidR="00430F31" w:rsidRPr="003E3F9D">
        <w:rPr>
          <w:rFonts w:ascii="Arial" w:hAnsi="Arial" w:cs="Arial"/>
        </w:rPr>
        <w:t xml:space="preserve">todos os </w:t>
      </w:r>
      <w:r w:rsidR="00430F31">
        <w:rPr>
          <w:rFonts w:ascii="Arial" w:hAnsi="Arial" w:cs="Arial"/>
        </w:rPr>
        <w:t xml:space="preserve">demais </w:t>
      </w:r>
      <w:r w:rsidR="00430F31" w:rsidRPr="003E3F9D">
        <w:rPr>
          <w:rFonts w:ascii="Arial" w:hAnsi="Arial" w:cs="Arial"/>
        </w:rPr>
        <w:t xml:space="preserve">contratos de compra e venda de gás natural que a </w:t>
      </w:r>
      <w:r w:rsidR="00430F31" w:rsidRPr="003E3F9D">
        <w:rPr>
          <w:rFonts w:ascii="Arial" w:hAnsi="Arial" w:cs="Arial"/>
          <w:smallCaps/>
        </w:rPr>
        <w:t>COMPRADORA</w:t>
      </w:r>
      <w:r w:rsidR="00430F31" w:rsidRPr="003E3F9D">
        <w:rPr>
          <w:rFonts w:ascii="Arial" w:hAnsi="Arial" w:cs="Arial"/>
        </w:rPr>
        <w:t xml:space="preserve"> e</w:t>
      </w:r>
      <w:r w:rsidR="00430F31">
        <w:rPr>
          <w:rFonts w:ascii="Arial" w:hAnsi="Arial" w:cs="Arial"/>
        </w:rPr>
        <w:t xml:space="preserve"> </w:t>
      </w:r>
      <w:r w:rsidR="00430F31" w:rsidRPr="00DE3992">
        <w:rPr>
          <w:rFonts w:ascii="Arial" w:hAnsi="Arial" w:cs="Arial"/>
        </w:rPr>
        <w:t xml:space="preserve">de todos os demais contratos de compra e venda de gás natural que a </w:t>
      </w:r>
      <w:r w:rsidR="00206CD1" w:rsidRPr="00B72655">
        <w:rPr>
          <w:rFonts w:ascii="Arial" w:hAnsi="Arial" w:cs="Arial"/>
          <w:smallCaps/>
        </w:rPr>
        <w:t>COMPRADORA</w:t>
      </w:r>
      <w:r w:rsidR="00206CD1" w:rsidRPr="00DE3992">
        <w:rPr>
          <w:rFonts w:ascii="Arial" w:hAnsi="Arial" w:cs="Arial"/>
        </w:rPr>
        <w:t xml:space="preserve"> </w:t>
      </w:r>
      <w:r w:rsidR="00430F31" w:rsidRPr="00DE3992">
        <w:rPr>
          <w:rFonts w:ascii="Arial" w:hAnsi="Arial" w:cs="Arial"/>
        </w:rPr>
        <w:t>detiver com</w:t>
      </w:r>
      <w:r w:rsidR="00430F31" w:rsidRPr="003E3F9D">
        <w:rPr>
          <w:rFonts w:ascii="Arial" w:hAnsi="Arial" w:cs="Arial"/>
        </w:rPr>
        <w:t xml:space="preserve"> outros produtores, importadores, supridores, carregadores ou comercializadores de </w:t>
      </w:r>
      <w:r w:rsidR="00860280">
        <w:rPr>
          <w:rFonts w:ascii="Arial" w:hAnsi="Arial" w:cs="Arial"/>
        </w:rPr>
        <w:t>GÁS NATURAL</w:t>
      </w:r>
      <w:r w:rsidR="00430F31" w:rsidRPr="003E3F9D">
        <w:rPr>
          <w:rFonts w:ascii="Arial" w:hAnsi="Arial" w:cs="Arial"/>
        </w:rPr>
        <w:t xml:space="preserve"> no momento da referida redução</w:t>
      </w:r>
      <w:r w:rsidR="00A61381">
        <w:rPr>
          <w:rFonts w:ascii="Arial" w:hAnsi="Arial" w:cs="Arial"/>
        </w:rPr>
        <w:t xml:space="preserve"> no Estado da Bahia</w:t>
      </w:r>
      <w:r w:rsidR="0059181C">
        <w:rPr>
          <w:rFonts w:ascii="Arial" w:hAnsi="Arial" w:cs="Arial"/>
        </w:rPr>
        <w:t>,</w:t>
      </w:r>
      <w:r w:rsidR="0059181C" w:rsidRPr="003E3F9D">
        <w:rPr>
          <w:rFonts w:ascii="Arial" w:hAnsi="Arial" w:cs="Arial"/>
        </w:rPr>
        <w:t xml:space="preserve"> mediante solicitação e comprovação da </w:t>
      </w:r>
      <w:r w:rsidR="0059181C" w:rsidRPr="003E3F9D">
        <w:rPr>
          <w:rFonts w:ascii="Arial" w:hAnsi="Arial" w:cs="Arial"/>
          <w:smallCaps/>
        </w:rPr>
        <w:t>COMPRADORA</w:t>
      </w:r>
      <w:r w:rsidR="0059181C" w:rsidRPr="003E3F9D">
        <w:rPr>
          <w:rFonts w:ascii="Arial" w:hAnsi="Arial" w:cs="Arial"/>
        </w:rPr>
        <w:t xml:space="preserve"> à </w:t>
      </w:r>
      <w:r w:rsidR="0059181C" w:rsidRPr="003E3F9D">
        <w:rPr>
          <w:rFonts w:ascii="Arial" w:hAnsi="Arial" w:cs="Arial"/>
          <w:smallCaps/>
        </w:rPr>
        <w:t>VENDEDORA</w:t>
      </w:r>
      <w:r w:rsidR="0059181C" w:rsidRPr="00FF6F3E">
        <w:rPr>
          <w:rFonts w:ascii="Arial" w:hAnsi="Arial"/>
        </w:rPr>
        <w:t xml:space="preserve"> da migração do </w:t>
      </w:r>
      <w:r w:rsidR="0059181C" w:rsidRPr="00AE62C6">
        <w:rPr>
          <w:rFonts w:ascii="Arial" w:hAnsi="Arial"/>
          <w:smallCaps/>
        </w:rPr>
        <w:t xml:space="preserve">USUÁRIO </w:t>
      </w:r>
      <w:r w:rsidR="0059181C">
        <w:rPr>
          <w:rFonts w:ascii="Arial" w:hAnsi="Arial"/>
          <w:smallCaps/>
        </w:rPr>
        <w:t xml:space="preserve">LIVRE </w:t>
      </w:r>
      <w:r w:rsidR="0059181C" w:rsidRPr="00FF6F3E">
        <w:rPr>
          <w:rFonts w:ascii="Arial" w:hAnsi="Arial"/>
        </w:rPr>
        <w:t xml:space="preserve">para a condição de </w:t>
      </w:r>
      <w:r w:rsidR="0059181C" w:rsidRPr="001E1538">
        <w:rPr>
          <w:rFonts w:ascii="Arial" w:hAnsi="Arial"/>
        </w:rPr>
        <w:t>consumidor livre</w:t>
      </w:r>
      <w:r w:rsidRPr="007B1684">
        <w:rPr>
          <w:rFonts w:ascii="Arial" w:hAnsi="Arial" w:cs="Arial"/>
        </w:rPr>
        <w:t>.</w:t>
      </w:r>
      <w:bookmarkEnd w:id="68"/>
    </w:p>
    <w:p w14:paraId="354D4376" w14:textId="77777777" w:rsidR="000162AD" w:rsidRPr="007B1684" w:rsidRDefault="000162AD" w:rsidP="00DA28F1">
      <w:pPr>
        <w:pStyle w:val="PargrafodaLista"/>
        <w:widowControl w:val="0"/>
        <w:tabs>
          <w:tab w:val="left" w:pos="851"/>
        </w:tabs>
        <w:ind w:left="0"/>
        <w:jc w:val="both"/>
        <w:rPr>
          <w:rFonts w:ascii="Arial" w:hAnsi="Arial" w:cs="Arial"/>
        </w:rPr>
      </w:pPr>
    </w:p>
    <w:p w14:paraId="3A1E84A1" w14:textId="0ABA92FA" w:rsidR="000162AD" w:rsidRDefault="000162AD" w:rsidP="003A2A1F">
      <w:pPr>
        <w:pStyle w:val="PargrafodaLista"/>
        <w:widowControl w:val="0"/>
        <w:numPr>
          <w:ilvl w:val="1"/>
          <w:numId w:val="16"/>
        </w:numPr>
        <w:tabs>
          <w:tab w:val="left" w:pos="851"/>
        </w:tabs>
        <w:ind w:left="0" w:firstLine="0"/>
        <w:jc w:val="both"/>
        <w:rPr>
          <w:rFonts w:ascii="Arial" w:hAnsi="Arial" w:cs="Arial"/>
        </w:rPr>
      </w:pPr>
      <w:r w:rsidRPr="007B1684">
        <w:rPr>
          <w:rFonts w:ascii="Arial" w:hAnsi="Arial" w:cs="Arial"/>
        </w:rPr>
        <w:t xml:space="preserve">Nas hipóteses dos itens </w:t>
      </w:r>
      <w:r w:rsidRPr="007B1684">
        <w:rPr>
          <w:rFonts w:ascii="Arial" w:hAnsi="Arial" w:cs="Arial"/>
        </w:rPr>
        <w:fldChar w:fldCharType="begin"/>
      </w:r>
      <w:r w:rsidRPr="007B1684">
        <w:rPr>
          <w:rFonts w:ascii="Arial" w:hAnsi="Arial" w:cs="Arial"/>
        </w:rPr>
        <w:instrText xml:space="preserve"> REF _Ref65060914 \r \h </w:instrText>
      </w:r>
      <w:r w:rsidR="007B1684">
        <w:rPr>
          <w:rFonts w:ascii="Arial" w:hAnsi="Arial" w:cs="Arial"/>
        </w:rPr>
        <w:instrText xml:space="preserve"> \* MERGEFORMAT </w:instrText>
      </w:r>
      <w:r w:rsidRPr="007B1684">
        <w:rPr>
          <w:rFonts w:ascii="Arial" w:hAnsi="Arial" w:cs="Arial"/>
        </w:rPr>
      </w:r>
      <w:r w:rsidRPr="007B1684">
        <w:rPr>
          <w:rFonts w:ascii="Arial" w:hAnsi="Arial" w:cs="Arial"/>
        </w:rPr>
        <w:fldChar w:fldCharType="separate"/>
      </w:r>
      <w:r w:rsidR="0041006B">
        <w:rPr>
          <w:rFonts w:ascii="Arial" w:hAnsi="Arial" w:cs="Arial"/>
        </w:rPr>
        <w:t>4.3</w:t>
      </w:r>
      <w:r w:rsidRPr="007B1684">
        <w:rPr>
          <w:rFonts w:ascii="Arial" w:hAnsi="Arial" w:cs="Arial"/>
        </w:rPr>
        <w:fldChar w:fldCharType="end"/>
      </w:r>
      <w:r w:rsidRPr="007B1684">
        <w:rPr>
          <w:rFonts w:ascii="Arial" w:hAnsi="Arial" w:cs="Arial"/>
        </w:rPr>
        <w:t xml:space="preserve"> e </w:t>
      </w:r>
      <w:r w:rsidRPr="007B1684">
        <w:rPr>
          <w:rFonts w:ascii="Arial" w:hAnsi="Arial" w:cs="Arial"/>
        </w:rPr>
        <w:fldChar w:fldCharType="begin"/>
      </w:r>
      <w:r w:rsidRPr="007B1684">
        <w:rPr>
          <w:rFonts w:ascii="Arial" w:hAnsi="Arial" w:cs="Arial"/>
        </w:rPr>
        <w:instrText xml:space="preserve"> REF _Ref65060893 \r \h </w:instrText>
      </w:r>
      <w:r w:rsidR="007B1684">
        <w:rPr>
          <w:rFonts w:ascii="Arial" w:hAnsi="Arial" w:cs="Arial"/>
        </w:rPr>
        <w:instrText xml:space="preserve"> \* MERGEFORMAT </w:instrText>
      </w:r>
      <w:r w:rsidRPr="007B1684">
        <w:rPr>
          <w:rFonts w:ascii="Arial" w:hAnsi="Arial" w:cs="Arial"/>
        </w:rPr>
      </w:r>
      <w:r w:rsidRPr="007B1684">
        <w:rPr>
          <w:rFonts w:ascii="Arial" w:hAnsi="Arial" w:cs="Arial"/>
        </w:rPr>
        <w:fldChar w:fldCharType="separate"/>
      </w:r>
      <w:r w:rsidR="0041006B">
        <w:rPr>
          <w:rFonts w:ascii="Arial" w:hAnsi="Arial" w:cs="Arial"/>
        </w:rPr>
        <w:t>4.4</w:t>
      </w:r>
      <w:r w:rsidRPr="007B1684">
        <w:rPr>
          <w:rFonts w:ascii="Arial" w:hAnsi="Arial" w:cs="Arial"/>
        </w:rPr>
        <w:fldChar w:fldCharType="end"/>
      </w:r>
      <w:r w:rsidRPr="007B1684">
        <w:rPr>
          <w:rFonts w:ascii="Arial" w:hAnsi="Arial" w:cs="Arial"/>
        </w:rPr>
        <w:t xml:space="preserve">, a COMPRADORA deverá informar à VENDEDORA, por meio de NOTIFICAÇÃO enviada com antecedência mínima de 120 (cento e vinte) DIAS, o volume que pretende reduzir da QDC, comprovando que </w:t>
      </w:r>
      <w:r w:rsidR="00EC65AE">
        <w:rPr>
          <w:rFonts w:ascii="Arial" w:hAnsi="Arial" w:cs="Arial"/>
        </w:rPr>
        <w:t>ele</w:t>
      </w:r>
      <w:r w:rsidRPr="007B1684">
        <w:rPr>
          <w:rFonts w:ascii="Arial" w:hAnsi="Arial" w:cs="Arial"/>
        </w:rPr>
        <w:t xml:space="preserve"> corresponde proporcionalmente à redução solicitada pelo</w:t>
      </w:r>
      <w:r w:rsidR="00D0097C" w:rsidRPr="007B1684">
        <w:rPr>
          <w:rFonts w:ascii="Arial" w:hAnsi="Arial" w:cs="Arial"/>
        </w:rPr>
        <w:t>(</w:t>
      </w:r>
      <w:r w:rsidRPr="007B1684">
        <w:rPr>
          <w:rFonts w:ascii="Arial" w:hAnsi="Arial" w:cs="Arial"/>
        </w:rPr>
        <w:t>s</w:t>
      </w:r>
      <w:r w:rsidR="00D0097C" w:rsidRPr="007B1684">
        <w:rPr>
          <w:rFonts w:ascii="Arial" w:hAnsi="Arial" w:cs="Arial"/>
        </w:rPr>
        <w:t>)</w:t>
      </w:r>
      <w:r w:rsidRPr="007B1684">
        <w:rPr>
          <w:rFonts w:ascii="Arial" w:hAnsi="Arial" w:cs="Arial"/>
        </w:rPr>
        <w:t xml:space="preserve"> usuário</w:t>
      </w:r>
      <w:r w:rsidR="00D0097C" w:rsidRPr="007B1684">
        <w:rPr>
          <w:rFonts w:ascii="Arial" w:hAnsi="Arial" w:cs="Arial"/>
        </w:rPr>
        <w:t>(</w:t>
      </w:r>
      <w:r w:rsidRPr="007B1684">
        <w:rPr>
          <w:rFonts w:ascii="Arial" w:hAnsi="Arial" w:cs="Arial"/>
        </w:rPr>
        <w:t>s</w:t>
      </w:r>
      <w:r w:rsidR="00D0097C" w:rsidRPr="007B1684">
        <w:rPr>
          <w:rFonts w:ascii="Arial" w:hAnsi="Arial" w:cs="Arial"/>
        </w:rPr>
        <w:t>)</w:t>
      </w:r>
      <w:r w:rsidRPr="007B1684">
        <w:rPr>
          <w:rFonts w:ascii="Arial" w:hAnsi="Arial" w:cs="Arial"/>
        </w:rPr>
        <w:t xml:space="preserve"> que solicit</w:t>
      </w:r>
      <w:r w:rsidR="00D0097C" w:rsidRPr="007B1684">
        <w:rPr>
          <w:rFonts w:ascii="Arial" w:hAnsi="Arial" w:cs="Arial"/>
        </w:rPr>
        <w:t>ou(</w:t>
      </w:r>
      <w:r w:rsidRPr="007B1684">
        <w:rPr>
          <w:rFonts w:ascii="Arial" w:hAnsi="Arial" w:cs="Arial"/>
        </w:rPr>
        <w:t>aram</w:t>
      </w:r>
      <w:r w:rsidR="00D0097C" w:rsidRPr="007B1684">
        <w:rPr>
          <w:rFonts w:ascii="Arial" w:hAnsi="Arial" w:cs="Arial"/>
        </w:rPr>
        <w:t>)</w:t>
      </w:r>
      <w:r w:rsidRPr="007B1684">
        <w:rPr>
          <w:rFonts w:ascii="Arial" w:hAnsi="Arial" w:cs="Arial"/>
        </w:rPr>
        <w:t xml:space="preserve"> migração para o mercado livre. A</w:t>
      </w:r>
      <w:r w:rsidR="00AD2012" w:rsidRPr="007B1684">
        <w:rPr>
          <w:rFonts w:ascii="Arial" w:hAnsi="Arial" w:cs="Arial"/>
        </w:rPr>
        <w:t xml:space="preserve"> VENDEDORA </w:t>
      </w:r>
      <w:r w:rsidRPr="007B1684">
        <w:rPr>
          <w:rFonts w:ascii="Arial" w:hAnsi="Arial" w:cs="Arial"/>
        </w:rPr>
        <w:t xml:space="preserve">se compromete a celebrar aditivos contratuais </w:t>
      </w:r>
      <w:r w:rsidR="00AD2012" w:rsidRPr="007B1684">
        <w:rPr>
          <w:rFonts w:ascii="Arial" w:hAnsi="Arial" w:cs="Arial"/>
        </w:rPr>
        <w:t>com a COMPRADORA</w:t>
      </w:r>
      <w:r w:rsidRPr="007B1684">
        <w:rPr>
          <w:rFonts w:ascii="Arial" w:hAnsi="Arial" w:cs="Arial"/>
        </w:rPr>
        <w:t xml:space="preserve"> para registrar as reduções da QDC acordadas no prazo de até 90 (noventa) DIAS a contar do recebimento, pela VENDEDORA, da NOTIFICAÇÃO da COMPRADORA.</w:t>
      </w:r>
    </w:p>
    <w:p w14:paraId="262618D7" w14:textId="77777777" w:rsidR="00177F93" w:rsidRPr="00177F93" w:rsidRDefault="00177F93" w:rsidP="00DA28F1">
      <w:pPr>
        <w:pStyle w:val="PargrafodaLista"/>
        <w:rPr>
          <w:rFonts w:ascii="Arial" w:hAnsi="Arial" w:cs="Arial"/>
        </w:rPr>
      </w:pPr>
    </w:p>
    <w:p w14:paraId="1204F8BE" w14:textId="77777777" w:rsidR="00D80DE6" w:rsidRPr="007B1684" w:rsidRDefault="00D80DE6" w:rsidP="00DA28F1">
      <w:pPr>
        <w:pStyle w:val="PargrafodaLista"/>
        <w:widowControl w:val="0"/>
        <w:tabs>
          <w:tab w:val="left" w:pos="851"/>
        </w:tabs>
        <w:ind w:left="0"/>
        <w:jc w:val="both"/>
        <w:rPr>
          <w:rFonts w:ascii="Arial" w:hAnsi="Arial" w:cs="Arial"/>
        </w:rPr>
      </w:pPr>
    </w:p>
    <w:p w14:paraId="2D758771" w14:textId="77777777" w:rsidR="00A11B19" w:rsidRPr="007B1684" w:rsidRDefault="00A11B19" w:rsidP="00A44E1C">
      <w:pPr>
        <w:pStyle w:val="Ttulo1"/>
        <w:rPr>
          <w:highlight w:val="green"/>
        </w:rPr>
      </w:pPr>
      <w:bookmarkStart w:id="69" w:name="_Ref227635262"/>
      <w:bookmarkStart w:id="70" w:name="_Ref263948699"/>
      <w:bookmarkStart w:id="71" w:name="_Toc265767816"/>
      <w:bookmarkStart w:id="72" w:name="_Toc55985398"/>
      <w:bookmarkStart w:id="73" w:name="_Toc32856542"/>
      <w:bookmarkStart w:id="74" w:name="_Toc163737643"/>
      <w:r w:rsidRPr="007B1684">
        <w:t xml:space="preserve">CLÁUSULA </w:t>
      </w:r>
      <w:bookmarkStart w:id="75" w:name="_Toc188671662"/>
      <w:bookmarkStart w:id="76" w:name="_Ref210797804"/>
      <w:bookmarkStart w:id="77" w:name="_Ref211078288"/>
      <w:bookmarkStart w:id="78" w:name="_Ref211079125"/>
      <w:bookmarkStart w:id="79" w:name="_Toc211138608"/>
      <w:bookmarkStart w:id="80" w:name="_Toc211138680"/>
      <w:bookmarkStart w:id="81" w:name="_Ref211142455"/>
      <w:bookmarkStart w:id="82" w:name="_Ref211154734"/>
      <w:bookmarkStart w:id="83" w:name="_Ref211918422"/>
      <w:r w:rsidR="00C7259B" w:rsidRPr="007B1684">
        <w:t xml:space="preserve">QUINTA </w:t>
      </w:r>
      <w:r w:rsidRPr="007B1684">
        <w:t>– PREÇO DO GÁS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B343EA" w:rsidRPr="007B1684">
        <w:t xml:space="preserve"> </w:t>
      </w:r>
    </w:p>
    <w:p w14:paraId="6692FF36" w14:textId="77777777" w:rsidR="003D6F90" w:rsidRPr="007B1684" w:rsidRDefault="003D6F90" w:rsidP="00DA28F1">
      <w:pPr>
        <w:keepNext/>
        <w:tabs>
          <w:tab w:val="left" w:pos="567"/>
        </w:tabs>
        <w:jc w:val="both"/>
        <w:rPr>
          <w:rFonts w:ascii="Arial" w:hAnsi="Arial" w:cs="Arial"/>
          <w:highlight w:val="green"/>
        </w:rPr>
      </w:pPr>
    </w:p>
    <w:p w14:paraId="7D75579C" w14:textId="4F9C7553" w:rsidR="002126E1" w:rsidRPr="002126E1" w:rsidRDefault="002126E1" w:rsidP="003A2A1F">
      <w:pPr>
        <w:pStyle w:val="PargrafodaLista"/>
        <w:widowControl w:val="0"/>
        <w:numPr>
          <w:ilvl w:val="1"/>
          <w:numId w:val="17"/>
        </w:numPr>
        <w:tabs>
          <w:tab w:val="left" w:pos="851"/>
        </w:tabs>
        <w:ind w:left="0" w:firstLine="0"/>
        <w:jc w:val="both"/>
        <w:rPr>
          <w:rFonts w:ascii="Arial" w:hAnsi="Arial" w:cs="Arial"/>
        </w:rPr>
      </w:pPr>
      <w:bookmarkStart w:id="84" w:name="_Ref55988928"/>
      <w:r w:rsidRPr="002126E1">
        <w:rPr>
          <w:rFonts w:ascii="Arial" w:hAnsi="Arial" w:cs="Arial"/>
        </w:rPr>
        <w:t xml:space="preserve">O PREÇO DO GÁS (PG), válido para a data de vencimento dos DOCUMENTOS DE COBRANÇA, nos PONTOS DE ENTREGA e nas CONDIÇÕES DE REFERÊNCIA, será constituído pela soma da PARCELA DE TRANSPORTE (PT), prevista no item </w:t>
      </w:r>
      <w:r w:rsidR="00E91759">
        <w:rPr>
          <w:rFonts w:ascii="Arial" w:hAnsi="Arial" w:cs="Arial"/>
        </w:rPr>
        <w:fldChar w:fldCharType="begin"/>
      </w:r>
      <w:r w:rsidR="00E91759">
        <w:rPr>
          <w:rFonts w:ascii="Arial" w:hAnsi="Arial" w:cs="Arial"/>
        </w:rPr>
        <w:instrText xml:space="preserve"> REF _Ref119060175 \n \h </w:instrText>
      </w:r>
      <w:r w:rsidR="00E91759">
        <w:rPr>
          <w:rFonts w:ascii="Arial" w:hAnsi="Arial" w:cs="Arial"/>
        </w:rPr>
      </w:r>
      <w:r w:rsidR="00E91759">
        <w:rPr>
          <w:rFonts w:ascii="Arial" w:hAnsi="Arial" w:cs="Arial"/>
        </w:rPr>
        <w:fldChar w:fldCharType="separate"/>
      </w:r>
      <w:r w:rsidR="0041006B">
        <w:rPr>
          <w:rFonts w:ascii="Arial" w:hAnsi="Arial" w:cs="Arial"/>
        </w:rPr>
        <w:t>5.2</w:t>
      </w:r>
      <w:r w:rsidR="00E91759">
        <w:rPr>
          <w:rFonts w:ascii="Arial" w:hAnsi="Arial" w:cs="Arial"/>
        </w:rPr>
        <w:fldChar w:fldCharType="end"/>
      </w:r>
      <w:r w:rsidRPr="002126E1">
        <w:rPr>
          <w:rFonts w:ascii="Arial" w:hAnsi="Arial" w:cs="Arial"/>
        </w:rPr>
        <w:t xml:space="preserve">, com a PARCELA DE MOLÉCULA (PM), prevista no item </w:t>
      </w:r>
      <w:r w:rsidR="00E91759">
        <w:rPr>
          <w:rFonts w:ascii="Arial" w:hAnsi="Arial" w:cs="Arial"/>
        </w:rPr>
        <w:fldChar w:fldCharType="begin"/>
      </w:r>
      <w:r w:rsidR="00E91759">
        <w:rPr>
          <w:rFonts w:ascii="Arial" w:hAnsi="Arial" w:cs="Arial"/>
        </w:rPr>
        <w:instrText xml:space="preserve"> REF _Ref159247962 \n \h </w:instrText>
      </w:r>
      <w:r w:rsidR="00E91759">
        <w:rPr>
          <w:rFonts w:ascii="Arial" w:hAnsi="Arial" w:cs="Arial"/>
        </w:rPr>
      </w:r>
      <w:r w:rsidR="00E91759">
        <w:rPr>
          <w:rFonts w:ascii="Arial" w:hAnsi="Arial" w:cs="Arial"/>
        </w:rPr>
        <w:fldChar w:fldCharType="separate"/>
      </w:r>
      <w:r w:rsidR="0041006B">
        <w:rPr>
          <w:rFonts w:ascii="Arial" w:hAnsi="Arial" w:cs="Arial"/>
        </w:rPr>
        <w:t>5.3</w:t>
      </w:r>
      <w:r w:rsidR="00E91759">
        <w:rPr>
          <w:rFonts w:ascii="Arial" w:hAnsi="Arial" w:cs="Arial"/>
        </w:rPr>
        <w:fldChar w:fldCharType="end"/>
      </w:r>
      <w:r w:rsidRPr="002126E1">
        <w:rPr>
          <w:rFonts w:ascii="Arial" w:hAnsi="Arial" w:cs="Arial"/>
        </w:rPr>
        <w:t>, conforme fórmula abaixo:</w:t>
      </w:r>
    </w:p>
    <w:p w14:paraId="19AEFCC7" w14:textId="77777777" w:rsidR="002126E1" w:rsidRPr="002126E1" w:rsidRDefault="002126E1" w:rsidP="00DA28F1">
      <w:pPr>
        <w:pStyle w:val="PargrafodaLista"/>
        <w:widowControl w:val="0"/>
        <w:tabs>
          <w:tab w:val="left" w:pos="851"/>
        </w:tabs>
        <w:ind w:left="0"/>
        <w:rPr>
          <w:rFonts w:ascii="Arial" w:hAnsi="Arial" w:cs="Arial"/>
        </w:rPr>
      </w:pPr>
    </w:p>
    <w:p w14:paraId="69241091" w14:textId="77777777" w:rsidR="002126E1" w:rsidRPr="002126E1" w:rsidRDefault="002126E1" w:rsidP="00DA28F1">
      <w:pPr>
        <w:pStyle w:val="PargrafodaLista"/>
        <w:widowControl w:val="0"/>
        <w:tabs>
          <w:tab w:val="left" w:pos="851"/>
        </w:tabs>
        <w:ind w:left="0"/>
        <w:rPr>
          <w:rFonts w:ascii="Arial" w:hAnsi="Arial" w:cs="Arial"/>
        </w:rPr>
      </w:pPr>
      <m:oMathPara>
        <m:oMath>
          <m:r>
            <w:rPr>
              <w:rFonts w:ascii="Cambria Math" w:hAnsi="Cambria Math" w:cs="Arial"/>
            </w:rPr>
            <m:t>PG=PT+PM</m:t>
          </m:r>
        </m:oMath>
      </m:oMathPara>
    </w:p>
    <w:p w14:paraId="279C864F" w14:textId="77777777" w:rsidR="002126E1" w:rsidRPr="002126E1" w:rsidRDefault="002126E1" w:rsidP="00DA28F1">
      <w:pPr>
        <w:pStyle w:val="PargrafodaLista"/>
        <w:widowControl w:val="0"/>
        <w:tabs>
          <w:tab w:val="left" w:pos="851"/>
        </w:tabs>
        <w:ind w:left="0"/>
        <w:rPr>
          <w:rFonts w:ascii="Arial" w:hAnsi="Arial" w:cs="Arial"/>
        </w:rPr>
      </w:pPr>
    </w:p>
    <w:tbl>
      <w:tblPr>
        <w:tblStyle w:val="Tabelacomgrade"/>
        <w:tblW w:w="0" w:type="auto"/>
        <w:tblLook w:val="04A0" w:firstRow="1" w:lastRow="0" w:firstColumn="1" w:lastColumn="0" w:noHBand="0" w:noVBand="1"/>
      </w:tblPr>
      <w:tblGrid>
        <w:gridCol w:w="599"/>
        <w:gridCol w:w="8795"/>
      </w:tblGrid>
      <w:tr w:rsidR="002126E1" w:rsidRPr="002126E1" w14:paraId="22FF9DA1" w14:textId="77777777" w:rsidTr="000964E7">
        <w:tc>
          <w:tcPr>
            <w:tcW w:w="562" w:type="dxa"/>
            <w:vAlign w:val="center"/>
          </w:tcPr>
          <w:p w14:paraId="3AD9534D" w14:textId="77777777" w:rsidR="002126E1" w:rsidRPr="002126E1" w:rsidRDefault="002126E1" w:rsidP="00DA28F1">
            <w:pPr>
              <w:pStyle w:val="PargrafodaLista"/>
              <w:widowControl w:val="0"/>
              <w:tabs>
                <w:tab w:val="left" w:pos="851"/>
              </w:tabs>
              <w:ind w:left="22"/>
              <w:jc w:val="center"/>
              <w:rPr>
                <w:rFonts w:ascii="Arial" w:hAnsi="Arial" w:cs="Arial"/>
              </w:rPr>
            </w:pPr>
            <w:r w:rsidRPr="002126E1">
              <w:rPr>
                <w:rFonts w:ascii="Arial" w:hAnsi="Arial" w:cs="Arial"/>
              </w:rPr>
              <w:t>PG</w:t>
            </w:r>
          </w:p>
        </w:tc>
        <w:tc>
          <w:tcPr>
            <w:tcW w:w="8832" w:type="dxa"/>
          </w:tcPr>
          <w:p w14:paraId="3E5D7934" w14:textId="77777777" w:rsidR="002126E1" w:rsidRPr="002126E1" w:rsidRDefault="002126E1" w:rsidP="00DA28F1">
            <w:pPr>
              <w:pStyle w:val="PargrafodaLista"/>
              <w:widowControl w:val="0"/>
              <w:tabs>
                <w:tab w:val="left" w:pos="851"/>
              </w:tabs>
              <w:ind w:left="0"/>
              <w:rPr>
                <w:rFonts w:ascii="Arial" w:hAnsi="Arial" w:cs="Arial"/>
              </w:rPr>
            </w:pPr>
            <w:r w:rsidRPr="002126E1">
              <w:rPr>
                <w:rFonts w:ascii="Arial" w:hAnsi="Arial" w:cs="Arial"/>
              </w:rPr>
              <w:t>É o PREÇO DO GÁS (PG), expresso em R$/m³ com ARREDONDAMENTO na quarta casa decimal</w:t>
            </w:r>
          </w:p>
        </w:tc>
      </w:tr>
      <w:tr w:rsidR="002126E1" w:rsidRPr="002126E1" w14:paraId="59E69ECC" w14:textId="77777777" w:rsidTr="000964E7">
        <w:tc>
          <w:tcPr>
            <w:tcW w:w="562" w:type="dxa"/>
            <w:vAlign w:val="center"/>
          </w:tcPr>
          <w:p w14:paraId="434EE5E1" w14:textId="77777777" w:rsidR="002126E1" w:rsidRPr="002126E1" w:rsidRDefault="002126E1" w:rsidP="00DA28F1">
            <w:pPr>
              <w:pStyle w:val="PargrafodaLista"/>
              <w:widowControl w:val="0"/>
              <w:tabs>
                <w:tab w:val="left" w:pos="851"/>
              </w:tabs>
              <w:ind w:left="22"/>
              <w:jc w:val="center"/>
              <w:rPr>
                <w:rFonts w:ascii="Arial" w:hAnsi="Arial" w:cs="Arial"/>
              </w:rPr>
            </w:pPr>
            <w:r w:rsidRPr="002126E1">
              <w:rPr>
                <w:rFonts w:ascii="Arial" w:hAnsi="Arial" w:cs="Arial"/>
              </w:rPr>
              <w:t>PT</w:t>
            </w:r>
          </w:p>
        </w:tc>
        <w:tc>
          <w:tcPr>
            <w:tcW w:w="8832" w:type="dxa"/>
          </w:tcPr>
          <w:p w14:paraId="44D5D203" w14:textId="033206CB" w:rsidR="002126E1" w:rsidRPr="002126E1" w:rsidRDefault="002126E1" w:rsidP="00DA28F1">
            <w:pPr>
              <w:pStyle w:val="PargrafodaLista"/>
              <w:widowControl w:val="0"/>
              <w:tabs>
                <w:tab w:val="left" w:pos="851"/>
              </w:tabs>
              <w:ind w:left="0"/>
              <w:rPr>
                <w:rFonts w:ascii="Arial" w:hAnsi="Arial" w:cs="Arial"/>
              </w:rPr>
            </w:pPr>
            <w:r w:rsidRPr="002126E1">
              <w:rPr>
                <w:rFonts w:ascii="Arial" w:hAnsi="Arial" w:cs="Arial"/>
              </w:rPr>
              <w:t xml:space="preserve">É a PARCELA DE TRANSPORTE (PT), calculada conforme fórmula indicada no item </w:t>
            </w:r>
            <w:r w:rsidR="00E91759">
              <w:rPr>
                <w:rFonts w:ascii="Arial" w:hAnsi="Arial" w:cs="Arial"/>
              </w:rPr>
              <w:fldChar w:fldCharType="begin"/>
            </w:r>
            <w:r w:rsidR="00E91759">
              <w:rPr>
                <w:rFonts w:ascii="Arial" w:hAnsi="Arial" w:cs="Arial"/>
              </w:rPr>
              <w:instrText xml:space="preserve"> REF _Ref119060175 \n \h </w:instrText>
            </w:r>
            <w:r w:rsidR="00E91759">
              <w:rPr>
                <w:rFonts w:ascii="Arial" w:hAnsi="Arial" w:cs="Arial"/>
              </w:rPr>
            </w:r>
            <w:r w:rsidR="00E91759">
              <w:rPr>
                <w:rFonts w:ascii="Arial" w:hAnsi="Arial" w:cs="Arial"/>
              </w:rPr>
              <w:fldChar w:fldCharType="separate"/>
            </w:r>
            <w:r w:rsidR="0041006B">
              <w:rPr>
                <w:rFonts w:ascii="Arial" w:hAnsi="Arial" w:cs="Arial"/>
              </w:rPr>
              <w:t>5.2</w:t>
            </w:r>
            <w:r w:rsidR="00E91759">
              <w:rPr>
                <w:rFonts w:ascii="Arial" w:hAnsi="Arial" w:cs="Arial"/>
              </w:rPr>
              <w:fldChar w:fldCharType="end"/>
            </w:r>
            <w:r w:rsidRPr="002126E1">
              <w:rPr>
                <w:rFonts w:ascii="Arial" w:hAnsi="Arial" w:cs="Arial"/>
              </w:rPr>
              <w:t>, expressa em R$/m³, com ARREDONDAMENTO na quarta casa decimal</w:t>
            </w:r>
          </w:p>
        </w:tc>
      </w:tr>
      <w:tr w:rsidR="002126E1" w:rsidRPr="002126E1" w14:paraId="260F03B1" w14:textId="77777777" w:rsidTr="000964E7">
        <w:tc>
          <w:tcPr>
            <w:tcW w:w="562" w:type="dxa"/>
            <w:vAlign w:val="center"/>
          </w:tcPr>
          <w:p w14:paraId="7F66CC8D" w14:textId="77777777" w:rsidR="002126E1" w:rsidRPr="002126E1" w:rsidRDefault="002126E1" w:rsidP="00DA28F1">
            <w:pPr>
              <w:pStyle w:val="PargrafodaLista"/>
              <w:widowControl w:val="0"/>
              <w:tabs>
                <w:tab w:val="left" w:pos="851"/>
              </w:tabs>
              <w:ind w:left="22"/>
              <w:jc w:val="center"/>
              <w:rPr>
                <w:rFonts w:ascii="Arial" w:hAnsi="Arial" w:cs="Arial"/>
              </w:rPr>
            </w:pPr>
            <w:r w:rsidRPr="002126E1">
              <w:rPr>
                <w:rFonts w:ascii="Arial" w:hAnsi="Arial" w:cs="Arial"/>
              </w:rPr>
              <w:lastRenderedPageBreak/>
              <w:t>PM</w:t>
            </w:r>
          </w:p>
        </w:tc>
        <w:tc>
          <w:tcPr>
            <w:tcW w:w="8832" w:type="dxa"/>
          </w:tcPr>
          <w:p w14:paraId="25C23243" w14:textId="4D13BE1A" w:rsidR="002126E1" w:rsidRPr="002126E1" w:rsidRDefault="002126E1" w:rsidP="00DA28F1">
            <w:pPr>
              <w:pStyle w:val="PargrafodaLista"/>
              <w:widowControl w:val="0"/>
              <w:tabs>
                <w:tab w:val="left" w:pos="851"/>
              </w:tabs>
              <w:ind w:left="0"/>
              <w:rPr>
                <w:rFonts w:ascii="Arial" w:hAnsi="Arial" w:cs="Arial"/>
              </w:rPr>
            </w:pPr>
            <w:r w:rsidRPr="002126E1">
              <w:rPr>
                <w:rFonts w:ascii="Arial" w:hAnsi="Arial" w:cs="Arial"/>
              </w:rPr>
              <w:t xml:space="preserve">É a PARCELA DE MOLÉCULA (PM), calculada conforme fórmula indicada no item </w:t>
            </w:r>
            <w:r w:rsidR="00E91759">
              <w:rPr>
                <w:rFonts w:ascii="Arial" w:hAnsi="Arial" w:cs="Arial"/>
              </w:rPr>
              <w:fldChar w:fldCharType="begin"/>
            </w:r>
            <w:r w:rsidR="00E91759">
              <w:rPr>
                <w:rFonts w:ascii="Arial" w:hAnsi="Arial" w:cs="Arial"/>
              </w:rPr>
              <w:instrText xml:space="preserve"> REF _Ref159247962 \n \h </w:instrText>
            </w:r>
            <w:r w:rsidR="00E91759">
              <w:rPr>
                <w:rFonts w:ascii="Arial" w:hAnsi="Arial" w:cs="Arial"/>
              </w:rPr>
            </w:r>
            <w:r w:rsidR="00E91759">
              <w:rPr>
                <w:rFonts w:ascii="Arial" w:hAnsi="Arial" w:cs="Arial"/>
              </w:rPr>
              <w:fldChar w:fldCharType="separate"/>
            </w:r>
            <w:r w:rsidR="0041006B">
              <w:rPr>
                <w:rFonts w:ascii="Arial" w:hAnsi="Arial" w:cs="Arial"/>
              </w:rPr>
              <w:t>5.3</w:t>
            </w:r>
            <w:r w:rsidR="00E91759">
              <w:rPr>
                <w:rFonts w:ascii="Arial" w:hAnsi="Arial" w:cs="Arial"/>
              </w:rPr>
              <w:fldChar w:fldCharType="end"/>
            </w:r>
            <w:r w:rsidRPr="002126E1">
              <w:rPr>
                <w:rFonts w:ascii="Arial" w:hAnsi="Arial" w:cs="Arial"/>
              </w:rPr>
              <w:t>, expressa em R$/m³, com ARREDONDAMENTO na quarta casa decimal</w:t>
            </w:r>
          </w:p>
        </w:tc>
      </w:tr>
    </w:tbl>
    <w:p w14:paraId="290D5E7D" w14:textId="77777777" w:rsidR="002126E1" w:rsidRPr="002126E1" w:rsidRDefault="002126E1" w:rsidP="00DA28F1">
      <w:pPr>
        <w:pStyle w:val="PargrafodaLista"/>
        <w:widowControl w:val="0"/>
        <w:tabs>
          <w:tab w:val="left" w:pos="851"/>
        </w:tabs>
        <w:ind w:left="0"/>
        <w:rPr>
          <w:rFonts w:ascii="Arial" w:hAnsi="Arial" w:cs="Arial"/>
        </w:rPr>
      </w:pPr>
    </w:p>
    <w:p w14:paraId="00EEBC4D" w14:textId="77777777" w:rsidR="002126E1" w:rsidRPr="002126E1" w:rsidRDefault="002126E1" w:rsidP="003A2A1F">
      <w:pPr>
        <w:pStyle w:val="PargrafodaLista"/>
        <w:widowControl w:val="0"/>
        <w:numPr>
          <w:ilvl w:val="1"/>
          <w:numId w:val="39"/>
        </w:numPr>
        <w:tabs>
          <w:tab w:val="left" w:pos="851"/>
        </w:tabs>
        <w:autoSpaceDE w:val="0"/>
        <w:autoSpaceDN w:val="0"/>
        <w:ind w:right="35" w:hanging="359"/>
        <w:jc w:val="both"/>
        <w:rPr>
          <w:rFonts w:ascii="Arial" w:hAnsi="Arial" w:cs="Arial"/>
        </w:rPr>
      </w:pPr>
      <w:bookmarkStart w:id="85" w:name="_Ref119060175"/>
      <w:r w:rsidRPr="002126E1">
        <w:rPr>
          <w:rFonts w:ascii="Arial" w:hAnsi="Arial" w:cs="Arial"/>
        </w:rPr>
        <w:t>PARCELA DE TRANSPORTE (PT).</w:t>
      </w:r>
      <w:bookmarkEnd w:id="85"/>
    </w:p>
    <w:p w14:paraId="61BA961C" w14:textId="77777777" w:rsidR="002126E1" w:rsidRPr="002126E1" w:rsidRDefault="002126E1" w:rsidP="00DA28F1">
      <w:pPr>
        <w:widowControl w:val="0"/>
        <w:tabs>
          <w:tab w:val="left" w:pos="851"/>
        </w:tabs>
        <w:rPr>
          <w:rFonts w:ascii="Arial" w:hAnsi="Arial" w:cs="Arial"/>
        </w:rPr>
      </w:pPr>
    </w:p>
    <w:p w14:paraId="4E1D9C98" w14:textId="77777777" w:rsidR="002126E1" w:rsidRPr="002126E1" w:rsidRDefault="002126E1" w:rsidP="003A2A1F">
      <w:pPr>
        <w:pStyle w:val="PargrafodaLista"/>
        <w:widowControl w:val="0"/>
        <w:numPr>
          <w:ilvl w:val="2"/>
          <w:numId w:val="39"/>
        </w:numPr>
        <w:tabs>
          <w:tab w:val="left" w:pos="851"/>
        </w:tabs>
        <w:autoSpaceDE w:val="0"/>
        <w:autoSpaceDN w:val="0"/>
        <w:ind w:left="0" w:right="35" w:firstLine="0"/>
        <w:jc w:val="both"/>
        <w:rPr>
          <w:rFonts w:ascii="Arial" w:hAnsi="Arial" w:cs="Arial"/>
        </w:rPr>
      </w:pPr>
      <w:r w:rsidRPr="002126E1">
        <w:rPr>
          <w:rFonts w:ascii="Arial" w:hAnsi="Arial" w:cs="Arial"/>
        </w:rPr>
        <w:t>A PARCELA DE TRANSPORTE (PT) será calculada mensalmente conforme fórmula a seguir:</w:t>
      </w:r>
    </w:p>
    <w:p w14:paraId="610D5227" w14:textId="77777777" w:rsidR="002126E1" w:rsidRPr="002126E1" w:rsidRDefault="002126E1" w:rsidP="00DA28F1">
      <w:pPr>
        <w:pStyle w:val="PargrafodaLista"/>
        <w:widowControl w:val="0"/>
        <w:autoSpaceDE w:val="0"/>
        <w:autoSpaceDN w:val="0"/>
        <w:ind w:left="0" w:right="35"/>
        <w:rPr>
          <w:rFonts w:ascii="Arial" w:hAnsi="Arial" w:cs="Arial"/>
        </w:rPr>
      </w:pPr>
      <m:oMathPara>
        <m:oMath>
          <m:r>
            <w:rPr>
              <w:rFonts w:ascii="Cambria Math" w:hAnsi="Cambria Math" w:cs="Arial"/>
            </w:rPr>
            <m:t>PT=PTB+ EAT</m:t>
          </m:r>
        </m:oMath>
      </m:oMathPara>
    </w:p>
    <w:p w14:paraId="57158153" w14:textId="77777777" w:rsidR="002126E1" w:rsidRPr="002126E1" w:rsidRDefault="002126E1" w:rsidP="00DA28F1">
      <w:pPr>
        <w:pStyle w:val="PargrafodaLista"/>
        <w:widowControl w:val="0"/>
        <w:tabs>
          <w:tab w:val="left" w:pos="851"/>
        </w:tabs>
        <w:autoSpaceDE w:val="0"/>
        <w:autoSpaceDN w:val="0"/>
        <w:ind w:right="3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8079"/>
      </w:tblGrid>
      <w:tr w:rsidR="002126E1" w:rsidRPr="002126E1" w14:paraId="0A4A760A" w14:textId="77777777" w:rsidTr="000964E7">
        <w:tc>
          <w:tcPr>
            <w:tcW w:w="1266" w:type="dxa"/>
            <w:tcMar>
              <w:top w:w="0" w:type="dxa"/>
              <w:left w:w="108" w:type="dxa"/>
              <w:bottom w:w="0" w:type="dxa"/>
              <w:right w:w="108" w:type="dxa"/>
            </w:tcMar>
            <w:vAlign w:val="center"/>
            <w:hideMark/>
          </w:tcPr>
          <w:p w14:paraId="6F0F4137" w14:textId="77777777" w:rsidR="002126E1" w:rsidRPr="002126E1" w:rsidRDefault="002126E1" w:rsidP="00DA28F1">
            <w:pPr>
              <w:pStyle w:val="PargrafodaLista"/>
              <w:ind w:left="22"/>
              <w:jc w:val="center"/>
              <w:rPr>
                <w:rFonts w:ascii="Arial" w:hAnsi="Arial" w:cs="Arial"/>
              </w:rPr>
            </w:pPr>
            <w:r w:rsidRPr="002126E1">
              <w:rPr>
                <w:rFonts w:ascii="Arial" w:hAnsi="Arial" w:cs="Arial"/>
              </w:rPr>
              <w:t>PT</w:t>
            </w:r>
          </w:p>
        </w:tc>
        <w:tc>
          <w:tcPr>
            <w:tcW w:w="8079" w:type="dxa"/>
            <w:tcMar>
              <w:top w:w="0" w:type="dxa"/>
              <w:left w:w="108" w:type="dxa"/>
              <w:bottom w:w="0" w:type="dxa"/>
              <w:right w:w="108" w:type="dxa"/>
            </w:tcMar>
            <w:hideMark/>
          </w:tcPr>
          <w:p w14:paraId="3745C2AF" w14:textId="77777777" w:rsidR="002126E1" w:rsidRPr="002126E1" w:rsidRDefault="002126E1" w:rsidP="00DA28F1">
            <w:pPr>
              <w:pStyle w:val="PargrafodaLista"/>
              <w:ind w:left="0"/>
              <w:rPr>
                <w:rFonts w:ascii="Arial" w:hAnsi="Arial" w:cs="Arial"/>
              </w:rPr>
            </w:pPr>
            <w:r w:rsidRPr="002126E1">
              <w:rPr>
                <w:rFonts w:ascii="Arial" w:hAnsi="Arial" w:cs="Arial"/>
              </w:rPr>
              <w:t>É a PARCELA DE TRANSPORTE (PT),</w:t>
            </w:r>
            <w:r w:rsidRPr="002126E1" w:rsidDel="00AF7E7E">
              <w:rPr>
                <w:rFonts w:ascii="Arial" w:hAnsi="Arial" w:cs="Arial"/>
              </w:rPr>
              <w:t xml:space="preserve"> </w:t>
            </w:r>
            <w:r w:rsidRPr="002126E1">
              <w:rPr>
                <w:rFonts w:ascii="Arial" w:hAnsi="Arial" w:cs="Arial"/>
              </w:rPr>
              <w:t>expressa em R$/m³ nas CONDIÇÕES DE REFERÊNCIA, com ARREDONDAMENTO na quarta casa decimal</w:t>
            </w:r>
          </w:p>
        </w:tc>
      </w:tr>
      <w:tr w:rsidR="002126E1" w:rsidRPr="002126E1" w14:paraId="49790F68" w14:textId="77777777" w:rsidTr="000964E7">
        <w:tc>
          <w:tcPr>
            <w:tcW w:w="1266" w:type="dxa"/>
            <w:tcMar>
              <w:top w:w="0" w:type="dxa"/>
              <w:left w:w="108" w:type="dxa"/>
              <w:bottom w:w="0" w:type="dxa"/>
              <w:right w:w="108" w:type="dxa"/>
            </w:tcMar>
            <w:vAlign w:val="center"/>
            <w:hideMark/>
          </w:tcPr>
          <w:p w14:paraId="659F1587" w14:textId="77777777" w:rsidR="002126E1" w:rsidRPr="002126E1" w:rsidRDefault="002126E1" w:rsidP="00DA28F1">
            <w:pPr>
              <w:pStyle w:val="PargrafodaLista"/>
              <w:ind w:left="22"/>
              <w:jc w:val="center"/>
              <w:rPr>
                <w:rFonts w:ascii="Arial" w:hAnsi="Arial" w:cs="Arial"/>
              </w:rPr>
            </w:pPr>
            <w:r w:rsidRPr="002126E1">
              <w:rPr>
                <w:rFonts w:ascii="Arial" w:hAnsi="Arial" w:cs="Arial"/>
              </w:rPr>
              <w:t>PTB</w:t>
            </w:r>
          </w:p>
        </w:tc>
        <w:tc>
          <w:tcPr>
            <w:tcW w:w="8079" w:type="dxa"/>
            <w:tcMar>
              <w:top w:w="0" w:type="dxa"/>
              <w:left w:w="108" w:type="dxa"/>
              <w:bottom w:w="0" w:type="dxa"/>
              <w:right w:w="108" w:type="dxa"/>
            </w:tcMar>
            <w:hideMark/>
          </w:tcPr>
          <w:p w14:paraId="2309C937" w14:textId="77777777" w:rsidR="002126E1" w:rsidRPr="002126E1" w:rsidRDefault="002126E1" w:rsidP="00DA28F1">
            <w:pPr>
              <w:pStyle w:val="PargrafodaLista"/>
              <w:ind w:left="0"/>
              <w:rPr>
                <w:rFonts w:ascii="Arial" w:hAnsi="Arial" w:cs="Arial"/>
              </w:rPr>
            </w:pPr>
            <w:r w:rsidRPr="002126E1">
              <w:rPr>
                <w:rFonts w:ascii="Arial" w:hAnsi="Arial" w:cs="Arial"/>
              </w:rPr>
              <w:t>É a PARCELA DE TRANSPORTE BÁSICA</w:t>
            </w:r>
          </w:p>
        </w:tc>
      </w:tr>
      <w:tr w:rsidR="002126E1" w:rsidRPr="002126E1" w14:paraId="2EC8C768" w14:textId="77777777" w:rsidTr="000964E7">
        <w:tc>
          <w:tcPr>
            <w:tcW w:w="1266" w:type="dxa"/>
            <w:tcMar>
              <w:top w:w="0" w:type="dxa"/>
              <w:left w:w="108" w:type="dxa"/>
              <w:bottom w:w="0" w:type="dxa"/>
              <w:right w:w="108" w:type="dxa"/>
            </w:tcMar>
            <w:vAlign w:val="center"/>
            <w:hideMark/>
          </w:tcPr>
          <w:p w14:paraId="4450ED1C" w14:textId="77777777" w:rsidR="002126E1" w:rsidRPr="002126E1" w:rsidRDefault="002126E1" w:rsidP="00DA28F1">
            <w:pPr>
              <w:pStyle w:val="PargrafodaLista"/>
              <w:ind w:left="22"/>
              <w:jc w:val="center"/>
              <w:rPr>
                <w:rFonts w:ascii="Arial" w:hAnsi="Arial" w:cs="Arial"/>
              </w:rPr>
            </w:pPr>
            <w:r w:rsidRPr="002126E1">
              <w:rPr>
                <w:rFonts w:ascii="Arial" w:hAnsi="Arial" w:cs="Arial"/>
              </w:rPr>
              <w:t>EAT</w:t>
            </w:r>
          </w:p>
        </w:tc>
        <w:tc>
          <w:tcPr>
            <w:tcW w:w="8079" w:type="dxa"/>
            <w:tcMar>
              <w:top w:w="0" w:type="dxa"/>
              <w:left w:w="108" w:type="dxa"/>
              <w:bottom w:w="0" w:type="dxa"/>
              <w:right w:w="108" w:type="dxa"/>
            </w:tcMar>
            <w:hideMark/>
          </w:tcPr>
          <w:p w14:paraId="6FA52D53" w14:textId="77777777" w:rsidR="002126E1" w:rsidRPr="002126E1" w:rsidRDefault="002126E1" w:rsidP="00DA28F1">
            <w:pPr>
              <w:pStyle w:val="PargrafodaLista"/>
              <w:ind w:left="0"/>
              <w:rPr>
                <w:rFonts w:ascii="Arial" w:hAnsi="Arial" w:cs="Arial"/>
              </w:rPr>
            </w:pPr>
            <w:r w:rsidRPr="002126E1">
              <w:rPr>
                <w:rFonts w:ascii="Arial" w:hAnsi="Arial" w:cs="Arial"/>
              </w:rPr>
              <w:t>É o ENCARGO ADICIONAL DE TRANSPORTE</w:t>
            </w:r>
          </w:p>
        </w:tc>
      </w:tr>
    </w:tbl>
    <w:p w14:paraId="6FEF86FE" w14:textId="77777777" w:rsidR="002126E1" w:rsidRDefault="002126E1" w:rsidP="00DA28F1">
      <w:pPr>
        <w:pStyle w:val="PargrafodaLista"/>
        <w:widowControl w:val="0"/>
        <w:tabs>
          <w:tab w:val="left" w:pos="1134"/>
        </w:tabs>
        <w:autoSpaceDE w:val="0"/>
        <w:autoSpaceDN w:val="0"/>
        <w:ind w:left="0" w:right="35"/>
        <w:rPr>
          <w:rFonts w:ascii="Arial" w:hAnsi="Arial" w:cs="Arial"/>
        </w:rPr>
      </w:pPr>
    </w:p>
    <w:p w14:paraId="06120925" w14:textId="77777777" w:rsidR="00525DCC" w:rsidRPr="002126E1" w:rsidRDefault="00525DCC" w:rsidP="00DA28F1">
      <w:pPr>
        <w:pStyle w:val="PargrafodaLista"/>
        <w:widowControl w:val="0"/>
        <w:tabs>
          <w:tab w:val="left" w:pos="1134"/>
        </w:tabs>
        <w:autoSpaceDE w:val="0"/>
        <w:autoSpaceDN w:val="0"/>
        <w:ind w:left="0" w:right="35"/>
        <w:rPr>
          <w:rFonts w:ascii="Arial" w:hAnsi="Arial" w:cs="Arial"/>
        </w:rPr>
      </w:pPr>
    </w:p>
    <w:p w14:paraId="531ABF99" w14:textId="77777777" w:rsidR="002126E1" w:rsidRPr="002126E1" w:rsidRDefault="002126E1" w:rsidP="003A2A1F">
      <w:pPr>
        <w:pStyle w:val="PargrafodaLista"/>
        <w:widowControl w:val="0"/>
        <w:numPr>
          <w:ilvl w:val="2"/>
          <w:numId w:val="39"/>
        </w:numPr>
        <w:tabs>
          <w:tab w:val="left" w:pos="851"/>
        </w:tabs>
        <w:autoSpaceDE w:val="0"/>
        <w:autoSpaceDN w:val="0"/>
        <w:ind w:left="0" w:right="34" w:firstLine="0"/>
        <w:jc w:val="both"/>
        <w:rPr>
          <w:rFonts w:ascii="Arial" w:hAnsi="Arial" w:cs="Arial"/>
        </w:rPr>
      </w:pPr>
      <w:bookmarkStart w:id="86" w:name="_Ref159246864"/>
      <w:r w:rsidRPr="002126E1">
        <w:rPr>
          <w:rFonts w:ascii="Arial" w:hAnsi="Arial" w:cs="Arial"/>
        </w:rPr>
        <w:t>A PARCELA DE TRANSPORTE BÁSICA (PTB) será calculada mensalmente conforme fórmula a seguir:</w:t>
      </w:r>
      <w:bookmarkEnd w:id="86"/>
    </w:p>
    <w:p w14:paraId="44353E34" w14:textId="77777777" w:rsidR="002126E1" w:rsidRPr="002126E1" w:rsidRDefault="002126E1" w:rsidP="00DA28F1">
      <w:pPr>
        <w:pStyle w:val="PargrafodaLista"/>
        <w:widowControl w:val="0"/>
        <w:tabs>
          <w:tab w:val="left" w:pos="1134"/>
        </w:tabs>
        <w:autoSpaceDE w:val="0"/>
        <w:autoSpaceDN w:val="0"/>
        <w:ind w:left="0" w:right="34"/>
        <w:rPr>
          <w:rFonts w:ascii="Arial" w:hAnsi="Arial" w:cs="Arial"/>
        </w:rPr>
      </w:pPr>
    </w:p>
    <w:p w14:paraId="49A020C4" w14:textId="77777777" w:rsidR="002126E1" w:rsidRPr="002126E1" w:rsidRDefault="002126E1" w:rsidP="00DA28F1">
      <w:pPr>
        <w:pStyle w:val="PargrafodaLista"/>
        <w:widowControl w:val="0"/>
        <w:tabs>
          <w:tab w:val="left" w:pos="1134"/>
        </w:tabs>
        <w:autoSpaceDE w:val="0"/>
        <w:autoSpaceDN w:val="0"/>
        <w:ind w:left="0" w:right="34"/>
        <w:rPr>
          <w:rFonts w:ascii="Arial" w:hAnsi="Arial" w:cs="Arial"/>
        </w:rPr>
      </w:pPr>
      <m:oMathPara>
        <m:oMath>
          <m:r>
            <w:rPr>
              <w:rFonts w:ascii="Cambria Math" w:hAnsi="Cambria Math" w:cs="Arial"/>
            </w:rPr>
            <m:t>PTB=</m:t>
          </m:r>
          <m:d>
            <m:dPr>
              <m:begChr m:val="["/>
              <m:endChr m:val="]"/>
              <m:ctrlPr>
                <w:rPr>
                  <w:rFonts w:ascii="Cambria Math" w:hAnsi="Cambria Math" w:cs="Arial"/>
                  <w:i/>
                </w:rPr>
              </m:ctrlPr>
            </m:dPr>
            <m:e>
              <m:d>
                <m:dPr>
                  <m:ctrlPr>
                    <w:rPr>
                      <w:rFonts w:ascii="Cambria Math" w:hAnsi="Cambria Math" w:cs="Arial"/>
                      <w:i/>
                    </w:rPr>
                  </m:ctrlPr>
                </m:dPr>
                <m:e>
                  <m:r>
                    <w:rPr>
                      <w:rFonts w:ascii="Cambria Math" w:hAnsi="Cambria Math" w:cs="Arial"/>
                    </w:rPr>
                    <m:t>1+X</m:t>
                  </m:r>
                </m:e>
              </m:d>
              <m:r>
                <w:rPr>
                  <w:rFonts w:ascii="Cambria Math" w:hAnsi="Cambria Math" w:cs="Arial"/>
                </w:rPr>
                <m:t xml:space="preserve"> ×</m:t>
              </m:r>
              <m:d>
                <m:dPr>
                  <m:ctrlPr>
                    <w:rPr>
                      <w:rFonts w:ascii="Cambria Math" w:hAnsi="Cambria Math" w:cs="Arial"/>
                      <w:i/>
                    </w:rPr>
                  </m:ctrlPr>
                </m:dPr>
                <m:e>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t>
                      </m:r>
                    </m:sub>
                  </m:sSub>
                  <m: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EMP</m:t>
                      </m:r>
                    </m:sub>
                  </m:sSub>
                </m:e>
              </m:d>
            </m:e>
          </m:d>
          <m:r>
            <w:rPr>
              <w:rFonts w:ascii="Cambria Math" w:hAnsi="Cambria Math" w:cs="Arial"/>
            </w:rPr>
            <m:t>+</m:t>
          </m:r>
          <m:sSub>
            <m:sSubPr>
              <m:ctrlPr>
                <w:rPr>
                  <w:rFonts w:ascii="Cambria Math" w:hAnsi="Cambria Math" w:cs="Arial"/>
                </w:rPr>
              </m:ctrlPr>
            </m:sSubPr>
            <m:e>
              <m:r>
                <w:rPr>
                  <w:rFonts w:ascii="Cambria Math" w:hAnsi="Cambria Math" w:cs="Arial"/>
                </w:rPr>
                <m:t>T</m:t>
              </m:r>
            </m:e>
            <m:sub>
              <m:r>
                <w:rPr>
                  <w:rFonts w:ascii="Cambria Math" w:hAnsi="Cambria Math" w:cs="Arial"/>
                </w:rPr>
                <m:t>GUS</m:t>
              </m:r>
            </m:sub>
          </m:sSub>
        </m:oMath>
      </m:oMathPara>
    </w:p>
    <w:p w14:paraId="1F15CACF" w14:textId="77777777" w:rsidR="002126E1" w:rsidRPr="002126E1" w:rsidRDefault="002126E1" w:rsidP="00DA28F1">
      <w:pPr>
        <w:pStyle w:val="PargrafodaLista"/>
        <w:widowControl w:val="0"/>
        <w:tabs>
          <w:tab w:val="left" w:pos="1134"/>
        </w:tabs>
        <w:autoSpaceDE w:val="0"/>
        <w:autoSpaceDN w:val="0"/>
        <w:ind w:left="0" w:right="34"/>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8182"/>
      </w:tblGrid>
      <w:tr w:rsidR="002126E1" w:rsidRPr="002126E1" w14:paraId="78988A49" w14:textId="77777777" w:rsidTr="000964E7">
        <w:trPr>
          <w:jc w:val="center"/>
        </w:trPr>
        <w:tc>
          <w:tcPr>
            <w:tcW w:w="1163" w:type="dxa"/>
            <w:tcMar>
              <w:top w:w="0" w:type="dxa"/>
              <w:left w:w="108" w:type="dxa"/>
              <w:bottom w:w="0" w:type="dxa"/>
              <w:right w:w="108" w:type="dxa"/>
            </w:tcMar>
            <w:vAlign w:val="center"/>
            <w:hideMark/>
          </w:tcPr>
          <w:p w14:paraId="2212253E" w14:textId="77777777" w:rsidR="002126E1" w:rsidRPr="002126E1" w:rsidRDefault="002126E1" w:rsidP="00DA28F1">
            <w:pPr>
              <w:pStyle w:val="PargrafodaLista"/>
              <w:ind w:left="22"/>
              <w:jc w:val="center"/>
              <w:rPr>
                <w:rFonts w:ascii="Arial" w:hAnsi="Arial" w:cs="Arial"/>
              </w:rPr>
            </w:pPr>
            <w:r w:rsidRPr="002126E1">
              <w:rPr>
                <w:rFonts w:ascii="Arial" w:hAnsi="Arial" w:cs="Arial"/>
              </w:rPr>
              <w:t>PTB</w:t>
            </w:r>
          </w:p>
        </w:tc>
        <w:tc>
          <w:tcPr>
            <w:tcW w:w="8182" w:type="dxa"/>
            <w:tcMar>
              <w:top w:w="0" w:type="dxa"/>
              <w:left w:w="108" w:type="dxa"/>
              <w:bottom w:w="0" w:type="dxa"/>
              <w:right w:w="108" w:type="dxa"/>
            </w:tcMar>
            <w:hideMark/>
          </w:tcPr>
          <w:p w14:paraId="2D2B7E49" w14:textId="77777777" w:rsidR="002126E1" w:rsidRPr="002126E1" w:rsidRDefault="002126E1" w:rsidP="00DA28F1">
            <w:pPr>
              <w:pStyle w:val="PargrafodaLista"/>
              <w:ind w:left="0"/>
              <w:rPr>
                <w:rFonts w:ascii="Arial" w:hAnsi="Arial" w:cs="Arial"/>
              </w:rPr>
            </w:pPr>
            <w:r w:rsidRPr="002126E1">
              <w:rPr>
                <w:rFonts w:ascii="Arial" w:hAnsi="Arial" w:cs="Arial"/>
              </w:rPr>
              <w:t>É a PARCELA DE TRANSPORTE BÁSICA (PTB), expressa em R$/m³ nas CONDIÇÕES DE REFERÊNCIA, com ARREDONDAMENTO na quarta casa decimal, aplicável em determinado MÊS</w:t>
            </w:r>
          </w:p>
        </w:tc>
      </w:tr>
      <w:tr w:rsidR="002126E1" w:rsidRPr="002126E1" w14:paraId="22A16CD9" w14:textId="77777777" w:rsidTr="000964E7">
        <w:trPr>
          <w:jc w:val="center"/>
        </w:trPr>
        <w:tc>
          <w:tcPr>
            <w:tcW w:w="1163" w:type="dxa"/>
            <w:tcMar>
              <w:top w:w="0" w:type="dxa"/>
              <w:left w:w="108" w:type="dxa"/>
              <w:bottom w:w="0" w:type="dxa"/>
              <w:right w:w="108" w:type="dxa"/>
            </w:tcMar>
            <w:vAlign w:val="center"/>
            <w:hideMark/>
          </w:tcPr>
          <w:p w14:paraId="0EFE1593" w14:textId="77777777" w:rsidR="002126E1" w:rsidRPr="002126E1" w:rsidRDefault="002126E1" w:rsidP="00DA28F1">
            <w:pPr>
              <w:pStyle w:val="PargrafodaLista"/>
              <w:ind w:left="22"/>
              <w:jc w:val="center"/>
              <w:rPr>
                <w:rFonts w:ascii="Arial" w:hAnsi="Arial" w:cs="Arial"/>
              </w:rPr>
            </w:pPr>
            <w:r w:rsidRPr="002126E1">
              <w:rPr>
                <w:rFonts w:ascii="Arial" w:hAnsi="Arial" w:cs="Arial"/>
              </w:rPr>
              <w:t>X</w:t>
            </w:r>
          </w:p>
        </w:tc>
        <w:tc>
          <w:tcPr>
            <w:tcW w:w="8182" w:type="dxa"/>
            <w:tcMar>
              <w:top w:w="0" w:type="dxa"/>
              <w:left w:w="108" w:type="dxa"/>
              <w:bottom w:w="0" w:type="dxa"/>
              <w:right w:w="108" w:type="dxa"/>
            </w:tcMar>
            <w:hideMark/>
          </w:tcPr>
          <w:p w14:paraId="448E500A" w14:textId="6D9DAD43" w:rsidR="002126E1" w:rsidRPr="002126E1" w:rsidRDefault="002126E1" w:rsidP="00DA28F1">
            <w:pPr>
              <w:pStyle w:val="PargrafodaLista"/>
              <w:ind w:left="0"/>
              <w:rPr>
                <w:rFonts w:ascii="Arial" w:hAnsi="Arial" w:cs="Arial"/>
              </w:rPr>
            </w:pPr>
            <w:r w:rsidRPr="002126E1">
              <w:rPr>
                <w:rFonts w:ascii="Arial" w:hAnsi="Arial" w:cs="Arial"/>
              </w:rPr>
              <w:t xml:space="preserve">Significa o percentual de </w:t>
            </w:r>
            <w:r w:rsidR="005B2CAC">
              <w:rPr>
                <w:rFonts w:ascii="Arial" w:hAnsi="Arial" w:cs="Arial"/>
              </w:rPr>
              <w:t>1</w:t>
            </w:r>
            <w:r w:rsidRPr="002126E1">
              <w:rPr>
                <w:rFonts w:ascii="Arial" w:hAnsi="Arial" w:cs="Arial"/>
              </w:rPr>
              <w:t>%</w:t>
            </w:r>
            <w:r w:rsidR="005B2CAC">
              <w:rPr>
                <w:rFonts w:ascii="Arial" w:hAnsi="Arial" w:cs="Arial"/>
              </w:rPr>
              <w:t xml:space="preserve"> (</w:t>
            </w:r>
            <w:proofErr w:type="spellStart"/>
            <w:r w:rsidR="005B2CAC">
              <w:rPr>
                <w:rFonts w:ascii="Arial" w:hAnsi="Arial" w:cs="Arial"/>
              </w:rPr>
              <w:t>hum</w:t>
            </w:r>
            <w:proofErr w:type="spellEnd"/>
            <w:r w:rsidR="005B2CAC">
              <w:rPr>
                <w:rFonts w:ascii="Arial" w:hAnsi="Arial" w:cs="Arial"/>
              </w:rPr>
              <w:t xml:space="preserve"> por cento)</w:t>
            </w:r>
            <w:r w:rsidRPr="002126E1">
              <w:rPr>
                <w:rFonts w:ascii="Arial" w:hAnsi="Arial" w:cs="Arial"/>
              </w:rPr>
              <w:t>.</w:t>
            </w:r>
          </w:p>
        </w:tc>
      </w:tr>
      <w:tr w:rsidR="002126E1" w:rsidRPr="002126E1" w14:paraId="4570F516" w14:textId="77777777" w:rsidTr="000964E7">
        <w:trPr>
          <w:jc w:val="center"/>
        </w:trPr>
        <w:tc>
          <w:tcPr>
            <w:tcW w:w="1163" w:type="dxa"/>
            <w:tcMar>
              <w:top w:w="0" w:type="dxa"/>
              <w:left w:w="108" w:type="dxa"/>
              <w:bottom w:w="0" w:type="dxa"/>
              <w:right w:w="108" w:type="dxa"/>
            </w:tcMar>
            <w:vAlign w:val="center"/>
          </w:tcPr>
          <w:p w14:paraId="25D972D0" w14:textId="77777777" w:rsidR="002126E1" w:rsidRPr="002126E1" w:rsidRDefault="00A826ED" w:rsidP="00DA28F1">
            <w:pPr>
              <w:pStyle w:val="PargrafodaLista"/>
              <w:ind w:left="22"/>
              <w:jc w:val="both"/>
              <w:rPr>
                <w:rFonts w:ascii="Arial" w:hAnsi="Arial" w:cs="Arial"/>
              </w:rPr>
            </w:pPr>
            <m:oMathPara>
              <m:oMath>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t>
                    </m:r>
                  </m:sub>
                </m:sSub>
              </m:oMath>
            </m:oMathPara>
          </w:p>
        </w:tc>
        <w:tc>
          <w:tcPr>
            <w:tcW w:w="8182" w:type="dxa"/>
            <w:tcMar>
              <w:top w:w="0" w:type="dxa"/>
              <w:left w:w="108" w:type="dxa"/>
              <w:bottom w:w="0" w:type="dxa"/>
              <w:right w:w="108" w:type="dxa"/>
            </w:tcMar>
          </w:tcPr>
          <w:p w14:paraId="4CDFEC16" w14:textId="626A78EB" w:rsidR="002126E1" w:rsidRPr="00525DCC" w:rsidRDefault="00525DCC" w:rsidP="00DA28F1">
            <w:pPr>
              <w:pStyle w:val="PargrafodaLista"/>
              <w:ind w:left="0"/>
              <w:jc w:val="both"/>
              <w:rPr>
                <w:rFonts w:ascii="Arial" w:hAnsi="Arial" w:cs="Arial"/>
                <w:highlight w:val="yellow"/>
              </w:rPr>
            </w:pPr>
            <w:r w:rsidRPr="00525DCC">
              <w:rPr>
                <w:rFonts w:ascii="Arial" w:hAnsi="Arial" w:cs="Arial"/>
              </w:rPr>
              <w:t xml:space="preserve">Significa a menor Tarifa de Entrada publicada pela TAG para contratação de capacidade de serviço de transporte de entrada para o PONTO DE ENTRADA no MÊS em questão, referente à contratação anual. Caso ocorra qualquer alteração no valor da tarifa de entrada, para mais ou menos, ou caso seja disponibilizada uma possibilidade de contratação em periodicidade superior à anual e compatível com o prazo deste </w:t>
            </w:r>
            <w:r w:rsidRPr="00525DCC">
              <w:rPr>
                <w:rFonts w:ascii="Arial" w:hAnsi="Arial" w:cs="Arial"/>
                <w:smallCaps/>
              </w:rPr>
              <w:t>CONTRATO</w:t>
            </w:r>
            <w:r w:rsidRPr="00525DCC">
              <w:rPr>
                <w:rFonts w:ascii="Arial" w:hAnsi="Arial" w:cs="Arial"/>
              </w:rPr>
              <w:t xml:space="preserve">, tal tarifa de entrada passará a ser automaticamente utilizada nesta fórmula. </w:t>
            </w:r>
          </w:p>
        </w:tc>
      </w:tr>
      <w:tr w:rsidR="002126E1" w:rsidRPr="002126E1" w14:paraId="4FFB90DF" w14:textId="77777777" w:rsidTr="000964E7">
        <w:trPr>
          <w:jc w:val="center"/>
        </w:trPr>
        <w:tc>
          <w:tcPr>
            <w:tcW w:w="1163" w:type="dxa"/>
            <w:tcMar>
              <w:top w:w="0" w:type="dxa"/>
              <w:left w:w="108" w:type="dxa"/>
              <w:bottom w:w="0" w:type="dxa"/>
              <w:right w:w="108" w:type="dxa"/>
            </w:tcMar>
            <w:vAlign w:val="center"/>
            <w:hideMark/>
          </w:tcPr>
          <w:p w14:paraId="197738D1" w14:textId="77777777" w:rsidR="002126E1" w:rsidRPr="002126E1" w:rsidRDefault="00A826ED" w:rsidP="00DA28F1">
            <w:pPr>
              <w:pStyle w:val="PargrafodaLista"/>
              <w:ind w:left="22"/>
              <w:jc w:val="center"/>
              <w:rPr>
                <w:rFonts w:ascii="Arial" w:hAnsi="Arial" w:cs="Arial"/>
              </w:rPr>
            </w:pPr>
            <m:oMathPara>
              <m:oMath>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EMP</m:t>
                    </m:r>
                  </m:sub>
                </m:sSub>
              </m:oMath>
            </m:oMathPara>
          </w:p>
        </w:tc>
        <w:tc>
          <w:tcPr>
            <w:tcW w:w="8182" w:type="dxa"/>
            <w:tcMar>
              <w:top w:w="0" w:type="dxa"/>
              <w:left w:w="108" w:type="dxa"/>
              <w:bottom w:w="0" w:type="dxa"/>
              <w:right w:w="108" w:type="dxa"/>
            </w:tcMar>
            <w:hideMark/>
          </w:tcPr>
          <w:p w14:paraId="0DCB6C04" w14:textId="77777777" w:rsidR="002126E1" w:rsidRPr="002126E1" w:rsidRDefault="002126E1" w:rsidP="00DA28F1">
            <w:pPr>
              <w:pStyle w:val="PargrafodaLista"/>
              <w:ind w:left="0"/>
              <w:rPr>
                <w:rFonts w:ascii="Arial" w:hAnsi="Arial" w:cs="Arial"/>
              </w:rPr>
            </w:pPr>
            <w:r w:rsidRPr="002126E1">
              <w:rPr>
                <w:rFonts w:ascii="Arial" w:hAnsi="Arial" w:cs="Arial"/>
              </w:rPr>
              <w:t>Significa a Tarifa de Empacotamento publicada pela TAG para o MÊS em questão, devendo refletir automaticamente qualquer alteração para mais ou menos publicada pela TRANSPORTADORA.</w:t>
            </w:r>
          </w:p>
        </w:tc>
      </w:tr>
      <w:tr w:rsidR="002126E1" w:rsidRPr="002126E1" w14:paraId="4AD40DBE" w14:textId="77777777" w:rsidTr="000964E7">
        <w:trPr>
          <w:jc w:val="center"/>
        </w:trPr>
        <w:tc>
          <w:tcPr>
            <w:tcW w:w="1163" w:type="dxa"/>
            <w:tcMar>
              <w:top w:w="0" w:type="dxa"/>
              <w:left w:w="108" w:type="dxa"/>
              <w:bottom w:w="0" w:type="dxa"/>
              <w:right w:w="108" w:type="dxa"/>
            </w:tcMar>
            <w:vAlign w:val="center"/>
          </w:tcPr>
          <w:p w14:paraId="00F1966E" w14:textId="77777777" w:rsidR="002126E1" w:rsidRPr="002126E1" w:rsidRDefault="00A826ED" w:rsidP="00DA28F1">
            <w:pPr>
              <w:pStyle w:val="PargrafodaLista"/>
              <w:ind w:left="22"/>
              <w:jc w:val="center"/>
              <w:rPr>
                <w:rFonts w:ascii="Arial" w:hAnsi="Arial" w:cs="Arial"/>
              </w:rPr>
            </w:pPr>
            <m:oMathPara>
              <m:oMath>
                <m:sSub>
                  <m:sSubPr>
                    <m:ctrlPr>
                      <w:rPr>
                        <w:rFonts w:ascii="Cambria Math" w:hAnsi="Cambria Math" w:cs="Arial"/>
                      </w:rPr>
                    </m:ctrlPr>
                  </m:sSubPr>
                  <m:e>
                    <m:r>
                      <w:rPr>
                        <w:rFonts w:ascii="Cambria Math" w:hAnsi="Cambria Math" w:cs="Arial"/>
                      </w:rPr>
                      <m:t>T</m:t>
                    </m:r>
                  </m:e>
                  <m:sub>
                    <m:r>
                      <w:rPr>
                        <w:rFonts w:ascii="Cambria Math" w:hAnsi="Cambria Math" w:cs="Arial"/>
                      </w:rPr>
                      <m:t>GUS</m:t>
                    </m:r>
                  </m:sub>
                </m:sSub>
              </m:oMath>
            </m:oMathPara>
          </w:p>
        </w:tc>
        <w:tc>
          <w:tcPr>
            <w:tcW w:w="8182" w:type="dxa"/>
            <w:tcMar>
              <w:top w:w="0" w:type="dxa"/>
              <w:left w:w="108" w:type="dxa"/>
              <w:bottom w:w="0" w:type="dxa"/>
              <w:right w:w="108" w:type="dxa"/>
            </w:tcMar>
          </w:tcPr>
          <w:p w14:paraId="4F249E27" w14:textId="34EE9288" w:rsidR="002126E1" w:rsidRPr="002126E1" w:rsidRDefault="002126E1" w:rsidP="00DA28F1">
            <w:pPr>
              <w:pStyle w:val="PargrafodaLista"/>
              <w:ind w:left="0"/>
              <w:rPr>
                <w:rFonts w:ascii="Arial" w:hAnsi="Arial" w:cs="Arial"/>
              </w:rPr>
            </w:pPr>
            <w:r w:rsidRPr="002126E1">
              <w:rPr>
                <w:rFonts w:ascii="Arial" w:hAnsi="Arial" w:cs="Arial"/>
              </w:rPr>
              <w:t>Significa a Tarifa de Gás para Uso no Sistema publicada pela TAG para o MÊS em questão.</w:t>
            </w:r>
          </w:p>
        </w:tc>
      </w:tr>
    </w:tbl>
    <w:p w14:paraId="44201395" w14:textId="77777777" w:rsidR="002126E1" w:rsidRDefault="002126E1" w:rsidP="00DA28F1">
      <w:pPr>
        <w:pStyle w:val="PargrafodaLista"/>
        <w:widowControl w:val="0"/>
        <w:tabs>
          <w:tab w:val="left" w:pos="1134"/>
        </w:tabs>
        <w:autoSpaceDE w:val="0"/>
        <w:autoSpaceDN w:val="0"/>
        <w:ind w:left="0" w:right="34"/>
        <w:rPr>
          <w:rFonts w:ascii="Arial" w:hAnsi="Arial" w:cs="Arial"/>
        </w:rPr>
      </w:pPr>
    </w:p>
    <w:p w14:paraId="32CE397E" w14:textId="77777777" w:rsidR="009E684B" w:rsidRPr="00DA28F1" w:rsidRDefault="009E684B" w:rsidP="00DA28F1">
      <w:pPr>
        <w:rPr>
          <w:rFonts w:ascii="Arial" w:hAnsi="Arial" w:cs="Arial"/>
        </w:rPr>
      </w:pPr>
    </w:p>
    <w:p w14:paraId="2C80612E" w14:textId="77777777" w:rsidR="009E684B" w:rsidRPr="00DA28F1" w:rsidRDefault="009E684B" w:rsidP="003A2A1F">
      <w:pPr>
        <w:pStyle w:val="PargrafodaLista"/>
        <w:widowControl w:val="0"/>
        <w:numPr>
          <w:ilvl w:val="2"/>
          <w:numId w:val="39"/>
        </w:numPr>
        <w:tabs>
          <w:tab w:val="left" w:pos="851"/>
        </w:tabs>
        <w:ind w:left="0" w:firstLine="0"/>
        <w:jc w:val="both"/>
        <w:rPr>
          <w:rFonts w:ascii="Arial" w:hAnsi="Arial" w:cs="Arial"/>
        </w:rPr>
      </w:pPr>
      <w:bookmarkStart w:id="87" w:name="_Ref157527806"/>
      <w:r w:rsidRPr="00DA28F1">
        <w:rPr>
          <w:rFonts w:ascii="Arial" w:hAnsi="Arial" w:cs="Arial"/>
        </w:rPr>
        <w:t>O ENCARGO ADICIONAL DE TRANSPORTE (EAT) será calculado mensalmente conforme fórmula a seguir:</w:t>
      </w:r>
      <w:bookmarkEnd w:id="87"/>
    </w:p>
    <w:p w14:paraId="541CE359" w14:textId="77777777" w:rsidR="009E684B" w:rsidRPr="00DA28F1" w:rsidRDefault="009E684B" w:rsidP="00DA28F1">
      <w:pPr>
        <w:pStyle w:val="PargrafodaLista"/>
        <w:widowControl w:val="0"/>
        <w:tabs>
          <w:tab w:val="left" w:pos="851"/>
        </w:tabs>
        <w:ind w:left="0"/>
        <w:rPr>
          <w:rFonts w:ascii="Arial" w:hAnsi="Arial" w:cs="Arial"/>
        </w:rPr>
      </w:pPr>
    </w:p>
    <w:p w14:paraId="734AABAA" w14:textId="637CBDB5" w:rsidR="009E684B" w:rsidRPr="00DA28F1" w:rsidRDefault="009E684B" w:rsidP="00DA28F1">
      <w:pPr>
        <w:pStyle w:val="PargrafodaLista"/>
        <w:widowControl w:val="0"/>
        <w:tabs>
          <w:tab w:val="left" w:pos="851"/>
        </w:tabs>
        <w:autoSpaceDE w:val="0"/>
        <w:autoSpaceDN w:val="0"/>
        <w:ind w:right="35"/>
        <w:rPr>
          <w:rFonts w:ascii="Arial" w:hAnsi="Arial" w:cs="Arial"/>
        </w:rPr>
      </w:pPr>
      <m:oMathPara>
        <m:oMath>
          <m:r>
            <m:rPr>
              <m:sty m:val="p"/>
            </m:rPr>
            <w:rPr>
              <w:rFonts w:ascii="Cambria Math" w:hAnsi="Cambria Math" w:cs="Arial"/>
            </w:rPr>
            <m:t>EAT =</m:t>
          </m:r>
          <m:f>
            <m:fPr>
              <m:ctrlPr>
                <w:rPr>
                  <w:rFonts w:ascii="Cambria Math" w:hAnsi="Cambria Math" w:cs="Arial"/>
                </w:rPr>
              </m:ctrlPr>
            </m:fPr>
            <m:num>
              <m:d>
                <m:dPr>
                  <m:begChr m:val="["/>
                  <m:endChr m:val="]"/>
                  <m:ctrlPr>
                    <w:rPr>
                      <w:rFonts w:ascii="Cambria Math" w:hAnsi="Cambria Math" w:cs="Arial"/>
                      <w:i/>
                    </w:rPr>
                  </m:ctrlPr>
                </m:dPr>
                <m:e>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ECNU</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t>
                          </m:r>
                        </m:sub>
                      </m:sSub>
                      <m: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EMP</m:t>
                          </m:r>
                        </m:sub>
                      </m:sSub>
                    </m:e>
                  </m:d>
                </m:e>
              </m:d>
              <m:r>
                <m:rPr>
                  <m:sty m:val="p"/>
                </m:rPr>
                <w:rPr>
                  <w:rFonts w:ascii="Cambria Math" w:hAnsi="Cambria Math" w:cs="Arial"/>
                </w:rPr>
                <m:t xml:space="preserve">+CF+ </m:t>
              </m:r>
              <m:sSub>
                <m:sSubPr>
                  <m:ctrlPr>
                    <w:rPr>
                      <w:rFonts w:ascii="Cambria Math" w:hAnsi="Cambria Math" w:cs="Arial"/>
                    </w:rPr>
                  </m:ctrlPr>
                </m:sSubPr>
                <m:e>
                  <m:r>
                    <m:rPr>
                      <m:sty m:val="p"/>
                    </m:rPr>
                    <w:rPr>
                      <w:rFonts w:ascii="Cambria Math" w:hAnsi="Cambria Math" w:cs="Arial"/>
                    </w:rPr>
                    <m:t>EC</m:t>
                  </m:r>
                </m:e>
                <m:sub>
                  <m:r>
                    <w:rPr>
                      <w:rFonts w:ascii="Cambria Math" w:hAnsi="Cambria Math" w:cs="Arial"/>
                    </w:rPr>
                    <m:t>cong</m:t>
                  </m:r>
                </m:sub>
              </m:sSub>
            </m:num>
            <m:den>
              <m:r>
                <w:rPr>
                  <w:rFonts w:ascii="Cambria Math" w:hAnsi="Cambria Math" w:cs="Arial"/>
                </w:rPr>
                <m:t>QDA</m:t>
              </m:r>
            </m:den>
          </m:f>
        </m:oMath>
      </m:oMathPara>
    </w:p>
    <w:p w14:paraId="12A88CE6" w14:textId="77777777" w:rsidR="009E684B" w:rsidRPr="00DA28F1" w:rsidRDefault="009E684B" w:rsidP="00DA28F1">
      <w:pPr>
        <w:pStyle w:val="PargrafodaLista"/>
        <w:widowControl w:val="0"/>
        <w:tabs>
          <w:tab w:val="left" w:pos="851"/>
        </w:tabs>
        <w:autoSpaceDE w:val="0"/>
        <w:autoSpaceDN w:val="0"/>
        <w:ind w:right="35"/>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6"/>
        <w:gridCol w:w="7638"/>
      </w:tblGrid>
      <w:tr w:rsidR="009E684B" w:rsidRPr="009E684B" w14:paraId="4F48CB8A" w14:textId="77777777" w:rsidTr="00B53FB1">
        <w:trPr>
          <w:jc w:val="center"/>
        </w:trPr>
        <w:tc>
          <w:tcPr>
            <w:tcW w:w="1756" w:type="dxa"/>
            <w:tcMar>
              <w:top w:w="0" w:type="dxa"/>
              <w:left w:w="108" w:type="dxa"/>
              <w:bottom w:w="0" w:type="dxa"/>
              <w:right w:w="108" w:type="dxa"/>
            </w:tcMar>
            <w:vAlign w:val="center"/>
            <w:hideMark/>
          </w:tcPr>
          <w:p w14:paraId="67321C02" w14:textId="77777777" w:rsidR="009E684B" w:rsidRPr="00DA28F1" w:rsidRDefault="009E684B" w:rsidP="00DA28F1">
            <w:pPr>
              <w:pStyle w:val="PargrafodaLista"/>
              <w:ind w:left="0"/>
              <w:jc w:val="center"/>
              <w:rPr>
                <w:rFonts w:ascii="Arial" w:hAnsi="Arial" w:cs="Arial"/>
              </w:rPr>
            </w:pPr>
            <w:r w:rsidRPr="00DA28F1">
              <w:rPr>
                <w:rFonts w:ascii="Arial" w:hAnsi="Arial" w:cs="Arial"/>
              </w:rPr>
              <w:t>EAT</w:t>
            </w:r>
          </w:p>
        </w:tc>
        <w:tc>
          <w:tcPr>
            <w:tcW w:w="7638" w:type="dxa"/>
            <w:tcMar>
              <w:top w:w="0" w:type="dxa"/>
              <w:left w:w="108" w:type="dxa"/>
              <w:bottom w:w="0" w:type="dxa"/>
              <w:right w:w="108" w:type="dxa"/>
            </w:tcMar>
            <w:hideMark/>
          </w:tcPr>
          <w:p w14:paraId="08696B5F" w14:textId="77777777" w:rsidR="009E684B" w:rsidRPr="00DA28F1" w:rsidRDefault="009E684B" w:rsidP="00DA28F1">
            <w:pPr>
              <w:pStyle w:val="PargrafodaLista"/>
              <w:ind w:left="0"/>
              <w:jc w:val="both"/>
              <w:rPr>
                <w:rFonts w:ascii="Arial" w:hAnsi="Arial" w:cs="Arial"/>
              </w:rPr>
            </w:pPr>
            <w:r w:rsidRPr="00DA28F1">
              <w:rPr>
                <w:rFonts w:ascii="Arial" w:hAnsi="Arial" w:cs="Arial"/>
              </w:rPr>
              <w:t>É o ENCARGO ADICIONAL DE TRANSPORTE aplicável em determinado MÊS, expresso em R$/m³ nas CONDIÇÕES DE REFERÊNCIA, com ARREDONDAMENTO na quarta casa decimal.</w:t>
            </w:r>
          </w:p>
        </w:tc>
      </w:tr>
      <w:tr w:rsidR="009E684B" w:rsidRPr="009E684B" w14:paraId="231F8537" w14:textId="77777777" w:rsidTr="00B53FB1">
        <w:trPr>
          <w:jc w:val="center"/>
        </w:trPr>
        <w:tc>
          <w:tcPr>
            <w:tcW w:w="1756" w:type="dxa"/>
            <w:tcMar>
              <w:top w:w="0" w:type="dxa"/>
              <w:left w:w="108" w:type="dxa"/>
              <w:bottom w:w="0" w:type="dxa"/>
              <w:right w:w="108" w:type="dxa"/>
            </w:tcMar>
            <w:vAlign w:val="center"/>
          </w:tcPr>
          <w:p w14:paraId="36B55788" w14:textId="77777777" w:rsidR="009E684B" w:rsidRPr="00DA28F1" w:rsidRDefault="00A826ED" w:rsidP="00DA28F1">
            <w:pPr>
              <w:pStyle w:val="PargrafodaLista"/>
              <w:ind w:left="0"/>
              <w:jc w:val="center"/>
              <w:rPr>
                <w:rFonts w:ascii="Arial" w:hAnsi="Arial" w:cs="Arial"/>
              </w:rPr>
            </w:pPr>
            <m:oMathPara>
              <m:oMath>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ECNU</m:t>
                    </m:r>
                  </m:sub>
                </m:sSub>
              </m:oMath>
            </m:oMathPara>
          </w:p>
        </w:tc>
        <w:tc>
          <w:tcPr>
            <w:tcW w:w="7638" w:type="dxa"/>
            <w:tcMar>
              <w:top w:w="0" w:type="dxa"/>
              <w:left w:w="108" w:type="dxa"/>
              <w:bottom w:w="0" w:type="dxa"/>
              <w:right w:w="108" w:type="dxa"/>
            </w:tcMar>
          </w:tcPr>
          <w:p w14:paraId="65EBD38C" w14:textId="5021882F" w:rsidR="009E684B" w:rsidRPr="00DA28F1" w:rsidRDefault="009E684B" w:rsidP="00DA28F1">
            <w:pPr>
              <w:pStyle w:val="PargrafodaLista"/>
              <w:ind w:left="0"/>
              <w:jc w:val="both"/>
              <w:rPr>
                <w:rFonts w:ascii="Arial" w:hAnsi="Arial" w:cs="Arial"/>
              </w:rPr>
            </w:pPr>
            <w:r w:rsidRPr="00DA28F1">
              <w:rPr>
                <w:rFonts w:ascii="Arial" w:hAnsi="Arial" w:cs="Arial"/>
              </w:rPr>
              <w:t xml:space="preserve">Significa a QUANTIDADE DE GÁS relativa ao encargo de capacidade de transporte de entrada não utilizada, calculada conforme o item </w:t>
            </w:r>
            <w:r w:rsidR="00E91759">
              <w:rPr>
                <w:rFonts w:ascii="Arial" w:hAnsi="Arial" w:cs="Arial"/>
              </w:rPr>
              <w:fldChar w:fldCharType="begin"/>
            </w:r>
            <w:r w:rsidR="00E91759">
              <w:rPr>
                <w:rFonts w:ascii="Arial" w:hAnsi="Arial" w:cs="Arial"/>
              </w:rPr>
              <w:instrText xml:space="preserve"> REF _Ref157531012 \n \h </w:instrText>
            </w:r>
            <w:r w:rsidR="00E91759">
              <w:rPr>
                <w:rFonts w:ascii="Arial" w:hAnsi="Arial" w:cs="Arial"/>
              </w:rPr>
            </w:r>
            <w:r w:rsidR="00E91759">
              <w:rPr>
                <w:rFonts w:ascii="Arial" w:hAnsi="Arial" w:cs="Arial"/>
              </w:rPr>
              <w:fldChar w:fldCharType="separate"/>
            </w:r>
            <w:r w:rsidR="0041006B">
              <w:rPr>
                <w:rFonts w:ascii="Arial" w:hAnsi="Arial" w:cs="Arial"/>
              </w:rPr>
              <w:t>5.2.4</w:t>
            </w:r>
            <w:r w:rsidR="00E91759">
              <w:rPr>
                <w:rFonts w:ascii="Arial" w:hAnsi="Arial" w:cs="Arial"/>
              </w:rPr>
              <w:fldChar w:fldCharType="end"/>
            </w:r>
            <w:r w:rsidR="00E91759">
              <w:rPr>
                <w:rFonts w:ascii="Arial" w:hAnsi="Arial" w:cs="Arial"/>
              </w:rPr>
              <w:t xml:space="preserve"> </w:t>
            </w:r>
            <w:r w:rsidRPr="00DA28F1">
              <w:rPr>
                <w:rFonts w:ascii="Arial" w:hAnsi="Arial" w:cs="Arial"/>
              </w:rPr>
              <w:t>abaixo, no MÊS em questão.</w:t>
            </w:r>
          </w:p>
        </w:tc>
      </w:tr>
      <w:tr w:rsidR="009E684B" w:rsidRPr="009E684B" w14:paraId="19D347DA" w14:textId="77777777" w:rsidTr="00B53FB1">
        <w:trPr>
          <w:jc w:val="center"/>
        </w:trPr>
        <w:tc>
          <w:tcPr>
            <w:tcW w:w="1756" w:type="dxa"/>
            <w:tcMar>
              <w:top w:w="0" w:type="dxa"/>
              <w:left w:w="108" w:type="dxa"/>
              <w:bottom w:w="0" w:type="dxa"/>
              <w:right w:w="108" w:type="dxa"/>
            </w:tcMar>
            <w:vAlign w:val="center"/>
          </w:tcPr>
          <w:p w14:paraId="0B466347" w14:textId="77777777" w:rsidR="009E684B" w:rsidRPr="00DA28F1" w:rsidRDefault="009E684B" w:rsidP="00DA28F1">
            <w:pPr>
              <w:pStyle w:val="PargrafodaLista"/>
              <w:ind w:left="0"/>
              <w:jc w:val="center"/>
              <w:rPr>
                <w:rFonts w:ascii="Arial" w:hAnsi="Arial" w:cs="Arial"/>
              </w:rPr>
            </w:pPr>
            <w:r w:rsidRPr="00DA28F1">
              <w:rPr>
                <w:rFonts w:ascii="Arial" w:hAnsi="Arial" w:cs="Arial"/>
              </w:rPr>
              <w:t>CF</w:t>
            </w:r>
          </w:p>
        </w:tc>
        <w:tc>
          <w:tcPr>
            <w:tcW w:w="7638" w:type="dxa"/>
            <w:tcMar>
              <w:top w:w="0" w:type="dxa"/>
              <w:left w:w="108" w:type="dxa"/>
              <w:bottom w:w="0" w:type="dxa"/>
              <w:right w:w="108" w:type="dxa"/>
            </w:tcMar>
          </w:tcPr>
          <w:p w14:paraId="265B5B88" w14:textId="1578067A" w:rsidR="009E684B" w:rsidRPr="00DA28F1" w:rsidRDefault="009E684B" w:rsidP="00DA28F1">
            <w:pPr>
              <w:pStyle w:val="PargrafodaLista"/>
              <w:ind w:left="0"/>
              <w:jc w:val="both"/>
              <w:rPr>
                <w:rFonts w:ascii="Arial" w:hAnsi="Arial" w:cs="Arial"/>
              </w:rPr>
            </w:pPr>
            <w:r w:rsidRPr="00DA28F1">
              <w:rPr>
                <w:rFonts w:ascii="Arial" w:hAnsi="Arial" w:cs="Arial"/>
              </w:rPr>
              <w:t>É o valor do encargo de custo fixo de compra e venda da TRANSPORTADORA, calculado conforme o item</w:t>
            </w:r>
            <w:r>
              <w:rPr>
                <w:rFonts w:ascii="Arial" w:hAnsi="Arial" w:cs="Arial"/>
              </w:rPr>
              <w:t xml:space="preserve"> </w:t>
            </w:r>
            <w:r w:rsidR="00E91759">
              <w:rPr>
                <w:rFonts w:ascii="Arial" w:hAnsi="Arial" w:cs="Arial"/>
              </w:rPr>
              <w:fldChar w:fldCharType="begin"/>
            </w:r>
            <w:r w:rsidR="00E91759">
              <w:rPr>
                <w:rFonts w:ascii="Arial" w:hAnsi="Arial" w:cs="Arial"/>
              </w:rPr>
              <w:instrText xml:space="preserve"> REF _Ref157531019 \n \h </w:instrText>
            </w:r>
            <w:r w:rsidR="00E91759">
              <w:rPr>
                <w:rFonts w:ascii="Arial" w:hAnsi="Arial" w:cs="Arial"/>
              </w:rPr>
            </w:r>
            <w:r w:rsidR="00E91759">
              <w:rPr>
                <w:rFonts w:ascii="Arial" w:hAnsi="Arial" w:cs="Arial"/>
              </w:rPr>
              <w:fldChar w:fldCharType="separate"/>
            </w:r>
            <w:r w:rsidR="0041006B">
              <w:rPr>
                <w:rFonts w:ascii="Arial" w:hAnsi="Arial" w:cs="Arial"/>
              </w:rPr>
              <w:t>5.2.5</w:t>
            </w:r>
            <w:r w:rsidR="00E91759">
              <w:rPr>
                <w:rFonts w:ascii="Arial" w:hAnsi="Arial" w:cs="Arial"/>
              </w:rPr>
              <w:fldChar w:fldCharType="end"/>
            </w:r>
            <w:r w:rsidR="00E91759">
              <w:rPr>
                <w:rFonts w:ascii="Arial" w:hAnsi="Arial" w:cs="Arial"/>
              </w:rPr>
              <w:t xml:space="preserve"> </w:t>
            </w:r>
            <w:r w:rsidRPr="00DA28F1">
              <w:rPr>
                <w:rFonts w:ascii="Arial" w:hAnsi="Arial" w:cs="Arial"/>
              </w:rPr>
              <w:t>abaixo, expresso em R$/m³ nas CONDIÇÕES DE REFERÊNCIA, com ARREDONDAMENTO na quarta casa decimal, aplicável no MÊS em questão.</w:t>
            </w:r>
          </w:p>
        </w:tc>
      </w:tr>
      <w:tr w:rsidR="009E684B" w:rsidRPr="009E684B" w14:paraId="25B1E058" w14:textId="77777777" w:rsidTr="00B53FB1">
        <w:trPr>
          <w:jc w:val="center"/>
        </w:trPr>
        <w:tc>
          <w:tcPr>
            <w:tcW w:w="1756" w:type="dxa"/>
            <w:tcMar>
              <w:top w:w="0" w:type="dxa"/>
              <w:left w:w="108" w:type="dxa"/>
              <w:bottom w:w="0" w:type="dxa"/>
              <w:right w:w="108" w:type="dxa"/>
            </w:tcMar>
            <w:vAlign w:val="center"/>
          </w:tcPr>
          <w:p w14:paraId="597828B2" w14:textId="77777777" w:rsidR="009E684B" w:rsidRPr="00DA28F1" w:rsidRDefault="00A826ED" w:rsidP="00DA28F1">
            <w:pPr>
              <w:pStyle w:val="PargrafodaLista"/>
              <w:ind w:left="0"/>
              <w:jc w:val="center"/>
              <w:rPr>
                <w:rFonts w:ascii="Arial" w:hAnsi="Arial" w:cs="Arial"/>
              </w:rPr>
            </w:pPr>
            <m:oMathPara>
              <m:oMath>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t>
                    </m:r>
                  </m:sub>
                </m:sSub>
              </m:oMath>
            </m:oMathPara>
          </w:p>
        </w:tc>
        <w:tc>
          <w:tcPr>
            <w:tcW w:w="7638" w:type="dxa"/>
            <w:tcMar>
              <w:top w:w="0" w:type="dxa"/>
              <w:left w:w="108" w:type="dxa"/>
              <w:bottom w:w="0" w:type="dxa"/>
              <w:right w:w="108" w:type="dxa"/>
            </w:tcMar>
          </w:tcPr>
          <w:p w14:paraId="71BE1ED6" w14:textId="77777777" w:rsidR="009E684B" w:rsidRPr="00DA28F1" w:rsidRDefault="009E684B" w:rsidP="00DA28F1">
            <w:pPr>
              <w:pStyle w:val="PargrafodaLista"/>
              <w:ind w:left="0"/>
              <w:jc w:val="both"/>
              <w:rPr>
                <w:rFonts w:ascii="Arial" w:hAnsi="Arial" w:cs="Arial"/>
              </w:rPr>
            </w:pPr>
            <w:r w:rsidRPr="00DA28F1">
              <w:rPr>
                <w:rFonts w:ascii="Arial" w:hAnsi="Arial" w:cs="Arial"/>
              </w:rPr>
              <w:t xml:space="preserve">Significa a menor Tarifa de Entrada publicada pela TAG para contratação de capacidade de serviço de transporte de entrada para o PONTO DE ENTRADA no MÊS em questão, referente à contratação anual. Caso ocorra qualquer alteração no valor da tarifa de entrada, para mais ou menos, ou seja, disponibilizada uma possibilidade de contratação em periodicidade superior à anual e compatível com o prazo deste </w:t>
            </w:r>
            <w:r w:rsidRPr="00DA28F1">
              <w:rPr>
                <w:rFonts w:ascii="Arial" w:hAnsi="Arial" w:cs="Arial"/>
                <w:smallCaps/>
              </w:rPr>
              <w:t>CONTRATO</w:t>
            </w:r>
            <w:r w:rsidRPr="00DA28F1">
              <w:rPr>
                <w:rFonts w:ascii="Arial" w:hAnsi="Arial" w:cs="Arial"/>
              </w:rPr>
              <w:t xml:space="preserve">, tal tarifa de entrada passará a ser automaticamente utilizada nesta fórmula.  </w:t>
            </w:r>
          </w:p>
        </w:tc>
      </w:tr>
      <w:tr w:rsidR="009E684B" w:rsidRPr="009E684B" w14:paraId="41EB7375" w14:textId="77777777" w:rsidTr="00B53FB1">
        <w:trPr>
          <w:jc w:val="center"/>
        </w:trPr>
        <w:tc>
          <w:tcPr>
            <w:tcW w:w="1756" w:type="dxa"/>
            <w:tcMar>
              <w:top w:w="0" w:type="dxa"/>
              <w:left w:w="108" w:type="dxa"/>
              <w:bottom w:w="0" w:type="dxa"/>
              <w:right w:w="108" w:type="dxa"/>
            </w:tcMar>
            <w:vAlign w:val="center"/>
          </w:tcPr>
          <w:p w14:paraId="33F85953" w14:textId="77777777" w:rsidR="009E684B" w:rsidRPr="00DA28F1" w:rsidRDefault="00A826ED" w:rsidP="00DA28F1">
            <w:pPr>
              <w:pStyle w:val="PargrafodaLista"/>
              <w:ind w:left="0"/>
              <w:jc w:val="center"/>
              <w:rPr>
                <w:rFonts w:ascii="Arial" w:hAnsi="Arial" w:cs="Arial"/>
              </w:rPr>
            </w:pPr>
            <m:oMathPara>
              <m:oMath>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EMP</m:t>
                    </m:r>
                  </m:sub>
                </m:sSub>
              </m:oMath>
            </m:oMathPara>
          </w:p>
        </w:tc>
        <w:tc>
          <w:tcPr>
            <w:tcW w:w="7638" w:type="dxa"/>
            <w:tcMar>
              <w:top w:w="0" w:type="dxa"/>
              <w:left w:w="108" w:type="dxa"/>
              <w:bottom w:w="0" w:type="dxa"/>
              <w:right w:w="108" w:type="dxa"/>
            </w:tcMar>
          </w:tcPr>
          <w:p w14:paraId="59879852" w14:textId="77777777" w:rsidR="009E684B" w:rsidRPr="00DA28F1" w:rsidRDefault="009E684B" w:rsidP="00DA28F1">
            <w:pPr>
              <w:pStyle w:val="PargrafodaLista"/>
              <w:ind w:left="0"/>
              <w:jc w:val="both"/>
              <w:rPr>
                <w:rFonts w:ascii="Arial" w:hAnsi="Arial" w:cs="Arial"/>
              </w:rPr>
            </w:pPr>
            <w:r w:rsidRPr="00DA28F1">
              <w:rPr>
                <w:rFonts w:ascii="Arial" w:hAnsi="Arial" w:cs="Arial"/>
              </w:rPr>
              <w:t xml:space="preserve">Significa a Tarifa de Empacotamento publicada pela TAG para o MÊS em questão. Caso ocorra qualquer alteração no valor da Tarifa de Empacotamento, para mais ou menos, tal valor passará a ser automaticamente utilizado nesta fórmula. </w:t>
            </w:r>
          </w:p>
        </w:tc>
      </w:tr>
      <w:tr w:rsidR="00556C30" w:rsidRPr="009E684B" w14:paraId="2D08AD5A" w14:textId="77777777" w:rsidTr="00B53FB1">
        <w:trPr>
          <w:jc w:val="center"/>
        </w:trPr>
        <w:tc>
          <w:tcPr>
            <w:tcW w:w="1756" w:type="dxa"/>
            <w:tcMar>
              <w:top w:w="0" w:type="dxa"/>
              <w:left w:w="108" w:type="dxa"/>
              <w:bottom w:w="0" w:type="dxa"/>
              <w:right w:w="108" w:type="dxa"/>
            </w:tcMar>
            <w:vAlign w:val="center"/>
          </w:tcPr>
          <w:p w14:paraId="6877A1C2" w14:textId="0264ABE5" w:rsidR="00556C30" w:rsidRDefault="00A826ED" w:rsidP="00556C30">
            <w:pPr>
              <w:pStyle w:val="PargrafodaLista"/>
              <w:ind w:left="0"/>
              <w:jc w:val="center"/>
            </w:pPr>
            <m:oMathPara>
              <m:oMath>
                <m:sSub>
                  <m:sSubPr>
                    <m:ctrlPr>
                      <w:rPr>
                        <w:rFonts w:ascii="Cambria Math" w:hAnsi="Cambria Math" w:cs="Arial"/>
                      </w:rPr>
                    </m:ctrlPr>
                  </m:sSubPr>
                  <m:e>
                    <m:r>
                      <m:rPr>
                        <m:sty m:val="p"/>
                      </m:rPr>
                      <w:rPr>
                        <w:rFonts w:ascii="Cambria Math" w:hAnsi="Cambria Math" w:cs="Arial"/>
                      </w:rPr>
                      <m:t>E</m:t>
                    </m:r>
                    <m:r>
                      <m:rPr>
                        <m:sty m:val="p"/>
                      </m:rPr>
                      <w:rPr>
                        <w:rFonts w:ascii="Cambria Math" w:hAnsi="Cambria Math" w:cs="Arial"/>
                      </w:rPr>
                      <m:t>C</m:t>
                    </m:r>
                  </m:e>
                  <m:sub>
                    <m:r>
                      <w:rPr>
                        <w:rFonts w:ascii="Cambria Math" w:hAnsi="Cambria Math" w:cs="Arial"/>
                      </w:rPr>
                      <m:t>cong</m:t>
                    </m:r>
                  </m:sub>
                </m:sSub>
              </m:oMath>
            </m:oMathPara>
          </w:p>
        </w:tc>
        <w:tc>
          <w:tcPr>
            <w:tcW w:w="7638" w:type="dxa"/>
            <w:tcMar>
              <w:top w:w="0" w:type="dxa"/>
              <w:left w:w="108" w:type="dxa"/>
              <w:bottom w:w="0" w:type="dxa"/>
              <w:right w:w="108" w:type="dxa"/>
            </w:tcMar>
          </w:tcPr>
          <w:p w14:paraId="5085833D" w14:textId="03998D44" w:rsidR="00556C30" w:rsidRPr="00DA28F1" w:rsidRDefault="00556C30" w:rsidP="00556C30">
            <w:pPr>
              <w:pStyle w:val="PargrafodaLista"/>
              <w:ind w:left="0"/>
              <w:jc w:val="both"/>
              <w:rPr>
                <w:rFonts w:ascii="Arial" w:hAnsi="Arial" w:cs="Arial"/>
              </w:rPr>
            </w:pPr>
            <w:r>
              <w:rPr>
                <w:rFonts w:ascii="Arial" w:hAnsi="Arial" w:cs="Arial"/>
              </w:rPr>
              <w:t xml:space="preserve">Significa </w:t>
            </w:r>
            <w:r w:rsidR="00A826ED">
              <w:rPr>
                <w:rFonts w:ascii="Arial" w:hAnsi="Arial" w:cs="Arial"/>
              </w:rPr>
              <w:t>o Encargo</w:t>
            </w:r>
            <w:r>
              <w:rPr>
                <w:rFonts w:ascii="Arial" w:hAnsi="Arial" w:cs="Arial"/>
              </w:rPr>
              <w:t xml:space="preserve"> de Congestionamento publicada pela TAG para  o </w:t>
            </w:r>
            <w:r w:rsidR="00A826ED">
              <w:rPr>
                <w:rFonts w:ascii="Arial" w:hAnsi="Arial" w:cs="Arial"/>
              </w:rPr>
              <w:t>MÊS</w:t>
            </w:r>
            <w:r>
              <w:rPr>
                <w:rFonts w:ascii="Arial" w:hAnsi="Arial" w:cs="Arial"/>
              </w:rPr>
              <w:t xml:space="preserve"> em questão. Caso ocorra qualquer alteração, para mais ou menos, tal valor passará a ser automaticamente utilizado nesta fórmula.</w:t>
            </w:r>
          </w:p>
        </w:tc>
      </w:tr>
      <w:tr w:rsidR="009E684B" w:rsidRPr="009E684B" w14:paraId="29DA6E3A" w14:textId="77777777" w:rsidTr="00B53FB1">
        <w:trPr>
          <w:jc w:val="center"/>
        </w:trPr>
        <w:tc>
          <w:tcPr>
            <w:tcW w:w="1756" w:type="dxa"/>
            <w:tcMar>
              <w:top w:w="0" w:type="dxa"/>
              <w:left w:w="108" w:type="dxa"/>
              <w:bottom w:w="0" w:type="dxa"/>
              <w:right w:w="108" w:type="dxa"/>
            </w:tcMar>
            <w:vAlign w:val="center"/>
            <w:hideMark/>
          </w:tcPr>
          <w:p w14:paraId="00B9180A" w14:textId="6594238B" w:rsidR="009E684B" w:rsidRPr="00DA28F1" w:rsidRDefault="009E684B" w:rsidP="00DA28F1">
            <w:pPr>
              <w:pStyle w:val="PargrafodaLista"/>
              <w:ind w:left="0"/>
              <w:jc w:val="center"/>
              <w:rPr>
                <w:rFonts w:ascii="Arial" w:hAnsi="Arial" w:cs="Arial"/>
                <w:vertAlign w:val="subscript"/>
              </w:rPr>
            </w:pPr>
            <w:r w:rsidRPr="00DA28F1">
              <w:rPr>
                <w:rFonts w:ascii="Arial" w:hAnsi="Arial" w:cs="Arial"/>
              </w:rPr>
              <w:t>QDA</w:t>
            </w:r>
          </w:p>
        </w:tc>
        <w:tc>
          <w:tcPr>
            <w:tcW w:w="7638" w:type="dxa"/>
            <w:tcMar>
              <w:top w:w="0" w:type="dxa"/>
              <w:left w:w="108" w:type="dxa"/>
              <w:bottom w:w="0" w:type="dxa"/>
              <w:right w:w="108" w:type="dxa"/>
            </w:tcMar>
            <w:hideMark/>
          </w:tcPr>
          <w:p w14:paraId="57DBE484" w14:textId="5E04509D" w:rsidR="009E684B" w:rsidRPr="00DA28F1" w:rsidRDefault="009E684B" w:rsidP="00DA28F1">
            <w:pPr>
              <w:pStyle w:val="PargrafodaLista"/>
              <w:ind w:left="0"/>
              <w:jc w:val="both"/>
              <w:rPr>
                <w:rFonts w:ascii="Arial" w:hAnsi="Arial" w:cs="Arial"/>
              </w:rPr>
            </w:pPr>
            <w:r w:rsidRPr="00DA28F1">
              <w:rPr>
                <w:rFonts w:ascii="Arial" w:hAnsi="Arial" w:cs="Arial"/>
              </w:rPr>
              <w:t xml:space="preserve">É a </w:t>
            </w:r>
            <w:r w:rsidR="00E25768">
              <w:rPr>
                <w:rFonts w:ascii="Arial" w:hAnsi="Arial" w:cs="Arial"/>
              </w:rPr>
              <w:t xml:space="preserve">soma da </w:t>
            </w:r>
            <w:r w:rsidRPr="00DA28F1">
              <w:rPr>
                <w:rFonts w:ascii="Arial" w:hAnsi="Arial" w:cs="Arial"/>
              </w:rPr>
              <w:t>QUANTIDADE DIÁRIA ALOCADA no MÊS em questão.</w:t>
            </w:r>
          </w:p>
        </w:tc>
      </w:tr>
    </w:tbl>
    <w:p w14:paraId="3BC376F2" w14:textId="77777777" w:rsidR="009E684B" w:rsidRPr="00DA28F1" w:rsidRDefault="009E684B" w:rsidP="00DA28F1">
      <w:pPr>
        <w:pStyle w:val="PargrafodaLista"/>
        <w:tabs>
          <w:tab w:val="left" w:pos="851"/>
        </w:tabs>
        <w:rPr>
          <w:rFonts w:ascii="Arial" w:hAnsi="Arial" w:cs="Arial"/>
        </w:rPr>
      </w:pPr>
    </w:p>
    <w:p w14:paraId="54B6ED84" w14:textId="77777777" w:rsidR="009E684B" w:rsidRPr="00DA28F1" w:rsidRDefault="009E684B" w:rsidP="00DA28F1">
      <w:pPr>
        <w:pStyle w:val="PargrafodaLista"/>
        <w:rPr>
          <w:rFonts w:ascii="Arial" w:hAnsi="Arial" w:cs="Arial"/>
        </w:rPr>
      </w:pPr>
    </w:p>
    <w:p w14:paraId="08C2C55C" w14:textId="47C02282" w:rsidR="009E684B" w:rsidRPr="00DA28F1" w:rsidRDefault="009E684B" w:rsidP="003A2A1F">
      <w:pPr>
        <w:pStyle w:val="PargrafodaLista"/>
        <w:widowControl w:val="0"/>
        <w:numPr>
          <w:ilvl w:val="2"/>
          <w:numId w:val="39"/>
        </w:numPr>
        <w:tabs>
          <w:tab w:val="left" w:pos="851"/>
        </w:tabs>
        <w:ind w:left="0" w:firstLine="0"/>
        <w:jc w:val="both"/>
        <w:rPr>
          <w:rFonts w:ascii="Arial" w:hAnsi="Arial" w:cs="Arial"/>
        </w:rPr>
      </w:pPr>
      <w:bookmarkStart w:id="88" w:name="_Ref157531012"/>
      <w:r w:rsidRPr="00DA28F1">
        <w:rPr>
          <w:rFonts w:ascii="Arial" w:hAnsi="Arial" w:cs="Arial"/>
        </w:rPr>
        <w:t xml:space="preserve">A QUANTIDADE DE GÁS relativa ao encargo de capacidade de transporte de entrada não utilizada mencionada na fórmula constante do item </w:t>
      </w:r>
      <w:r w:rsidRPr="00DA28F1">
        <w:rPr>
          <w:rFonts w:ascii="Arial" w:hAnsi="Arial" w:cs="Arial"/>
        </w:rPr>
        <w:fldChar w:fldCharType="begin"/>
      </w:r>
      <w:r w:rsidRPr="00DA28F1">
        <w:rPr>
          <w:rFonts w:ascii="Arial" w:hAnsi="Arial" w:cs="Arial"/>
        </w:rPr>
        <w:instrText xml:space="preserve"> REF _Ref157527806 \r \h </w:instrText>
      </w:r>
      <w:r w:rsidRPr="009E684B">
        <w:rPr>
          <w:rFonts w:ascii="Arial" w:hAnsi="Arial" w:cs="Arial"/>
        </w:rPr>
        <w:instrText xml:space="preserve"> \* MERGEFORMAT </w:instrText>
      </w:r>
      <w:r w:rsidRPr="00DA28F1">
        <w:rPr>
          <w:rFonts w:ascii="Arial" w:hAnsi="Arial" w:cs="Arial"/>
        </w:rPr>
      </w:r>
      <w:r w:rsidRPr="00DA28F1">
        <w:rPr>
          <w:rFonts w:ascii="Arial" w:hAnsi="Arial" w:cs="Arial"/>
        </w:rPr>
        <w:fldChar w:fldCharType="separate"/>
      </w:r>
      <w:r w:rsidR="0041006B">
        <w:rPr>
          <w:rFonts w:ascii="Arial" w:hAnsi="Arial" w:cs="Arial"/>
        </w:rPr>
        <w:t>5.2.3</w:t>
      </w:r>
      <w:r w:rsidRPr="00DA28F1">
        <w:rPr>
          <w:rFonts w:ascii="Arial" w:hAnsi="Arial" w:cs="Arial"/>
        </w:rPr>
        <w:fldChar w:fldCharType="end"/>
      </w:r>
      <w:r w:rsidRPr="00DA28F1">
        <w:rPr>
          <w:rFonts w:ascii="Arial" w:hAnsi="Arial" w:cs="Arial"/>
        </w:rPr>
        <w:t xml:space="preserve"> acima, será calculada mensalmente conforme fórmula a seguir:</w:t>
      </w:r>
      <w:bookmarkEnd w:id="88"/>
    </w:p>
    <w:p w14:paraId="331A1D2F" w14:textId="77777777" w:rsidR="009E684B" w:rsidRPr="00DA28F1" w:rsidRDefault="009E684B" w:rsidP="00DA28F1">
      <w:pPr>
        <w:pStyle w:val="PargrafodaLista"/>
        <w:widowControl w:val="0"/>
        <w:tabs>
          <w:tab w:val="left" w:pos="851"/>
        </w:tabs>
        <w:ind w:left="0"/>
        <w:rPr>
          <w:rFonts w:ascii="Arial" w:hAnsi="Arial" w:cs="Arial"/>
        </w:rPr>
      </w:pPr>
    </w:p>
    <w:p w14:paraId="0BDE67D9" w14:textId="24FD04CB" w:rsidR="009E684B" w:rsidRPr="00DA28F1" w:rsidRDefault="00A826ED" w:rsidP="00DA28F1">
      <w:pPr>
        <w:tabs>
          <w:tab w:val="left" w:pos="1418"/>
        </w:tabs>
        <w:rPr>
          <w:rFonts w:ascii="Arial" w:hAnsi="Arial" w:cs="Arial"/>
        </w:rPr>
      </w:pPr>
      <m:oMathPara>
        <m:oMath>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ECNU</m:t>
              </m:r>
            </m:sub>
          </m:sSub>
          <m:r>
            <m:rPr>
              <m:sty m:val="p"/>
            </m:rP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MAIOR (</m:t>
              </m:r>
              <m:sSub>
                <m:sSubPr>
                  <m:ctrlPr>
                    <w:rPr>
                      <w:rFonts w:ascii="Cambria Math" w:hAnsi="Cambria Math" w:cs="Arial"/>
                      <w:i/>
                    </w:rPr>
                  </m:ctrlPr>
                </m:sSubPr>
                <m:e>
                  <m:r>
                    <w:rPr>
                      <w:rFonts w:ascii="Cambria Math" w:hAnsi="Cambria Math" w:cs="Arial"/>
                    </w:rPr>
                    <m:t>80% ×QDC-QDA</m:t>
                  </m:r>
                </m:e>
                <m:sub>
                  <m:r>
                    <w:rPr>
                      <w:rFonts w:ascii="Cambria Math" w:hAnsi="Cambria Math" w:cs="Arial"/>
                    </w:rPr>
                    <m:t>i</m:t>
                  </m:r>
                </m:sub>
              </m:sSub>
              <m:r>
                <w:rPr>
                  <w:rFonts w:ascii="Cambria Math" w:hAnsi="Cambria Math" w:cs="Arial"/>
                </w:rPr>
                <m:t>;0)-</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QNFP</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QNPP</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QNFM</m:t>
                      </m:r>
                    </m:e>
                    <m:sub>
                      <m:r>
                        <w:rPr>
                          <w:rFonts w:ascii="Cambria Math" w:hAnsi="Cambria Math" w:cs="Arial"/>
                        </w:rPr>
                        <m:t>i</m:t>
                      </m:r>
                    </m:sub>
                  </m:sSub>
                </m:e>
              </m:d>
            </m:e>
          </m:nary>
        </m:oMath>
      </m:oMathPara>
    </w:p>
    <w:p w14:paraId="6E42A627" w14:textId="77777777" w:rsidR="009E684B" w:rsidRPr="00DA28F1" w:rsidRDefault="009E684B" w:rsidP="00DA28F1">
      <w:pPr>
        <w:pStyle w:val="PargrafodaLista"/>
        <w:widowControl w:val="0"/>
        <w:tabs>
          <w:tab w:val="left" w:pos="851"/>
        </w:tabs>
        <w:autoSpaceDE w:val="0"/>
        <w:autoSpaceDN w:val="0"/>
        <w:ind w:left="0" w:right="35"/>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
        <w:gridCol w:w="8120"/>
      </w:tblGrid>
      <w:tr w:rsidR="009E684B" w:rsidRPr="009E684B" w14:paraId="58810BD9" w14:textId="77777777" w:rsidTr="00B53FB1">
        <w:trPr>
          <w:jc w:val="center"/>
        </w:trPr>
        <w:tc>
          <w:tcPr>
            <w:tcW w:w="1274" w:type="dxa"/>
            <w:tcMar>
              <w:top w:w="0" w:type="dxa"/>
              <w:left w:w="108" w:type="dxa"/>
              <w:bottom w:w="0" w:type="dxa"/>
              <w:right w:w="108" w:type="dxa"/>
            </w:tcMar>
            <w:vAlign w:val="center"/>
            <w:hideMark/>
          </w:tcPr>
          <w:p w14:paraId="0DED1A76" w14:textId="77777777" w:rsidR="009E684B" w:rsidRPr="00DA28F1" w:rsidRDefault="00A826ED" w:rsidP="00DA28F1">
            <w:pPr>
              <w:pStyle w:val="PargrafodaLista"/>
              <w:ind w:left="22"/>
              <w:jc w:val="center"/>
              <w:rPr>
                <w:rFonts w:ascii="Arial" w:hAnsi="Arial" w:cs="Arial"/>
              </w:rPr>
            </w:pPr>
            <m:oMathPara>
              <m:oMath>
                <m:sSub>
                  <m:sSubPr>
                    <m:ctrlPr>
                      <w:rPr>
                        <w:rFonts w:ascii="Cambria Math" w:hAnsi="Cambria Math" w:cs="Arial"/>
                      </w:rPr>
                    </m:ctrlPr>
                  </m:sSubPr>
                  <m:e>
                    <m:r>
                      <m:rPr>
                        <m:sty m:val="p"/>
                      </m:rPr>
                      <w:rPr>
                        <w:rFonts w:ascii="Cambria Math" w:hAnsi="Cambria Math" w:cs="Arial"/>
                      </w:rPr>
                      <m:t>Q</m:t>
                    </m:r>
                  </m:e>
                  <m:sub>
                    <m:r>
                      <m:rPr>
                        <m:sty m:val="p"/>
                      </m:rPr>
                      <w:rPr>
                        <w:rFonts w:ascii="Cambria Math" w:hAnsi="Cambria Math" w:cs="Arial"/>
                      </w:rPr>
                      <m:t>ECNU</m:t>
                    </m:r>
                  </m:sub>
                </m:sSub>
              </m:oMath>
            </m:oMathPara>
          </w:p>
        </w:tc>
        <w:tc>
          <w:tcPr>
            <w:tcW w:w="8120" w:type="dxa"/>
            <w:tcMar>
              <w:top w:w="0" w:type="dxa"/>
              <w:left w:w="108" w:type="dxa"/>
              <w:bottom w:w="0" w:type="dxa"/>
              <w:right w:w="108" w:type="dxa"/>
            </w:tcMar>
            <w:hideMark/>
          </w:tcPr>
          <w:p w14:paraId="5C1CD0BF" w14:textId="02F70AA7" w:rsidR="009E684B" w:rsidRPr="00DA28F1" w:rsidRDefault="009E684B" w:rsidP="00DA28F1">
            <w:pPr>
              <w:pStyle w:val="PargrafodaLista"/>
              <w:ind w:left="0"/>
              <w:jc w:val="both"/>
              <w:rPr>
                <w:rFonts w:ascii="Arial" w:hAnsi="Arial" w:cs="Arial"/>
              </w:rPr>
            </w:pPr>
            <w:r w:rsidRPr="00DA28F1">
              <w:rPr>
                <w:rFonts w:ascii="Arial" w:hAnsi="Arial" w:cs="Arial"/>
              </w:rPr>
              <w:t xml:space="preserve">Significa a QUANTIDADE DE GÁS relativa ao encargo de capacidade de transporte de entrada não utilizada, calculada conforme o item </w:t>
            </w:r>
            <w:r w:rsidR="00E91759">
              <w:rPr>
                <w:rFonts w:ascii="Arial" w:hAnsi="Arial" w:cs="Arial"/>
              </w:rPr>
              <w:fldChar w:fldCharType="begin"/>
            </w:r>
            <w:r w:rsidR="00E91759">
              <w:rPr>
                <w:rFonts w:ascii="Arial" w:hAnsi="Arial" w:cs="Arial"/>
              </w:rPr>
              <w:instrText xml:space="preserve"> REF _Ref157531019 \n \h </w:instrText>
            </w:r>
            <w:r w:rsidR="00E91759">
              <w:rPr>
                <w:rFonts w:ascii="Arial" w:hAnsi="Arial" w:cs="Arial"/>
              </w:rPr>
            </w:r>
            <w:r w:rsidR="00E91759">
              <w:rPr>
                <w:rFonts w:ascii="Arial" w:hAnsi="Arial" w:cs="Arial"/>
              </w:rPr>
              <w:fldChar w:fldCharType="separate"/>
            </w:r>
            <w:r w:rsidR="0041006B">
              <w:rPr>
                <w:rFonts w:ascii="Arial" w:hAnsi="Arial" w:cs="Arial"/>
              </w:rPr>
              <w:t>5.2.5</w:t>
            </w:r>
            <w:r w:rsidR="00E91759">
              <w:rPr>
                <w:rFonts w:ascii="Arial" w:hAnsi="Arial" w:cs="Arial"/>
              </w:rPr>
              <w:fldChar w:fldCharType="end"/>
            </w:r>
            <w:r w:rsidR="00E91759">
              <w:rPr>
                <w:rFonts w:ascii="Arial" w:hAnsi="Arial" w:cs="Arial"/>
              </w:rPr>
              <w:t xml:space="preserve"> </w:t>
            </w:r>
            <w:r w:rsidRPr="00DA28F1">
              <w:rPr>
                <w:rFonts w:ascii="Arial" w:hAnsi="Arial" w:cs="Arial"/>
              </w:rPr>
              <w:t>abaixo, no MÊS em questão.</w:t>
            </w:r>
          </w:p>
        </w:tc>
      </w:tr>
      <w:tr w:rsidR="009E684B" w:rsidRPr="009E684B" w14:paraId="2624B0D5" w14:textId="77777777" w:rsidTr="00B53FB1">
        <w:trPr>
          <w:jc w:val="center"/>
        </w:trPr>
        <w:tc>
          <w:tcPr>
            <w:tcW w:w="1274" w:type="dxa"/>
            <w:tcMar>
              <w:top w:w="0" w:type="dxa"/>
              <w:left w:w="108" w:type="dxa"/>
              <w:bottom w:w="0" w:type="dxa"/>
              <w:right w:w="108" w:type="dxa"/>
            </w:tcMar>
            <w:vAlign w:val="center"/>
          </w:tcPr>
          <w:p w14:paraId="69B06337" w14:textId="77777777" w:rsidR="009E684B" w:rsidRPr="00DA28F1" w:rsidRDefault="00A826ED" w:rsidP="00DA28F1">
            <w:pPr>
              <w:pStyle w:val="PargrafodaLista"/>
              <w:ind w:left="22"/>
              <w:jc w:val="center"/>
              <w:rPr>
                <w:rFonts w:ascii="Arial" w:hAnsi="Arial" w:cs="Arial"/>
              </w:rPr>
            </w:pPr>
            <m:oMathPara>
              <m:oMath>
                <m:sSub>
                  <m:sSubPr>
                    <m:ctrlPr>
                      <w:rPr>
                        <w:rFonts w:ascii="Cambria Math" w:hAnsi="Cambria Math" w:cs="Arial"/>
                        <w:i/>
                      </w:rPr>
                    </m:ctrlPr>
                  </m:sSubPr>
                  <m:e>
                    <m:r>
                      <w:rPr>
                        <w:rFonts w:ascii="Cambria Math" w:hAnsi="Cambria Math" w:cs="Arial"/>
                      </w:rPr>
                      <m:t>QDA</m:t>
                    </m:r>
                  </m:e>
                  <m:sub>
                    <m:r>
                      <w:rPr>
                        <w:rFonts w:ascii="Cambria Math" w:hAnsi="Cambria Math" w:cs="Arial"/>
                      </w:rPr>
                      <m:t>i</m:t>
                    </m:r>
                  </m:sub>
                </m:sSub>
              </m:oMath>
            </m:oMathPara>
          </w:p>
        </w:tc>
        <w:tc>
          <w:tcPr>
            <w:tcW w:w="8120" w:type="dxa"/>
            <w:tcMar>
              <w:top w:w="0" w:type="dxa"/>
              <w:left w:w="108" w:type="dxa"/>
              <w:bottom w:w="0" w:type="dxa"/>
              <w:right w:w="108" w:type="dxa"/>
            </w:tcMar>
          </w:tcPr>
          <w:p w14:paraId="2EDB1796" w14:textId="0F238D38" w:rsidR="009E684B" w:rsidRPr="00DA28F1" w:rsidRDefault="009E684B" w:rsidP="00DA28F1">
            <w:pPr>
              <w:pStyle w:val="PargrafodaLista"/>
              <w:ind w:left="0"/>
              <w:jc w:val="both"/>
              <w:rPr>
                <w:rFonts w:ascii="Arial" w:hAnsi="Arial" w:cs="Arial"/>
              </w:rPr>
            </w:pPr>
            <w:r w:rsidRPr="00DA28F1">
              <w:rPr>
                <w:rFonts w:ascii="Arial" w:hAnsi="Arial" w:cs="Arial"/>
              </w:rPr>
              <w:t>É a QUANTIDADE DIÁRIA ALOCADA no DIA “i” do MÊS em questão.</w:t>
            </w:r>
          </w:p>
        </w:tc>
      </w:tr>
      <w:tr w:rsidR="009E684B" w:rsidRPr="009E684B" w14:paraId="7EE45450" w14:textId="77777777" w:rsidTr="00B53FB1">
        <w:trPr>
          <w:jc w:val="center"/>
        </w:trPr>
        <w:tc>
          <w:tcPr>
            <w:tcW w:w="1274" w:type="dxa"/>
            <w:tcMar>
              <w:top w:w="0" w:type="dxa"/>
              <w:left w:w="108" w:type="dxa"/>
              <w:bottom w:w="0" w:type="dxa"/>
              <w:right w:w="108" w:type="dxa"/>
            </w:tcMar>
            <w:vAlign w:val="center"/>
          </w:tcPr>
          <w:p w14:paraId="68A09EF6" w14:textId="07F75EDE" w:rsidR="009E684B" w:rsidRPr="00DA28F1" w:rsidRDefault="009E684B" w:rsidP="00DA28F1">
            <w:pPr>
              <w:pStyle w:val="PargrafodaLista"/>
              <w:ind w:left="22"/>
              <w:jc w:val="center"/>
              <w:rPr>
                <w:rFonts w:ascii="Arial" w:hAnsi="Arial" w:cs="Arial"/>
              </w:rPr>
            </w:pPr>
            <m:oMathPara>
              <m:oMath>
                <m:r>
                  <m:rPr>
                    <m:sty m:val="p"/>
                  </m:rPr>
                  <w:rPr>
                    <w:rFonts w:ascii="Cambria Math" w:hAnsi="Cambria Math" w:cs="Arial"/>
                  </w:rPr>
                  <m:t>QDC</m:t>
                </m:r>
              </m:oMath>
            </m:oMathPara>
          </w:p>
        </w:tc>
        <w:tc>
          <w:tcPr>
            <w:tcW w:w="8120" w:type="dxa"/>
            <w:tcMar>
              <w:top w:w="0" w:type="dxa"/>
              <w:left w:w="108" w:type="dxa"/>
              <w:bottom w:w="0" w:type="dxa"/>
              <w:right w:w="108" w:type="dxa"/>
            </w:tcMar>
            <w:vAlign w:val="center"/>
          </w:tcPr>
          <w:p w14:paraId="74FF3D6C" w14:textId="0D5251BA" w:rsidR="009E684B" w:rsidRPr="00DA28F1" w:rsidRDefault="009E684B" w:rsidP="00DA28F1">
            <w:pPr>
              <w:pStyle w:val="PargrafodaLista"/>
              <w:ind w:left="0"/>
              <w:jc w:val="both"/>
              <w:rPr>
                <w:rFonts w:ascii="Arial" w:hAnsi="Arial" w:cs="Arial"/>
              </w:rPr>
            </w:pPr>
            <w:r w:rsidRPr="00DA28F1">
              <w:rPr>
                <w:rFonts w:ascii="Arial" w:hAnsi="Arial" w:cs="Arial"/>
              </w:rPr>
              <w:t xml:space="preserve">é a </w:t>
            </w:r>
            <w:r w:rsidRPr="00DA28F1">
              <w:rPr>
                <w:rFonts w:ascii="Arial" w:hAnsi="Arial" w:cs="Arial"/>
                <w:caps/>
              </w:rPr>
              <w:t xml:space="preserve">Quantidade Diária CONTRATADA (QDC) </w:t>
            </w:r>
            <w:r w:rsidRPr="00DA28F1">
              <w:rPr>
                <w:rFonts w:ascii="Arial" w:hAnsi="Arial" w:cs="Arial"/>
              </w:rPr>
              <w:t>vigente para o DIA “i” do MÊS em questão;</w:t>
            </w:r>
          </w:p>
        </w:tc>
      </w:tr>
      <w:tr w:rsidR="009E684B" w:rsidRPr="009E684B" w14:paraId="24A81A82" w14:textId="77777777" w:rsidTr="00B53FB1">
        <w:trPr>
          <w:jc w:val="center"/>
        </w:trPr>
        <w:tc>
          <w:tcPr>
            <w:tcW w:w="1274" w:type="dxa"/>
            <w:tcMar>
              <w:top w:w="0" w:type="dxa"/>
              <w:left w:w="108" w:type="dxa"/>
              <w:bottom w:w="0" w:type="dxa"/>
              <w:right w:w="108" w:type="dxa"/>
            </w:tcMar>
            <w:vAlign w:val="center"/>
          </w:tcPr>
          <w:p w14:paraId="1883797A" w14:textId="77777777" w:rsidR="009E684B" w:rsidRPr="00DA28F1" w:rsidRDefault="009E684B" w:rsidP="00DA28F1">
            <w:pPr>
              <w:pStyle w:val="PargrafodaLista"/>
              <w:ind w:left="22"/>
              <w:jc w:val="center"/>
              <w:rPr>
                <w:rFonts w:ascii="Arial" w:hAnsi="Arial" w:cs="Arial"/>
                <w:vertAlign w:val="subscript"/>
              </w:rPr>
            </w:pPr>
            <w:proofErr w:type="spellStart"/>
            <w:r w:rsidRPr="00DA28F1">
              <w:rPr>
                <w:rFonts w:ascii="Arial" w:hAnsi="Arial" w:cs="Arial"/>
              </w:rPr>
              <w:t>QNFP</w:t>
            </w:r>
            <w:r w:rsidRPr="00DA28F1">
              <w:rPr>
                <w:rFonts w:ascii="Arial" w:hAnsi="Arial" w:cs="Arial"/>
                <w:vertAlign w:val="subscript"/>
              </w:rPr>
              <w:t>i</w:t>
            </w:r>
            <w:proofErr w:type="spellEnd"/>
          </w:p>
        </w:tc>
        <w:tc>
          <w:tcPr>
            <w:tcW w:w="8120" w:type="dxa"/>
            <w:tcMar>
              <w:top w:w="0" w:type="dxa"/>
              <w:left w:w="108" w:type="dxa"/>
              <w:bottom w:w="0" w:type="dxa"/>
              <w:right w:w="108" w:type="dxa"/>
            </w:tcMar>
            <w:vAlign w:val="center"/>
          </w:tcPr>
          <w:p w14:paraId="06D7ECE7" w14:textId="77777777" w:rsidR="009E684B" w:rsidRPr="00DA28F1" w:rsidRDefault="009E684B" w:rsidP="00DA28F1">
            <w:pPr>
              <w:pStyle w:val="PargrafodaLista"/>
              <w:ind w:left="0"/>
              <w:jc w:val="both"/>
              <w:rPr>
                <w:rFonts w:ascii="Arial" w:hAnsi="Arial" w:cs="Arial"/>
              </w:rPr>
            </w:pPr>
            <w:r w:rsidRPr="00DA28F1">
              <w:rPr>
                <w:rFonts w:ascii="Arial" w:hAnsi="Arial" w:cs="Arial"/>
              </w:rPr>
              <w:t xml:space="preserve">é a </w:t>
            </w:r>
            <w:r w:rsidRPr="00DA28F1">
              <w:rPr>
                <w:rFonts w:ascii="Arial" w:hAnsi="Arial" w:cs="Arial"/>
                <w:caps/>
              </w:rPr>
              <w:t>Quantidade de GÁS</w:t>
            </w:r>
            <w:r w:rsidRPr="00DA28F1">
              <w:rPr>
                <w:rFonts w:ascii="Arial" w:hAnsi="Arial" w:cs="Arial"/>
              </w:rPr>
              <w:t xml:space="preserve"> não disponibilizada em função de </w:t>
            </w:r>
            <w:r w:rsidRPr="00DA28F1">
              <w:rPr>
                <w:rFonts w:ascii="Arial" w:hAnsi="Arial" w:cs="Arial"/>
                <w:caps/>
              </w:rPr>
              <w:t xml:space="preserve">Falha DE PROGRAMAÇÃO </w:t>
            </w:r>
            <w:r w:rsidRPr="00DA28F1">
              <w:rPr>
                <w:rFonts w:ascii="Arial" w:hAnsi="Arial" w:cs="Arial"/>
              </w:rPr>
              <w:t xml:space="preserve">no DIA “i” do </w:t>
            </w:r>
            <w:r w:rsidRPr="00DA28F1">
              <w:rPr>
                <w:rFonts w:ascii="Arial" w:hAnsi="Arial" w:cs="Arial"/>
                <w:caps/>
              </w:rPr>
              <w:t xml:space="preserve">Mês </w:t>
            </w:r>
            <w:r w:rsidRPr="00DA28F1">
              <w:rPr>
                <w:rFonts w:ascii="Arial" w:hAnsi="Arial" w:cs="Arial"/>
              </w:rPr>
              <w:t>em questão;</w:t>
            </w:r>
          </w:p>
        </w:tc>
      </w:tr>
      <w:tr w:rsidR="009E684B" w:rsidRPr="009E684B" w14:paraId="5F563A0E" w14:textId="77777777" w:rsidTr="00B53FB1">
        <w:trPr>
          <w:jc w:val="center"/>
        </w:trPr>
        <w:tc>
          <w:tcPr>
            <w:tcW w:w="1274" w:type="dxa"/>
            <w:tcMar>
              <w:top w:w="0" w:type="dxa"/>
              <w:left w:w="108" w:type="dxa"/>
              <w:bottom w:w="0" w:type="dxa"/>
              <w:right w:w="108" w:type="dxa"/>
            </w:tcMar>
            <w:vAlign w:val="center"/>
          </w:tcPr>
          <w:p w14:paraId="600DB6BB" w14:textId="77777777" w:rsidR="009E684B" w:rsidRPr="00DA28F1" w:rsidRDefault="00A826ED" w:rsidP="00DA28F1">
            <w:pPr>
              <w:pStyle w:val="PargrafodaLista"/>
              <w:ind w:left="22"/>
              <w:jc w:val="center"/>
              <w:rPr>
                <w:rFonts w:ascii="Arial" w:hAnsi="Arial" w:cs="Arial"/>
              </w:rPr>
            </w:pPr>
            <m:oMathPara>
              <m:oMath>
                <m:sSub>
                  <m:sSubPr>
                    <m:ctrlPr>
                      <w:rPr>
                        <w:rFonts w:ascii="Cambria Math" w:hAnsi="Cambria Math" w:cs="Arial"/>
                        <w:i/>
                      </w:rPr>
                    </m:ctrlPr>
                  </m:sSubPr>
                  <m:e>
                    <m:r>
                      <w:rPr>
                        <w:rFonts w:ascii="Cambria Math" w:hAnsi="Cambria Math" w:cs="Arial"/>
                      </w:rPr>
                      <m:t>QNFM</m:t>
                    </m:r>
                  </m:e>
                  <m:sub>
                    <m:r>
                      <w:rPr>
                        <w:rFonts w:ascii="Cambria Math" w:hAnsi="Cambria Math" w:cs="Arial"/>
                      </w:rPr>
                      <m:t>i</m:t>
                    </m:r>
                  </m:sub>
                </m:sSub>
              </m:oMath>
            </m:oMathPara>
          </w:p>
        </w:tc>
        <w:tc>
          <w:tcPr>
            <w:tcW w:w="8120" w:type="dxa"/>
            <w:tcMar>
              <w:top w:w="0" w:type="dxa"/>
              <w:left w:w="108" w:type="dxa"/>
              <w:bottom w:w="0" w:type="dxa"/>
              <w:right w:w="108" w:type="dxa"/>
            </w:tcMar>
            <w:vAlign w:val="center"/>
          </w:tcPr>
          <w:p w14:paraId="0928050B" w14:textId="77777777" w:rsidR="009E684B" w:rsidRPr="00DA28F1" w:rsidRDefault="009E684B" w:rsidP="00DA28F1">
            <w:pPr>
              <w:pStyle w:val="PargrafodaLista"/>
              <w:ind w:left="0"/>
              <w:jc w:val="both"/>
              <w:rPr>
                <w:rFonts w:ascii="Arial" w:hAnsi="Arial" w:cs="Arial"/>
              </w:rPr>
            </w:pPr>
            <w:proofErr w:type="spellStart"/>
            <w:r w:rsidRPr="00DA28F1">
              <w:rPr>
                <w:rFonts w:ascii="Arial" w:hAnsi="Arial" w:cs="Arial"/>
              </w:rPr>
              <w:t>QNFM</w:t>
            </w:r>
            <w:r w:rsidRPr="00DA28F1">
              <w:rPr>
                <w:rFonts w:ascii="Arial" w:hAnsi="Arial" w:cs="Arial"/>
                <w:vertAlign w:val="subscript"/>
              </w:rPr>
              <w:t>i</w:t>
            </w:r>
            <w:proofErr w:type="spellEnd"/>
            <w:r w:rsidRPr="00DA28F1">
              <w:rPr>
                <w:rFonts w:ascii="Arial" w:hAnsi="Arial" w:cs="Arial"/>
                <w:vertAlign w:val="subscript"/>
              </w:rPr>
              <w:t xml:space="preserve"> </w:t>
            </w:r>
            <w:r w:rsidRPr="00DA28F1">
              <w:rPr>
                <w:rFonts w:ascii="Arial" w:hAnsi="Arial" w:cs="Arial"/>
              </w:rPr>
              <w:t>é a QUANTIDADE DE GÁS não disponibilizada em função de CASO FORTUITO OU FORÇA MAIOR reconhecido pelo TRANSPORTADOR no DIA “i” do MÊS em questão;</w:t>
            </w:r>
          </w:p>
        </w:tc>
      </w:tr>
      <w:tr w:rsidR="009E684B" w:rsidRPr="009E684B" w14:paraId="5FC6C223" w14:textId="77777777" w:rsidTr="00B53FB1">
        <w:trPr>
          <w:jc w:val="center"/>
        </w:trPr>
        <w:tc>
          <w:tcPr>
            <w:tcW w:w="1274" w:type="dxa"/>
            <w:tcMar>
              <w:top w:w="0" w:type="dxa"/>
              <w:left w:w="108" w:type="dxa"/>
              <w:bottom w:w="0" w:type="dxa"/>
              <w:right w:w="108" w:type="dxa"/>
            </w:tcMar>
            <w:vAlign w:val="center"/>
          </w:tcPr>
          <w:p w14:paraId="09FE1ABC" w14:textId="77777777" w:rsidR="009E684B" w:rsidRPr="00DA28F1" w:rsidRDefault="009E684B" w:rsidP="00DA28F1">
            <w:pPr>
              <w:pStyle w:val="PargrafodaLista"/>
              <w:ind w:left="22"/>
              <w:jc w:val="center"/>
              <w:rPr>
                <w:rFonts w:ascii="Arial" w:hAnsi="Arial" w:cs="Arial"/>
              </w:rPr>
            </w:pPr>
            <w:proofErr w:type="spellStart"/>
            <w:r w:rsidRPr="00DA28F1">
              <w:rPr>
                <w:rFonts w:ascii="Arial" w:hAnsi="Arial" w:cs="Arial"/>
              </w:rPr>
              <w:t>QNPP</w:t>
            </w:r>
            <w:r w:rsidRPr="00DA28F1">
              <w:rPr>
                <w:rFonts w:ascii="Arial" w:hAnsi="Arial" w:cs="Arial"/>
                <w:vertAlign w:val="subscript"/>
              </w:rPr>
              <w:t>i</w:t>
            </w:r>
            <w:proofErr w:type="spellEnd"/>
          </w:p>
        </w:tc>
        <w:tc>
          <w:tcPr>
            <w:tcW w:w="8120" w:type="dxa"/>
            <w:tcMar>
              <w:top w:w="0" w:type="dxa"/>
              <w:left w:w="108" w:type="dxa"/>
              <w:bottom w:w="0" w:type="dxa"/>
              <w:right w:w="108" w:type="dxa"/>
            </w:tcMar>
            <w:vAlign w:val="center"/>
          </w:tcPr>
          <w:p w14:paraId="74544422" w14:textId="51D2641E" w:rsidR="009E684B" w:rsidRPr="00DA28F1" w:rsidRDefault="009E684B" w:rsidP="00DA28F1">
            <w:pPr>
              <w:pStyle w:val="PargrafodaLista"/>
              <w:ind w:left="0"/>
              <w:jc w:val="both"/>
              <w:rPr>
                <w:rFonts w:ascii="Arial" w:hAnsi="Arial" w:cs="Arial"/>
              </w:rPr>
            </w:pPr>
            <w:r w:rsidRPr="00DA28F1">
              <w:rPr>
                <w:rFonts w:ascii="Arial" w:hAnsi="Arial" w:cs="Arial"/>
              </w:rPr>
              <w:t xml:space="preserve">é a </w:t>
            </w:r>
            <w:r w:rsidRPr="00DA28F1">
              <w:rPr>
                <w:rFonts w:ascii="Arial" w:hAnsi="Arial" w:cs="Arial"/>
                <w:caps/>
              </w:rPr>
              <w:t>Quantidade de GÁS</w:t>
            </w:r>
            <w:r w:rsidRPr="00DA28F1">
              <w:rPr>
                <w:rFonts w:ascii="Arial" w:hAnsi="Arial" w:cs="Arial"/>
              </w:rPr>
              <w:t xml:space="preserve"> não disponibilizada em função de PARADAS PROGRAMADAS da VENDEDORA no DIA “i” do </w:t>
            </w:r>
            <w:r w:rsidRPr="00DA28F1">
              <w:rPr>
                <w:rFonts w:ascii="Arial" w:hAnsi="Arial" w:cs="Arial"/>
                <w:caps/>
              </w:rPr>
              <w:t xml:space="preserve">Mês </w:t>
            </w:r>
            <w:r w:rsidRPr="00DA28F1">
              <w:rPr>
                <w:rFonts w:ascii="Arial" w:hAnsi="Arial" w:cs="Arial"/>
              </w:rPr>
              <w:t>em questão</w:t>
            </w:r>
            <w:r w:rsidRPr="00DA28F1">
              <w:rPr>
                <w:rFonts w:ascii="Arial" w:hAnsi="Arial" w:cs="Arial"/>
                <w:caps/>
              </w:rPr>
              <w:t xml:space="preserve">, </w:t>
            </w:r>
            <w:r w:rsidRPr="00DA28F1">
              <w:rPr>
                <w:rFonts w:ascii="Arial" w:hAnsi="Arial" w:cs="Arial"/>
              </w:rPr>
              <w:t xml:space="preserve">com base na </w:t>
            </w:r>
            <w:r w:rsidRPr="00DA28F1">
              <w:rPr>
                <w:rFonts w:ascii="Arial" w:hAnsi="Arial" w:cs="Arial"/>
                <w:caps/>
              </w:rPr>
              <w:t>QUANTIDADE DE GÁS</w:t>
            </w:r>
            <w:r w:rsidRPr="00DA28F1">
              <w:rPr>
                <w:rFonts w:ascii="Arial" w:hAnsi="Arial" w:cs="Arial"/>
              </w:rPr>
              <w:t xml:space="preserve"> calculada de acordo com o previsto na alínea </w:t>
            </w:r>
            <w:r w:rsidR="0041006B">
              <w:rPr>
                <w:rFonts w:ascii="Arial" w:hAnsi="Arial" w:cs="Arial"/>
              </w:rPr>
              <w:fldChar w:fldCharType="begin"/>
            </w:r>
            <w:r w:rsidR="0041006B">
              <w:rPr>
                <w:rFonts w:ascii="Arial" w:hAnsi="Arial" w:cs="Arial"/>
              </w:rPr>
              <w:instrText xml:space="preserve"> REF _Ref163737792 \r \h </w:instrText>
            </w:r>
            <w:r w:rsidR="0041006B">
              <w:rPr>
                <w:rFonts w:ascii="Arial" w:hAnsi="Arial" w:cs="Arial"/>
              </w:rPr>
            </w:r>
            <w:r w:rsidR="0041006B">
              <w:rPr>
                <w:rFonts w:ascii="Arial" w:hAnsi="Arial" w:cs="Arial"/>
              </w:rPr>
              <w:fldChar w:fldCharType="separate"/>
            </w:r>
            <w:r w:rsidR="0041006B">
              <w:rPr>
                <w:rFonts w:ascii="Arial" w:hAnsi="Arial" w:cs="Arial"/>
              </w:rPr>
              <w:t>(d)</w:t>
            </w:r>
            <w:r w:rsidR="0041006B">
              <w:rPr>
                <w:rFonts w:ascii="Arial" w:hAnsi="Arial" w:cs="Arial"/>
              </w:rPr>
              <w:fldChar w:fldCharType="end"/>
            </w:r>
            <w:r w:rsidRPr="00DA28F1">
              <w:rPr>
                <w:rFonts w:ascii="Arial" w:hAnsi="Arial" w:cs="Arial"/>
              </w:rPr>
              <w:fldChar w:fldCharType="begin"/>
            </w:r>
            <w:r w:rsidRPr="00DA28F1">
              <w:rPr>
                <w:rFonts w:ascii="Arial" w:hAnsi="Arial" w:cs="Arial"/>
              </w:rPr>
              <w:instrText xml:space="preserve"> REF _Ref157788124 \r \h </w:instrText>
            </w:r>
            <w:r w:rsidRPr="009E684B">
              <w:rPr>
                <w:rFonts w:ascii="Arial" w:hAnsi="Arial" w:cs="Arial"/>
              </w:rPr>
              <w:instrText xml:space="preserve"> \* MERGEFORMAT </w:instrText>
            </w:r>
            <w:r w:rsidRPr="00DA28F1">
              <w:rPr>
                <w:rFonts w:ascii="Arial" w:hAnsi="Arial" w:cs="Arial"/>
              </w:rPr>
            </w:r>
            <w:r w:rsidR="00A826ED">
              <w:rPr>
                <w:rFonts w:ascii="Arial" w:hAnsi="Arial" w:cs="Arial"/>
              </w:rPr>
              <w:fldChar w:fldCharType="separate"/>
            </w:r>
            <w:r w:rsidRPr="00DA28F1">
              <w:rPr>
                <w:rFonts w:ascii="Arial" w:hAnsi="Arial" w:cs="Arial"/>
              </w:rPr>
              <w:fldChar w:fldCharType="end"/>
            </w:r>
            <w:r w:rsidR="006A1B93">
              <w:rPr>
                <w:rFonts w:ascii="Arial" w:hAnsi="Arial" w:cs="Arial"/>
              </w:rPr>
              <w:t xml:space="preserve"> </w:t>
            </w:r>
            <w:r w:rsidRPr="00DA28F1">
              <w:rPr>
                <w:rFonts w:ascii="Arial" w:hAnsi="Arial" w:cs="Arial"/>
              </w:rPr>
              <w:t xml:space="preserve">do item </w:t>
            </w:r>
            <w:r w:rsidRPr="00DA28F1">
              <w:rPr>
                <w:rFonts w:ascii="Arial" w:hAnsi="Arial" w:cs="Arial"/>
              </w:rPr>
              <w:fldChar w:fldCharType="begin"/>
            </w:r>
            <w:r w:rsidRPr="00DA28F1">
              <w:rPr>
                <w:rFonts w:ascii="Arial" w:hAnsi="Arial" w:cs="Arial"/>
              </w:rPr>
              <w:instrText xml:space="preserve"> REF _Ref55995453 \r \h </w:instrText>
            </w:r>
            <w:r w:rsidRPr="009E684B">
              <w:rPr>
                <w:rFonts w:ascii="Arial" w:hAnsi="Arial" w:cs="Arial"/>
              </w:rPr>
              <w:instrText xml:space="preserve"> \* MERGEFORMAT </w:instrText>
            </w:r>
            <w:r w:rsidRPr="00DA28F1">
              <w:rPr>
                <w:rFonts w:ascii="Arial" w:hAnsi="Arial" w:cs="Arial"/>
              </w:rPr>
            </w:r>
            <w:r w:rsidRPr="00DA28F1">
              <w:rPr>
                <w:rFonts w:ascii="Arial" w:hAnsi="Arial" w:cs="Arial"/>
              </w:rPr>
              <w:fldChar w:fldCharType="separate"/>
            </w:r>
            <w:r w:rsidR="0041006B">
              <w:rPr>
                <w:rFonts w:ascii="Arial" w:hAnsi="Arial" w:cs="Arial"/>
              </w:rPr>
              <w:t>12.2</w:t>
            </w:r>
            <w:r w:rsidRPr="00DA28F1">
              <w:rPr>
                <w:rFonts w:ascii="Arial" w:hAnsi="Arial" w:cs="Arial"/>
              </w:rPr>
              <w:fldChar w:fldCharType="end"/>
            </w:r>
            <w:r w:rsidRPr="00DA28F1">
              <w:rPr>
                <w:rFonts w:ascii="Arial" w:hAnsi="Arial" w:cs="Arial"/>
              </w:rPr>
              <w:t>;</w:t>
            </w:r>
          </w:p>
        </w:tc>
      </w:tr>
      <w:tr w:rsidR="009E684B" w:rsidRPr="009E684B" w14:paraId="7B789E30" w14:textId="77777777" w:rsidTr="00B53FB1">
        <w:trPr>
          <w:jc w:val="center"/>
        </w:trPr>
        <w:tc>
          <w:tcPr>
            <w:tcW w:w="1274" w:type="dxa"/>
            <w:tcMar>
              <w:top w:w="0" w:type="dxa"/>
              <w:left w:w="108" w:type="dxa"/>
              <w:bottom w:w="0" w:type="dxa"/>
              <w:right w:w="108" w:type="dxa"/>
            </w:tcMar>
            <w:vAlign w:val="center"/>
          </w:tcPr>
          <w:p w14:paraId="6712A73B" w14:textId="77777777" w:rsidR="009E684B" w:rsidRPr="00DA28F1" w:rsidRDefault="009E684B" w:rsidP="00DA28F1">
            <w:pPr>
              <w:pStyle w:val="PargrafodaLista"/>
              <w:ind w:left="22"/>
              <w:jc w:val="center"/>
              <w:rPr>
                <w:rFonts w:ascii="Arial" w:hAnsi="Arial" w:cs="Arial"/>
              </w:rPr>
            </w:pPr>
            <w:r w:rsidRPr="00DA28F1">
              <w:rPr>
                <w:rFonts w:ascii="Arial" w:hAnsi="Arial" w:cs="Arial"/>
              </w:rPr>
              <w:t>i</w:t>
            </w:r>
          </w:p>
        </w:tc>
        <w:tc>
          <w:tcPr>
            <w:tcW w:w="8120" w:type="dxa"/>
            <w:tcMar>
              <w:top w:w="0" w:type="dxa"/>
              <w:left w:w="108" w:type="dxa"/>
              <w:bottom w:w="0" w:type="dxa"/>
              <w:right w:w="108" w:type="dxa"/>
            </w:tcMar>
          </w:tcPr>
          <w:p w14:paraId="51A67F90" w14:textId="77777777" w:rsidR="009E684B" w:rsidRPr="00DA28F1" w:rsidRDefault="009E684B" w:rsidP="00DA28F1">
            <w:pPr>
              <w:pStyle w:val="PargrafodaLista"/>
              <w:ind w:left="0"/>
              <w:jc w:val="both"/>
              <w:rPr>
                <w:rFonts w:ascii="Arial" w:hAnsi="Arial" w:cs="Arial"/>
              </w:rPr>
            </w:pPr>
            <w:r w:rsidRPr="00DA28F1">
              <w:rPr>
                <w:rFonts w:ascii="Arial" w:hAnsi="Arial" w:cs="Arial"/>
              </w:rPr>
              <w:t>Significa determinado DIA do MÊS em questão;</w:t>
            </w:r>
          </w:p>
        </w:tc>
      </w:tr>
      <w:tr w:rsidR="009E684B" w:rsidRPr="009E684B" w14:paraId="25F20CA5" w14:textId="77777777" w:rsidTr="00B53FB1">
        <w:trPr>
          <w:jc w:val="center"/>
        </w:trPr>
        <w:tc>
          <w:tcPr>
            <w:tcW w:w="1274" w:type="dxa"/>
            <w:tcMar>
              <w:top w:w="0" w:type="dxa"/>
              <w:left w:w="108" w:type="dxa"/>
              <w:bottom w:w="0" w:type="dxa"/>
              <w:right w:w="108" w:type="dxa"/>
            </w:tcMar>
            <w:vAlign w:val="center"/>
          </w:tcPr>
          <w:p w14:paraId="5D598056" w14:textId="77777777" w:rsidR="009E684B" w:rsidRPr="00DA28F1" w:rsidRDefault="009E684B" w:rsidP="00DA28F1">
            <w:pPr>
              <w:pStyle w:val="PargrafodaLista"/>
              <w:ind w:left="22"/>
              <w:jc w:val="center"/>
              <w:rPr>
                <w:rFonts w:ascii="Arial" w:hAnsi="Arial" w:cs="Arial"/>
              </w:rPr>
            </w:pPr>
            <w:r w:rsidRPr="00DA28F1">
              <w:rPr>
                <w:rFonts w:ascii="Arial" w:hAnsi="Arial" w:cs="Arial"/>
              </w:rPr>
              <w:t>n</w:t>
            </w:r>
          </w:p>
        </w:tc>
        <w:tc>
          <w:tcPr>
            <w:tcW w:w="8120" w:type="dxa"/>
            <w:tcMar>
              <w:top w:w="0" w:type="dxa"/>
              <w:left w:w="108" w:type="dxa"/>
              <w:bottom w:w="0" w:type="dxa"/>
              <w:right w:w="108" w:type="dxa"/>
            </w:tcMar>
          </w:tcPr>
          <w:p w14:paraId="4D9D4878" w14:textId="77777777" w:rsidR="009E684B" w:rsidRPr="00DA28F1" w:rsidRDefault="009E684B" w:rsidP="00DA28F1">
            <w:pPr>
              <w:pStyle w:val="PargrafodaLista"/>
              <w:ind w:left="0"/>
              <w:jc w:val="both"/>
              <w:rPr>
                <w:rFonts w:ascii="Arial" w:hAnsi="Arial" w:cs="Arial"/>
              </w:rPr>
            </w:pPr>
            <w:r w:rsidRPr="00DA28F1">
              <w:rPr>
                <w:rFonts w:ascii="Arial" w:hAnsi="Arial" w:cs="Arial"/>
              </w:rPr>
              <w:t>Significa o número de DIAS do MÊS em questão.</w:t>
            </w:r>
          </w:p>
        </w:tc>
      </w:tr>
    </w:tbl>
    <w:p w14:paraId="51DBE2BE" w14:textId="77777777" w:rsidR="009E684B" w:rsidRPr="00DA28F1" w:rsidRDefault="009E684B" w:rsidP="00DA28F1">
      <w:pPr>
        <w:rPr>
          <w:rFonts w:ascii="Arial" w:hAnsi="Arial" w:cs="Arial"/>
        </w:rPr>
      </w:pPr>
    </w:p>
    <w:p w14:paraId="7B9673D4" w14:textId="07C9EC85" w:rsidR="009E684B" w:rsidRPr="00DA28F1" w:rsidRDefault="009E684B" w:rsidP="003A2A1F">
      <w:pPr>
        <w:pStyle w:val="PargrafodaLista"/>
        <w:widowControl w:val="0"/>
        <w:numPr>
          <w:ilvl w:val="2"/>
          <w:numId w:val="39"/>
        </w:numPr>
        <w:tabs>
          <w:tab w:val="left" w:pos="851"/>
        </w:tabs>
        <w:ind w:left="0" w:firstLine="0"/>
        <w:jc w:val="both"/>
        <w:rPr>
          <w:rFonts w:ascii="Arial" w:hAnsi="Arial" w:cs="Arial"/>
        </w:rPr>
      </w:pPr>
      <w:bookmarkStart w:id="89" w:name="_Ref157531019"/>
      <w:r w:rsidRPr="00DA28F1">
        <w:rPr>
          <w:rFonts w:ascii="Arial" w:hAnsi="Arial" w:cs="Arial"/>
        </w:rPr>
        <w:t xml:space="preserve">A QUANTIDADE DE GÁS relativa ao encargo de capacidade de transporte de entrada não utilizada mencionada na fórmula constante do item </w:t>
      </w:r>
      <w:r w:rsidRPr="00DA28F1">
        <w:rPr>
          <w:rFonts w:ascii="Arial" w:hAnsi="Arial" w:cs="Arial"/>
        </w:rPr>
        <w:fldChar w:fldCharType="begin"/>
      </w:r>
      <w:r w:rsidRPr="00DA28F1">
        <w:rPr>
          <w:rFonts w:ascii="Arial" w:hAnsi="Arial" w:cs="Arial"/>
        </w:rPr>
        <w:instrText xml:space="preserve"> REF _Ref157527806 \r \h </w:instrText>
      </w:r>
      <w:r w:rsidRPr="009E684B">
        <w:rPr>
          <w:rFonts w:ascii="Arial" w:hAnsi="Arial" w:cs="Arial"/>
        </w:rPr>
        <w:instrText xml:space="preserve"> \* MERGEFORMAT </w:instrText>
      </w:r>
      <w:r w:rsidRPr="00DA28F1">
        <w:rPr>
          <w:rFonts w:ascii="Arial" w:hAnsi="Arial" w:cs="Arial"/>
        </w:rPr>
      </w:r>
      <w:r w:rsidRPr="00DA28F1">
        <w:rPr>
          <w:rFonts w:ascii="Arial" w:hAnsi="Arial" w:cs="Arial"/>
        </w:rPr>
        <w:fldChar w:fldCharType="separate"/>
      </w:r>
      <w:r w:rsidR="0041006B">
        <w:rPr>
          <w:rFonts w:ascii="Arial" w:hAnsi="Arial" w:cs="Arial"/>
        </w:rPr>
        <w:t>5.2.3</w:t>
      </w:r>
      <w:r w:rsidRPr="00DA28F1">
        <w:rPr>
          <w:rFonts w:ascii="Arial" w:hAnsi="Arial" w:cs="Arial"/>
        </w:rPr>
        <w:fldChar w:fldCharType="end"/>
      </w:r>
      <w:r w:rsidRPr="00DA28F1">
        <w:rPr>
          <w:rFonts w:ascii="Arial" w:hAnsi="Arial" w:cs="Arial"/>
        </w:rPr>
        <w:t xml:space="preserve"> acima será calculada mensalmente conforme a fórmula a seguir:</w:t>
      </w:r>
      <w:bookmarkEnd w:id="89"/>
    </w:p>
    <w:p w14:paraId="55E67FEE" w14:textId="77777777" w:rsidR="009E684B" w:rsidRPr="00DA28F1" w:rsidRDefault="009E684B" w:rsidP="00DA28F1">
      <w:pPr>
        <w:pStyle w:val="PargrafodaLista"/>
        <w:widowControl w:val="0"/>
        <w:tabs>
          <w:tab w:val="left" w:pos="1134"/>
        </w:tabs>
        <w:autoSpaceDE w:val="0"/>
        <w:autoSpaceDN w:val="0"/>
        <w:ind w:left="0" w:right="34"/>
        <w:rPr>
          <w:rFonts w:ascii="Arial" w:hAnsi="Arial" w:cs="Arial"/>
        </w:rPr>
      </w:pPr>
    </w:p>
    <w:p w14:paraId="06C6A74E" w14:textId="6D16EC03" w:rsidR="009E684B" w:rsidRPr="00DA28F1" w:rsidRDefault="009E684B" w:rsidP="00DA28F1">
      <w:pPr>
        <w:tabs>
          <w:tab w:val="left" w:pos="1418"/>
        </w:tabs>
        <w:rPr>
          <w:rFonts w:ascii="Arial" w:hAnsi="Arial" w:cs="Arial"/>
        </w:rPr>
      </w:pPr>
      <m:oMathPara>
        <m:oMath>
          <m:r>
            <m:rPr>
              <m:sty m:val="p"/>
            </m:rPr>
            <w:rPr>
              <w:rFonts w:ascii="Cambria Math" w:hAnsi="Cambria Math" w:cs="Arial"/>
            </w:rPr>
            <m:t>CF=</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QDC×</m:t>
              </m:r>
              <m:sSub>
                <m:sSubPr>
                  <m:ctrlPr>
                    <w:rPr>
                      <w:rFonts w:ascii="Cambria Math" w:hAnsi="Cambria Math" w:cs="Arial"/>
                      <w:i/>
                    </w:rPr>
                  </m:ctrlPr>
                </m:sSubPr>
                <m:e>
                  <m:r>
                    <w:rPr>
                      <w:rFonts w:ascii="Cambria Math" w:hAnsi="Cambria Math" w:cs="Arial"/>
                    </w:rPr>
                    <m:t>T</m:t>
                  </m:r>
                </m:e>
                <m:sub>
                  <m:r>
                    <w:rPr>
                      <w:rFonts w:ascii="Cambria Math" w:hAnsi="Cambria Math" w:cs="Arial"/>
                    </w:rPr>
                    <m:t>CF</m:t>
                  </m:r>
                </m:sub>
              </m:sSub>
            </m:e>
          </m:nary>
        </m:oMath>
      </m:oMathPara>
    </w:p>
    <w:p w14:paraId="0E0D06A6" w14:textId="77777777" w:rsidR="009E684B" w:rsidRPr="00DA28F1" w:rsidRDefault="009E684B" w:rsidP="00DA28F1">
      <w:pPr>
        <w:pStyle w:val="PargrafodaLista"/>
        <w:widowControl w:val="0"/>
        <w:tabs>
          <w:tab w:val="left" w:pos="851"/>
        </w:tabs>
        <w:autoSpaceDE w:val="0"/>
        <w:autoSpaceDN w:val="0"/>
        <w:ind w:left="0" w:right="35"/>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
        <w:gridCol w:w="8120"/>
      </w:tblGrid>
      <w:tr w:rsidR="009E684B" w:rsidRPr="009E684B" w14:paraId="5DF2DF8F" w14:textId="77777777" w:rsidTr="00B53FB1">
        <w:trPr>
          <w:jc w:val="center"/>
        </w:trPr>
        <w:tc>
          <w:tcPr>
            <w:tcW w:w="1274" w:type="dxa"/>
            <w:tcMar>
              <w:top w:w="0" w:type="dxa"/>
              <w:left w:w="108" w:type="dxa"/>
              <w:bottom w:w="0" w:type="dxa"/>
              <w:right w:w="108" w:type="dxa"/>
            </w:tcMar>
            <w:vAlign w:val="center"/>
            <w:hideMark/>
          </w:tcPr>
          <w:p w14:paraId="24C4C155" w14:textId="77777777" w:rsidR="009E684B" w:rsidRPr="00DA28F1" w:rsidRDefault="009E684B" w:rsidP="00DA28F1">
            <w:pPr>
              <w:pStyle w:val="PargrafodaLista"/>
              <w:ind w:left="22"/>
              <w:jc w:val="center"/>
              <w:rPr>
                <w:rFonts w:ascii="Arial" w:hAnsi="Arial" w:cs="Arial"/>
              </w:rPr>
            </w:pPr>
            <w:r w:rsidRPr="00DA28F1">
              <w:rPr>
                <w:rFonts w:ascii="Arial" w:hAnsi="Arial" w:cs="Arial"/>
              </w:rPr>
              <w:t>CF</w:t>
            </w:r>
          </w:p>
        </w:tc>
        <w:tc>
          <w:tcPr>
            <w:tcW w:w="8120" w:type="dxa"/>
            <w:tcMar>
              <w:top w:w="0" w:type="dxa"/>
              <w:left w:w="108" w:type="dxa"/>
              <w:bottom w:w="0" w:type="dxa"/>
              <w:right w:w="108" w:type="dxa"/>
            </w:tcMar>
            <w:hideMark/>
          </w:tcPr>
          <w:p w14:paraId="2B39A81B" w14:textId="77777777" w:rsidR="009E684B" w:rsidRPr="00DA28F1" w:rsidRDefault="009E684B" w:rsidP="00DA28F1">
            <w:pPr>
              <w:pStyle w:val="PargrafodaLista"/>
              <w:ind w:left="0"/>
              <w:jc w:val="both"/>
              <w:rPr>
                <w:rFonts w:ascii="Arial" w:hAnsi="Arial" w:cs="Arial"/>
              </w:rPr>
            </w:pPr>
            <w:r w:rsidRPr="00DA28F1">
              <w:rPr>
                <w:rFonts w:ascii="Arial" w:hAnsi="Arial" w:cs="Arial"/>
              </w:rPr>
              <w:t>É o valor do encargo de custos fixos da TRANSPORTADORA, expresso em R$/m³ nas CONDIÇÕES DE REFERÊNCIA, com ARREDONDAMENTO na quarta casa decimal, aplicável no MÊS em questão.</w:t>
            </w:r>
          </w:p>
        </w:tc>
      </w:tr>
      <w:tr w:rsidR="009E684B" w:rsidRPr="009E684B" w14:paraId="315CA9B9" w14:textId="77777777" w:rsidTr="00B53FB1">
        <w:trPr>
          <w:jc w:val="center"/>
        </w:trPr>
        <w:tc>
          <w:tcPr>
            <w:tcW w:w="1274" w:type="dxa"/>
            <w:tcMar>
              <w:top w:w="0" w:type="dxa"/>
              <w:left w:w="108" w:type="dxa"/>
              <w:bottom w:w="0" w:type="dxa"/>
              <w:right w:w="108" w:type="dxa"/>
            </w:tcMar>
            <w:vAlign w:val="center"/>
          </w:tcPr>
          <w:p w14:paraId="4977634A" w14:textId="6D401F65" w:rsidR="009E684B" w:rsidRPr="00DA28F1" w:rsidRDefault="009E684B" w:rsidP="00DA28F1">
            <w:pPr>
              <w:pStyle w:val="PargrafodaLista"/>
              <w:ind w:left="22"/>
              <w:jc w:val="center"/>
              <w:rPr>
                <w:rFonts w:ascii="Arial" w:hAnsi="Arial" w:cs="Arial"/>
                <w:i/>
              </w:rPr>
            </w:pPr>
            <m:oMathPara>
              <m:oMath>
                <m:r>
                  <m:rPr>
                    <m:sty m:val="p"/>
                  </m:rPr>
                  <w:rPr>
                    <w:rFonts w:ascii="Cambria Math" w:hAnsi="Cambria Math" w:cs="Arial"/>
                  </w:rPr>
                  <m:t>QDC</m:t>
                </m:r>
              </m:oMath>
            </m:oMathPara>
          </w:p>
        </w:tc>
        <w:tc>
          <w:tcPr>
            <w:tcW w:w="8120" w:type="dxa"/>
            <w:tcMar>
              <w:top w:w="0" w:type="dxa"/>
              <w:left w:w="108" w:type="dxa"/>
              <w:bottom w:w="0" w:type="dxa"/>
              <w:right w:w="108" w:type="dxa"/>
            </w:tcMar>
            <w:vAlign w:val="center"/>
          </w:tcPr>
          <w:p w14:paraId="0428EEC5" w14:textId="652B12E1" w:rsidR="009E684B" w:rsidRPr="00DA28F1" w:rsidRDefault="009E684B" w:rsidP="00DA28F1">
            <w:pPr>
              <w:pStyle w:val="PargrafodaLista"/>
              <w:ind w:left="0"/>
              <w:jc w:val="both"/>
              <w:rPr>
                <w:rFonts w:ascii="Arial" w:hAnsi="Arial" w:cs="Arial"/>
              </w:rPr>
            </w:pPr>
            <w:r w:rsidRPr="00DA28F1">
              <w:rPr>
                <w:rFonts w:ascii="Arial" w:hAnsi="Arial" w:cs="Arial"/>
              </w:rPr>
              <w:t xml:space="preserve">é a </w:t>
            </w:r>
            <w:r w:rsidRPr="00DA28F1">
              <w:rPr>
                <w:rFonts w:ascii="Arial" w:hAnsi="Arial" w:cs="Arial"/>
                <w:caps/>
              </w:rPr>
              <w:t xml:space="preserve">Quantidade Diária CONTRATADA (QDC) </w:t>
            </w:r>
            <w:r w:rsidRPr="00DA28F1">
              <w:rPr>
                <w:rFonts w:ascii="Arial" w:hAnsi="Arial" w:cs="Arial"/>
              </w:rPr>
              <w:t>vigente DIA “i” do MÊS em questão;</w:t>
            </w:r>
          </w:p>
        </w:tc>
      </w:tr>
      <w:tr w:rsidR="009E684B" w:rsidRPr="009E684B" w14:paraId="15A4006C" w14:textId="77777777" w:rsidTr="00B53FB1">
        <w:trPr>
          <w:jc w:val="center"/>
        </w:trPr>
        <w:tc>
          <w:tcPr>
            <w:tcW w:w="1274" w:type="dxa"/>
            <w:tcMar>
              <w:top w:w="0" w:type="dxa"/>
              <w:left w:w="108" w:type="dxa"/>
              <w:bottom w:w="0" w:type="dxa"/>
              <w:right w:w="108" w:type="dxa"/>
            </w:tcMar>
            <w:vAlign w:val="center"/>
          </w:tcPr>
          <w:p w14:paraId="4AE7F3DA" w14:textId="77777777" w:rsidR="009E684B" w:rsidRPr="00DA28F1" w:rsidRDefault="00A826ED" w:rsidP="00DA28F1">
            <w:pPr>
              <w:pStyle w:val="PargrafodaLista"/>
              <w:ind w:left="22"/>
              <w:jc w:val="center"/>
              <w:rPr>
                <w:rFonts w:ascii="Arial" w:hAnsi="Arial" w:cs="Arial"/>
                <w:vertAlign w:val="subscript"/>
              </w:rPr>
            </w:pPr>
            <m:oMathPara>
              <m:oMath>
                <m:sSub>
                  <m:sSubPr>
                    <m:ctrlPr>
                      <w:rPr>
                        <w:rFonts w:ascii="Cambria Math" w:hAnsi="Cambria Math" w:cs="Arial"/>
                        <w:i/>
                      </w:rPr>
                    </m:ctrlPr>
                  </m:sSubPr>
                  <m:e>
                    <m:r>
                      <w:rPr>
                        <w:rFonts w:ascii="Cambria Math" w:hAnsi="Cambria Math" w:cs="Arial"/>
                      </w:rPr>
                      <m:t xml:space="preserve"> T</m:t>
                    </m:r>
                  </m:e>
                  <m:sub>
                    <m:r>
                      <w:rPr>
                        <w:rFonts w:ascii="Cambria Math" w:hAnsi="Cambria Math" w:cs="Arial"/>
                      </w:rPr>
                      <m:t>CF</m:t>
                    </m:r>
                  </m:sub>
                </m:sSub>
              </m:oMath>
            </m:oMathPara>
          </w:p>
        </w:tc>
        <w:tc>
          <w:tcPr>
            <w:tcW w:w="8120" w:type="dxa"/>
            <w:tcMar>
              <w:top w:w="0" w:type="dxa"/>
              <w:left w:w="108" w:type="dxa"/>
              <w:bottom w:w="0" w:type="dxa"/>
              <w:right w:w="108" w:type="dxa"/>
            </w:tcMar>
            <w:vAlign w:val="center"/>
          </w:tcPr>
          <w:p w14:paraId="3F82BD46" w14:textId="77777777" w:rsidR="009E684B" w:rsidRPr="00DA28F1" w:rsidRDefault="009E684B" w:rsidP="00DA28F1">
            <w:pPr>
              <w:pStyle w:val="PargrafodaLista"/>
              <w:ind w:left="0"/>
              <w:jc w:val="both"/>
              <w:rPr>
                <w:rFonts w:ascii="Arial" w:hAnsi="Arial" w:cs="Arial"/>
              </w:rPr>
            </w:pPr>
            <w:r w:rsidRPr="00DA28F1">
              <w:rPr>
                <w:rFonts w:ascii="Arial" w:hAnsi="Arial" w:cs="Arial"/>
              </w:rPr>
              <w:t>Significa a Tarifa de Custo Fixo de Compra e Venda de Gás utilizada para a TAG na contratação de capacidade de serviço de transporte de entrada no MÊS em questão</w:t>
            </w:r>
          </w:p>
        </w:tc>
      </w:tr>
      <w:tr w:rsidR="009E684B" w:rsidRPr="009E684B" w14:paraId="5E0EC55A" w14:textId="77777777" w:rsidTr="00B53FB1">
        <w:trPr>
          <w:jc w:val="center"/>
        </w:trPr>
        <w:tc>
          <w:tcPr>
            <w:tcW w:w="1274" w:type="dxa"/>
            <w:tcMar>
              <w:top w:w="0" w:type="dxa"/>
              <w:left w:w="108" w:type="dxa"/>
              <w:bottom w:w="0" w:type="dxa"/>
              <w:right w:w="108" w:type="dxa"/>
            </w:tcMar>
            <w:vAlign w:val="center"/>
          </w:tcPr>
          <w:p w14:paraId="4FB0E87B" w14:textId="77777777" w:rsidR="009E684B" w:rsidRPr="00DA28F1" w:rsidRDefault="009E684B" w:rsidP="00DA28F1">
            <w:pPr>
              <w:pStyle w:val="PargrafodaLista"/>
              <w:ind w:left="22"/>
              <w:jc w:val="center"/>
              <w:rPr>
                <w:rFonts w:ascii="Arial" w:hAnsi="Arial" w:cs="Arial"/>
              </w:rPr>
            </w:pPr>
            <w:r w:rsidRPr="00DA28F1">
              <w:rPr>
                <w:rFonts w:ascii="Arial" w:hAnsi="Arial" w:cs="Arial"/>
              </w:rPr>
              <w:t>i</w:t>
            </w:r>
          </w:p>
        </w:tc>
        <w:tc>
          <w:tcPr>
            <w:tcW w:w="8120" w:type="dxa"/>
            <w:tcMar>
              <w:top w:w="0" w:type="dxa"/>
              <w:left w:w="108" w:type="dxa"/>
              <w:bottom w:w="0" w:type="dxa"/>
              <w:right w:w="108" w:type="dxa"/>
            </w:tcMar>
          </w:tcPr>
          <w:p w14:paraId="50D387D5" w14:textId="77777777" w:rsidR="009E684B" w:rsidRPr="00DA28F1" w:rsidRDefault="009E684B" w:rsidP="00DA28F1">
            <w:pPr>
              <w:pStyle w:val="PargrafodaLista"/>
              <w:ind w:left="0"/>
              <w:jc w:val="both"/>
              <w:rPr>
                <w:rFonts w:ascii="Arial" w:hAnsi="Arial" w:cs="Arial"/>
              </w:rPr>
            </w:pPr>
            <w:r w:rsidRPr="00DA28F1">
              <w:rPr>
                <w:rFonts w:ascii="Arial" w:hAnsi="Arial" w:cs="Arial"/>
              </w:rPr>
              <w:t>Significa determinado DIA do MÊS em questão;</w:t>
            </w:r>
          </w:p>
        </w:tc>
      </w:tr>
      <w:tr w:rsidR="009E684B" w:rsidRPr="009E684B" w14:paraId="1F119F4C" w14:textId="77777777" w:rsidTr="00B53FB1">
        <w:trPr>
          <w:jc w:val="center"/>
        </w:trPr>
        <w:tc>
          <w:tcPr>
            <w:tcW w:w="1274" w:type="dxa"/>
            <w:tcMar>
              <w:top w:w="0" w:type="dxa"/>
              <w:left w:w="108" w:type="dxa"/>
              <w:bottom w:w="0" w:type="dxa"/>
              <w:right w:w="108" w:type="dxa"/>
            </w:tcMar>
            <w:vAlign w:val="center"/>
          </w:tcPr>
          <w:p w14:paraId="77B5F8C4" w14:textId="77777777" w:rsidR="009E684B" w:rsidRPr="00DA28F1" w:rsidRDefault="009E684B" w:rsidP="00DA28F1">
            <w:pPr>
              <w:pStyle w:val="PargrafodaLista"/>
              <w:ind w:left="22"/>
              <w:jc w:val="center"/>
              <w:rPr>
                <w:rFonts w:ascii="Arial" w:hAnsi="Arial" w:cs="Arial"/>
              </w:rPr>
            </w:pPr>
            <w:r w:rsidRPr="00DA28F1">
              <w:rPr>
                <w:rFonts w:ascii="Arial" w:hAnsi="Arial" w:cs="Arial"/>
              </w:rPr>
              <w:t>n</w:t>
            </w:r>
          </w:p>
        </w:tc>
        <w:tc>
          <w:tcPr>
            <w:tcW w:w="8120" w:type="dxa"/>
            <w:tcMar>
              <w:top w:w="0" w:type="dxa"/>
              <w:left w:w="108" w:type="dxa"/>
              <w:bottom w:w="0" w:type="dxa"/>
              <w:right w:w="108" w:type="dxa"/>
            </w:tcMar>
          </w:tcPr>
          <w:p w14:paraId="1B1566B3" w14:textId="77777777" w:rsidR="009E684B" w:rsidRPr="00DA28F1" w:rsidRDefault="009E684B" w:rsidP="00DA28F1">
            <w:pPr>
              <w:pStyle w:val="PargrafodaLista"/>
              <w:ind w:left="0"/>
              <w:jc w:val="both"/>
              <w:rPr>
                <w:rFonts w:ascii="Arial" w:hAnsi="Arial" w:cs="Arial"/>
              </w:rPr>
            </w:pPr>
            <w:r w:rsidRPr="00DA28F1">
              <w:rPr>
                <w:rFonts w:ascii="Arial" w:hAnsi="Arial" w:cs="Arial"/>
              </w:rPr>
              <w:t>Significa o número de DIAS do MÊS em questão.</w:t>
            </w:r>
          </w:p>
        </w:tc>
      </w:tr>
    </w:tbl>
    <w:p w14:paraId="0218D7EB" w14:textId="77777777" w:rsidR="009E684B" w:rsidRPr="00DA28F1" w:rsidRDefault="009E684B" w:rsidP="00DA28F1">
      <w:pPr>
        <w:rPr>
          <w:rFonts w:ascii="Arial" w:hAnsi="Arial" w:cs="Arial"/>
        </w:rPr>
      </w:pPr>
    </w:p>
    <w:p w14:paraId="0E1FF36B" w14:textId="69949DD2" w:rsidR="009E684B" w:rsidRPr="00DA28F1" w:rsidRDefault="009E684B" w:rsidP="003A2A1F">
      <w:pPr>
        <w:pStyle w:val="PargrafodaLista"/>
        <w:widowControl w:val="0"/>
        <w:numPr>
          <w:ilvl w:val="2"/>
          <w:numId w:val="39"/>
        </w:numPr>
        <w:tabs>
          <w:tab w:val="left" w:pos="851"/>
        </w:tabs>
        <w:ind w:left="0" w:firstLine="0"/>
        <w:jc w:val="both"/>
        <w:rPr>
          <w:rFonts w:ascii="Arial" w:hAnsi="Arial" w:cs="Arial"/>
        </w:rPr>
      </w:pPr>
      <w:r w:rsidRPr="00DA28F1">
        <w:rPr>
          <w:rFonts w:ascii="Arial" w:hAnsi="Arial" w:cs="Arial"/>
        </w:rPr>
        <w:t xml:space="preserve">Os custos de GUS, caso fornecido pela VENDEDORA para a operacionalização do CONTRATOS DE TRANSPORTE DE ENTRADA, serão repassados à COMPRADORA utilizando </w:t>
      </w:r>
      <w:r w:rsidR="006A1B93">
        <w:rPr>
          <w:rFonts w:ascii="Arial" w:hAnsi="Arial" w:cs="Arial"/>
        </w:rPr>
        <w:t xml:space="preserve">o valor da </w:t>
      </w:r>
      <w:r w:rsidRPr="00DA28F1">
        <w:rPr>
          <w:rFonts w:ascii="Arial" w:hAnsi="Arial" w:cs="Arial"/>
        </w:rPr>
        <w:t>PARCELA DE MOLÉCULA. A VENDEDORA deverá comprovar para a COMPRADORA a quantidade de GUS alocada pel</w:t>
      </w:r>
      <w:r w:rsidR="006A1B93">
        <w:rPr>
          <w:rFonts w:ascii="Arial" w:hAnsi="Arial" w:cs="Arial"/>
        </w:rPr>
        <w:t>a</w:t>
      </w:r>
      <w:r w:rsidRPr="00DA28F1">
        <w:rPr>
          <w:rFonts w:ascii="Arial" w:hAnsi="Arial" w:cs="Arial"/>
        </w:rPr>
        <w:t xml:space="preserve"> </w:t>
      </w:r>
      <w:r w:rsidR="006A1B93">
        <w:rPr>
          <w:rFonts w:ascii="Arial" w:hAnsi="Arial" w:cs="Arial"/>
        </w:rPr>
        <w:t xml:space="preserve">TAG </w:t>
      </w:r>
      <w:r w:rsidRPr="00DA28F1">
        <w:rPr>
          <w:rFonts w:ascii="Arial" w:hAnsi="Arial" w:cs="Arial"/>
        </w:rPr>
        <w:t>e fornecida pela VENDEDORA para o atendimento deste CONTRATO.</w:t>
      </w:r>
    </w:p>
    <w:p w14:paraId="7ACA0751" w14:textId="77777777" w:rsidR="009E684B" w:rsidRPr="00DA28F1" w:rsidRDefault="009E684B" w:rsidP="00DA28F1">
      <w:pPr>
        <w:pStyle w:val="PargrafodaLista"/>
        <w:widowControl w:val="0"/>
        <w:tabs>
          <w:tab w:val="left" w:pos="851"/>
        </w:tabs>
        <w:ind w:left="0"/>
        <w:rPr>
          <w:rFonts w:ascii="Arial" w:hAnsi="Arial" w:cs="Arial"/>
        </w:rPr>
      </w:pPr>
    </w:p>
    <w:p w14:paraId="59B60158" w14:textId="6E386805" w:rsidR="00B7752D" w:rsidRPr="00DA28F1" w:rsidRDefault="009E684B" w:rsidP="003A2A1F">
      <w:pPr>
        <w:pStyle w:val="PargrafodaLista"/>
        <w:widowControl w:val="0"/>
        <w:numPr>
          <w:ilvl w:val="2"/>
          <w:numId w:val="39"/>
        </w:numPr>
        <w:tabs>
          <w:tab w:val="left" w:pos="851"/>
        </w:tabs>
        <w:ind w:left="0" w:firstLine="0"/>
        <w:jc w:val="both"/>
        <w:rPr>
          <w:rFonts w:ascii="Arial" w:hAnsi="Arial" w:cs="Arial"/>
        </w:rPr>
      </w:pPr>
      <w:bookmarkStart w:id="90" w:name="_Ref157788201"/>
      <w:r w:rsidRPr="00DA28F1">
        <w:rPr>
          <w:rFonts w:ascii="Arial" w:hAnsi="Arial" w:cs="Arial"/>
        </w:rPr>
        <w:t>As PARTES reconhecem que os valores estabelecidos na PARCELA DE TRANSPORTE representam todos os custos e despesas a serem pagos pela COMPRADORA à VENDEDORA relativos à contratação do serviço de transporte de entrada para entrega do GÁS objeto deste CONTRATO.</w:t>
      </w:r>
      <w:bookmarkEnd w:id="90"/>
    </w:p>
    <w:p w14:paraId="77574767" w14:textId="77777777" w:rsidR="009E684B" w:rsidRPr="00B7752D" w:rsidRDefault="009E684B" w:rsidP="009614A8">
      <w:pPr>
        <w:pStyle w:val="PargrafodaLista"/>
        <w:widowControl w:val="0"/>
        <w:tabs>
          <w:tab w:val="left" w:pos="851"/>
        </w:tabs>
        <w:ind w:left="0"/>
        <w:jc w:val="both"/>
        <w:rPr>
          <w:rFonts w:ascii="Arial" w:hAnsi="Arial" w:cs="Arial"/>
        </w:rPr>
      </w:pPr>
    </w:p>
    <w:p w14:paraId="6A5B2B42" w14:textId="7F819AE5" w:rsidR="009E684B" w:rsidRPr="00DA28F1" w:rsidRDefault="009E684B" w:rsidP="003A2A1F">
      <w:pPr>
        <w:pStyle w:val="PargrafodaLista"/>
        <w:widowControl w:val="0"/>
        <w:numPr>
          <w:ilvl w:val="2"/>
          <w:numId w:val="39"/>
        </w:numPr>
        <w:tabs>
          <w:tab w:val="left" w:pos="851"/>
        </w:tabs>
        <w:autoSpaceDE w:val="0"/>
        <w:autoSpaceDN w:val="0"/>
        <w:ind w:left="0" w:right="35" w:firstLine="0"/>
        <w:jc w:val="both"/>
        <w:rPr>
          <w:rFonts w:ascii="Arial" w:hAnsi="Arial" w:cs="Arial"/>
        </w:rPr>
      </w:pPr>
      <w:r w:rsidRPr="00DA28F1">
        <w:rPr>
          <w:rFonts w:ascii="Arial" w:hAnsi="Arial" w:cs="Arial"/>
        </w:rPr>
        <w:t xml:space="preserve">Não obstante o disposto no item </w:t>
      </w:r>
      <w:r w:rsidRPr="00DA28F1">
        <w:rPr>
          <w:rFonts w:ascii="Arial" w:hAnsi="Arial" w:cs="Arial"/>
        </w:rPr>
        <w:fldChar w:fldCharType="begin"/>
      </w:r>
      <w:r w:rsidRPr="00DA28F1">
        <w:rPr>
          <w:rFonts w:ascii="Arial" w:hAnsi="Arial" w:cs="Arial"/>
        </w:rPr>
        <w:instrText xml:space="preserve"> REF _Ref157788201 \r \h </w:instrText>
      </w:r>
      <w:r w:rsidRPr="009E684B">
        <w:rPr>
          <w:rFonts w:ascii="Arial" w:hAnsi="Arial" w:cs="Arial"/>
        </w:rPr>
        <w:instrText xml:space="preserve"> \* MERGEFORMAT </w:instrText>
      </w:r>
      <w:r w:rsidRPr="00DA28F1">
        <w:rPr>
          <w:rFonts w:ascii="Arial" w:hAnsi="Arial" w:cs="Arial"/>
        </w:rPr>
      </w:r>
      <w:r w:rsidRPr="00DA28F1">
        <w:rPr>
          <w:rFonts w:ascii="Arial" w:hAnsi="Arial" w:cs="Arial"/>
        </w:rPr>
        <w:fldChar w:fldCharType="separate"/>
      </w:r>
      <w:r w:rsidR="0041006B">
        <w:rPr>
          <w:rFonts w:ascii="Arial" w:hAnsi="Arial" w:cs="Arial"/>
        </w:rPr>
        <w:t>5.2.7</w:t>
      </w:r>
      <w:r w:rsidRPr="00DA28F1">
        <w:rPr>
          <w:rFonts w:ascii="Arial" w:hAnsi="Arial" w:cs="Arial"/>
        </w:rPr>
        <w:fldChar w:fldCharType="end"/>
      </w:r>
      <w:r w:rsidR="006A1B93">
        <w:rPr>
          <w:rFonts w:ascii="Arial" w:hAnsi="Arial" w:cs="Arial"/>
        </w:rPr>
        <w:t xml:space="preserve"> </w:t>
      </w:r>
      <w:r w:rsidRPr="00DA28F1">
        <w:rPr>
          <w:rFonts w:ascii="Arial" w:hAnsi="Arial" w:cs="Arial"/>
        </w:rPr>
        <w:t>acima, as PARTES reconhecem que a definição da PARCELA DE TRANSPORTE reflete as condições vigentes dos CONTRATOS DE TRANSPORTE para atendimento deste CONTRATO. Em caso de (i) mudanças nas condições ou alteração na estrutura das tarifas de transporte ou metodologia de cálculo dos encargos; ou (</w:t>
      </w:r>
      <w:proofErr w:type="spellStart"/>
      <w:r w:rsidRPr="00DA28F1">
        <w:rPr>
          <w:rFonts w:ascii="Arial" w:hAnsi="Arial" w:cs="Arial"/>
        </w:rPr>
        <w:t>ii</w:t>
      </w:r>
      <w:proofErr w:type="spellEnd"/>
      <w:r w:rsidRPr="00DA28F1">
        <w:rPr>
          <w:rFonts w:ascii="Arial" w:hAnsi="Arial" w:cs="Arial"/>
        </w:rPr>
        <w:t xml:space="preserve">) caso a TRANSPORTADORA deixe de cobrar, mesmo que temporariamente determinada tarifa e/ou encargo; </w:t>
      </w:r>
      <w:r w:rsidR="00DD71AC" w:rsidRPr="00DD71AC">
        <w:rPr>
          <w:rFonts w:ascii="Arial" w:hAnsi="Arial" w:cs="Arial"/>
        </w:rPr>
        <w:t>ou (</w:t>
      </w:r>
      <w:proofErr w:type="spellStart"/>
      <w:r w:rsidR="00DD71AC" w:rsidRPr="00DD71AC">
        <w:rPr>
          <w:rFonts w:ascii="Arial" w:hAnsi="Arial" w:cs="Arial"/>
        </w:rPr>
        <w:t>iii</w:t>
      </w:r>
      <w:proofErr w:type="spellEnd"/>
      <w:r w:rsidR="00DD71AC" w:rsidRPr="00DD71AC">
        <w:rPr>
          <w:rFonts w:ascii="Arial" w:hAnsi="Arial" w:cs="Arial"/>
        </w:rPr>
        <w:t xml:space="preserve">) a </w:t>
      </w:r>
      <w:r w:rsidR="00DD71AC" w:rsidRPr="00DD71AC">
        <w:rPr>
          <w:rFonts w:ascii="Arial" w:hAnsi="Arial" w:cs="Arial"/>
        </w:rPr>
        <w:lastRenderedPageBreak/>
        <w:t xml:space="preserve">TRANSPORTADORA substitua a cobrança de determinada tarifa de transporte ou encargo por outra tarifa ou encargo, em todos os casos de maneira que </w:t>
      </w:r>
      <w:r w:rsidRPr="00DA28F1">
        <w:rPr>
          <w:rFonts w:ascii="Arial" w:hAnsi="Arial" w:cs="Arial"/>
        </w:rPr>
        <w:t>que faça com que as regras de cálculo da PARCELA DE TRANSPORTE (PT) aqui previstas deixem de refletir, mesmo que temporariamente, as condições vigentes dos CONTRATOS DE TRANSPORTE, as PARTES se comprometem a, de boa-fé, refletir tais mudanças neste CONTRATO.</w:t>
      </w:r>
    </w:p>
    <w:p w14:paraId="3C48BC23" w14:textId="77777777" w:rsidR="002126E1" w:rsidRPr="002126E1" w:rsidRDefault="002126E1" w:rsidP="009614A8">
      <w:pPr>
        <w:pStyle w:val="PargrafodaLista"/>
        <w:widowControl w:val="0"/>
        <w:tabs>
          <w:tab w:val="left" w:pos="851"/>
        </w:tabs>
        <w:autoSpaceDE w:val="0"/>
        <w:autoSpaceDN w:val="0"/>
        <w:ind w:left="0" w:right="35"/>
        <w:jc w:val="both"/>
        <w:rPr>
          <w:rFonts w:ascii="Arial" w:hAnsi="Arial" w:cs="Arial"/>
        </w:rPr>
      </w:pPr>
      <w:bookmarkStart w:id="91" w:name="_Ref72517474"/>
    </w:p>
    <w:bookmarkEnd w:id="91"/>
    <w:p w14:paraId="00853D5E" w14:textId="3E3C94FB" w:rsidR="00DB2688" w:rsidRPr="00DB2688" w:rsidRDefault="002126E1" w:rsidP="003A2A1F">
      <w:pPr>
        <w:pStyle w:val="PargrafodaLista"/>
        <w:widowControl w:val="0"/>
        <w:numPr>
          <w:ilvl w:val="1"/>
          <w:numId w:val="39"/>
        </w:numPr>
        <w:tabs>
          <w:tab w:val="left" w:pos="851"/>
        </w:tabs>
        <w:autoSpaceDE w:val="0"/>
        <w:autoSpaceDN w:val="0"/>
        <w:ind w:left="0" w:right="35" w:firstLine="0"/>
        <w:jc w:val="both"/>
        <w:rPr>
          <w:rFonts w:ascii="Arial" w:hAnsi="Arial" w:cs="Arial"/>
        </w:rPr>
      </w:pPr>
      <w:r w:rsidRPr="002126E1">
        <w:rPr>
          <w:rFonts w:ascii="Arial" w:hAnsi="Arial" w:cs="Arial"/>
          <w:u w:val="single"/>
        </w:rPr>
        <w:t>PARCELA DE MOLÉCULA (PM)</w:t>
      </w:r>
      <w:r w:rsidRPr="002126E1">
        <w:rPr>
          <w:rFonts w:ascii="Arial" w:hAnsi="Arial" w:cs="Arial"/>
        </w:rPr>
        <w:t>.</w:t>
      </w:r>
      <w:bookmarkStart w:id="92" w:name="_Ref159247962"/>
    </w:p>
    <w:p w14:paraId="2CD007BC" w14:textId="77777777" w:rsidR="00DB2688" w:rsidRDefault="00DB2688" w:rsidP="009614A8">
      <w:pPr>
        <w:pStyle w:val="PargrafodaLista"/>
        <w:widowControl w:val="0"/>
        <w:tabs>
          <w:tab w:val="left" w:pos="851"/>
        </w:tabs>
        <w:autoSpaceDE w:val="0"/>
        <w:autoSpaceDN w:val="0"/>
        <w:ind w:left="0" w:right="35"/>
        <w:rPr>
          <w:rFonts w:ascii="Arial" w:hAnsi="Arial" w:cs="Arial"/>
        </w:rPr>
      </w:pPr>
      <w:bookmarkStart w:id="93" w:name="_Ref72517487"/>
      <w:bookmarkEnd w:id="92"/>
    </w:p>
    <w:p w14:paraId="62072DA8" w14:textId="6885DFB0" w:rsidR="002126E1" w:rsidRDefault="002126E1" w:rsidP="0041006B">
      <w:pPr>
        <w:pStyle w:val="PargrafodaLista"/>
        <w:widowControl w:val="0"/>
        <w:numPr>
          <w:ilvl w:val="2"/>
          <w:numId w:val="17"/>
        </w:numPr>
        <w:tabs>
          <w:tab w:val="left" w:pos="851"/>
        </w:tabs>
        <w:autoSpaceDE w:val="0"/>
        <w:autoSpaceDN w:val="0"/>
        <w:ind w:left="0" w:right="35" w:firstLine="0"/>
        <w:jc w:val="both"/>
        <w:rPr>
          <w:rFonts w:ascii="Arial" w:hAnsi="Arial" w:cs="Arial"/>
        </w:rPr>
      </w:pPr>
      <w:bookmarkStart w:id="94" w:name="_Ref159248087"/>
      <w:r w:rsidRPr="00DB2688">
        <w:rPr>
          <w:rFonts w:ascii="Arial" w:hAnsi="Arial" w:cs="Arial"/>
        </w:rPr>
        <w:t>A PARCELA DE MOLÉCULA (PM</w:t>
      </w:r>
      <w:r w:rsidRPr="00DB2688">
        <w:rPr>
          <w:rFonts w:ascii="Arial" w:hAnsi="Arial" w:cs="Arial"/>
          <w:caps/>
        </w:rPr>
        <w:t>)</w:t>
      </w:r>
      <w:r w:rsidRPr="00DB2688">
        <w:rPr>
          <w:rFonts w:ascii="Arial" w:hAnsi="Arial" w:cs="Arial"/>
        </w:rPr>
        <w:t xml:space="preserve">, nas </w:t>
      </w:r>
      <w:r w:rsidRPr="00DB2688">
        <w:rPr>
          <w:rFonts w:ascii="Arial" w:hAnsi="Arial" w:cs="Arial"/>
          <w:caps/>
        </w:rPr>
        <w:t>Condições de Referência</w:t>
      </w:r>
      <w:r w:rsidRPr="00DB2688">
        <w:rPr>
          <w:rFonts w:ascii="Arial" w:hAnsi="Arial" w:cs="Arial"/>
        </w:rPr>
        <w:t>,</w:t>
      </w:r>
      <w:r w:rsidRPr="00DB2688">
        <w:rPr>
          <w:rFonts w:ascii="Arial" w:hAnsi="Arial" w:cs="Arial"/>
          <w:i/>
        </w:rPr>
        <w:t xml:space="preserve"> </w:t>
      </w:r>
      <w:r w:rsidRPr="00DB2688">
        <w:rPr>
          <w:rFonts w:ascii="Arial" w:hAnsi="Arial" w:cs="Arial"/>
        </w:rPr>
        <w:t xml:space="preserve">nos </w:t>
      </w:r>
      <w:r w:rsidRPr="00DB2688">
        <w:rPr>
          <w:rFonts w:ascii="Arial" w:hAnsi="Arial" w:cs="Arial"/>
          <w:caps/>
        </w:rPr>
        <w:t xml:space="preserve">PontoS de Entrega </w:t>
      </w:r>
      <w:r w:rsidRPr="00DB2688">
        <w:rPr>
          <w:rFonts w:ascii="Arial" w:hAnsi="Arial" w:cs="Arial"/>
        </w:rPr>
        <w:t xml:space="preserve">e aplicável às </w:t>
      </w:r>
      <w:r w:rsidRPr="00DB2688">
        <w:rPr>
          <w:rFonts w:ascii="Arial" w:hAnsi="Arial" w:cs="Arial"/>
          <w:caps/>
        </w:rPr>
        <w:t>Quantidades Diárias ALOCADAs,</w:t>
      </w:r>
      <w:r w:rsidRPr="00DB2688">
        <w:rPr>
          <w:rFonts w:ascii="Arial" w:hAnsi="Arial" w:cs="Arial"/>
        </w:rPr>
        <w:t xml:space="preserve"> será calculada conforme a fórmula descrita a seguir, </w:t>
      </w:r>
      <w:r w:rsidRPr="00DB2688">
        <w:rPr>
          <w:rFonts w:ascii="Arial" w:hAnsi="Arial" w:cs="Arial"/>
          <w:color w:val="000000"/>
        </w:rPr>
        <w:t xml:space="preserve">com </w:t>
      </w:r>
      <w:r w:rsidRPr="00DB2688">
        <w:rPr>
          <w:rFonts w:ascii="Arial" w:hAnsi="Arial" w:cs="Arial"/>
          <w:caps/>
          <w:color w:val="000000"/>
        </w:rPr>
        <w:t>Arredondamento</w:t>
      </w:r>
      <w:r w:rsidRPr="00DB2688">
        <w:rPr>
          <w:rFonts w:ascii="Arial" w:hAnsi="Arial" w:cs="Arial"/>
          <w:color w:val="000000"/>
        </w:rPr>
        <w:t xml:space="preserve"> em quatro casas decimais</w:t>
      </w:r>
      <w:r w:rsidRPr="00DB2688">
        <w:rPr>
          <w:rFonts w:ascii="Arial" w:hAnsi="Arial" w:cs="Arial"/>
        </w:rPr>
        <w:t>.</w:t>
      </w:r>
      <w:bookmarkEnd w:id="93"/>
      <w:bookmarkEnd w:id="94"/>
    </w:p>
    <w:p w14:paraId="47C6C6AF" w14:textId="77777777" w:rsidR="00C14330" w:rsidRPr="00DB2688" w:rsidRDefault="00C14330" w:rsidP="009614A8">
      <w:pPr>
        <w:pStyle w:val="PargrafodaLista"/>
        <w:widowControl w:val="0"/>
        <w:tabs>
          <w:tab w:val="left" w:pos="851"/>
        </w:tabs>
        <w:autoSpaceDE w:val="0"/>
        <w:autoSpaceDN w:val="0"/>
        <w:ind w:left="0" w:right="35"/>
        <w:rPr>
          <w:rFonts w:ascii="Arial" w:hAnsi="Arial" w:cs="Arial"/>
        </w:rPr>
      </w:pPr>
    </w:p>
    <w:p w14:paraId="29B17CC3" w14:textId="32CA30D7" w:rsidR="00C14330" w:rsidRPr="00DA28F1" w:rsidRDefault="006A1B93" w:rsidP="00DA28F1">
      <w:pPr>
        <w:widowControl w:val="0"/>
        <w:ind w:left="567"/>
        <w:jc w:val="center"/>
        <w:rPr>
          <w:rFonts w:ascii="Cambria Math" w:hAnsi="Cambria Math" w:cs="Arial"/>
        </w:rPr>
      </w:pPr>
      <w:r w:rsidRPr="00DA28F1">
        <w:rPr>
          <w:rFonts w:ascii="Cambria Math" w:hAnsi="Cambria Math" w:cs="Arial"/>
          <w:highlight w:val="yellow"/>
        </w:rPr>
        <w:t>𝑋XXXXXXXXXXXXXXXXX</w:t>
      </w:r>
    </w:p>
    <w:p w14:paraId="04BB11E2" w14:textId="77777777" w:rsidR="002126E1" w:rsidRPr="002126E1" w:rsidRDefault="002126E1" w:rsidP="00DA28F1">
      <w:pPr>
        <w:widowControl w:val="0"/>
        <w:tabs>
          <w:tab w:val="left" w:pos="851"/>
        </w:tabs>
        <w:rPr>
          <w:rFonts w:ascii="Arial" w:hAnsi="Arial" w:cs="Arial"/>
          <w:highlight w:val="yellow"/>
        </w:rPr>
      </w:pPr>
    </w:p>
    <w:p w14:paraId="17A9C061" w14:textId="77777777" w:rsidR="002126E1" w:rsidRPr="002126E1" w:rsidRDefault="002126E1" w:rsidP="003A2A1F">
      <w:pPr>
        <w:pStyle w:val="PargrafodaLista"/>
        <w:widowControl w:val="0"/>
        <w:numPr>
          <w:ilvl w:val="1"/>
          <w:numId w:val="39"/>
        </w:numPr>
        <w:tabs>
          <w:tab w:val="left" w:pos="851"/>
        </w:tabs>
        <w:autoSpaceDE w:val="0"/>
        <w:autoSpaceDN w:val="0"/>
        <w:ind w:left="0" w:right="35" w:firstLine="0"/>
        <w:jc w:val="both"/>
        <w:rPr>
          <w:rFonts w:ascii="Arial" w:hAnsi="Arial" w:cs="Arial"/>
        </w:rPr>
      </w:pPr>
      <w:r w:rsidRPr="002126E1">
        <w:rPr>
          <w:rFonts w:ascii="Arial" w:hAnsi="Arial" w:cs="Arial"/>
        </w:rPr>
        <w:t>O PREÇO DO GÁS não inclui quaisquer tributos, devidos em decorrência direta do CONTRATO ou de sua execução, os quais serão acrescidos no valor total por ocasião do faturamento.</w:t>
      </w:r>
    </w:p>
    <w:p w14:paraId="66460255" w14:textId="77777777" w:rsidR="002126E1" w:rsidRPr="002126E1" w:rsidRDefault="002126E1" w:rsidP="00DA28F1">
      <w:pPr>
        <w:pStyle w:val="PargrafodaLista"/>
        <w:widowControl w:val="0"/>
        <w:tabs>
          <w:tab w:val="left" w:pos="851"/>
        </w:tabs>
        <w:autoSpaceDE w:val="0"/>
        <w:autoSpaceDN w:val="0"/>
        <w:ind w:left="0" w:right="35"/>
        <w:rPr>
          <w:rFonts w:ascii="Arial" w:hAnsi="Arial" w:cs="Arial"/>
        </w:rPr>
      </w:pPr>
    </w:p>
    <w:p w14:paraId="26D46074" w14:textId="77777777" w:rsidR="002126E1" w:rsidRPr="002126E1" w:rsidRDefault="002126E1" w:rsidP="003A2A1F">
      <w:pPr>
        <w:pStyle w:val="PargrafodaLista"/>
        <w:widowControl w:val="0"/>
        <w:numPr>
          <w:ilvl w:val="1"/>
          <w:numId w:val="39"/>
        </w:numPr>
        <w:tabs>
          <w:tab w:val="left" w:pos="851"/>
        </w:tabs>
        <w:autoSpaceDE w:val="0"/>
        <w:autoSpaceDN w:val="0"/>
        <w:ind w:left="0" w:right="35" w:firstLine="0"/>
        <w:jc w:val="both"/>
        <w:rPr>
          <w:rFonts w:ascii="Arial" w:hAnsi="Arial" w:cs="Arial"/>
        </w:rPr>
      </w:pPr>
      <w:r w:rsidRPr="002126E1">
        <w:rPr>
          <w:rFonts w:ascii="Arial" w:hAnsi="Arial" w:cs="Arial"/>
        </w:rPr>
        <w:t>Não se entende como tributos devidos em decorrência direta da execução do CONTRATO aqueles cujo ônus econômico deva ser suportado pela VENDEDORA, tais como: IRPJ, CSLL, IOF, Contribuições Previdenciárias sobre folha de pagamento, dentre outros.</w:t>
      </w:r>
    </w:p>
    <w:p w14:paraId="3C85195C" w14:textId="77777777" w:rsidR="002126E1" w:rsidRPr="002126E1" w:rsidRDefault="002126E1" w:rsidP="00DA28F1">
      <w:pPr>
        <w:pStyle w:val="PargrafodaLista"/>
        <w:widowControl w:val="0"/>
        <w:tabs>
          <w:tab w:val="left" w:pos="851"/>
        </w:tabs>
        <w:autoSpaceDE w:val="0"/>
        <w:autoSpaceDN w:val="0"/>
        <w:ind w:left="0" w:right="35"/>
        <w:rPr>
          <w:rFonts w:ascii="Arial" w:hAnsi="Arial" w:cs="Arial"/>
        </w:rPr>
      </w:pPr>
    </w:p>
    <w:p w14:paraId="592AA261" w14:textId="77777777" w:rsidR="002126E1" w:rsidRPr="002126E1" w:rsidRDefault="002126E1" w:rsidP="003A2A1F">
      <w:pPr>
        <w:pStyle w:val="PargrafodaLista"/>
        <w:widowControl w:val="0"/>
        <w:numPr>
          <w:ilvl w:val="1"/>
          <w:numId w:val="39"/>
        </w:numPr>
        <w:tabs>
          <w:tab w:val="left" w:pos="851"/>
        </w:tabs>
        <w:autoSpaceDE w:val="0"/>
        <w:autoSpaceDN w:val="0"/>
        <w:ind w:left="0" w:right="35" w:firstLine="0"/>
        <w:jc w:val="both"/>
        <w:rPr>
          <w:rFonts w:ascii="Arial" w:hAnsi="Arial" w:cs="Arial"/>
        </w:rPr>
      </w:pPr>
      <w:r w:rsidRPr="002126E1">
        <w:rPr>
          <w:rFonts w:ascii="Arial" w:hAnsi="Arial" w:cs="Arial"/>
        </w:rPr>
        <w:t>Para o cálculo dos PREÇOS DO GÁS (PG), em R$/m³ (Reais por METRO CÚBICO), nas CONDIÇÕES DE REFERÊNCIA, conforme apresentados nesta cláusula, todos os preços e índices serão calculados com ARREDONDAMENTO em 4 (quatro) casas decimais.</w:t>
      </w:r>
    </w:p>
    <w:p w14:paraId="53A459C6" w14:textId="77777777" w:rsidR="002126E1" w:rsidRPr="002126E1" w:rsidRDefault="002126E1" w:rsidP="00DA28F1">
      <w:pPr>
        <w:pStyle w:val="PargrafodaLista"/>
        <w:widowControl w:val="0"/>
        <w:tabs>
          <w:tab w:val="left" w:pos="851"/>
        </w:tabs>
        <w:autoSpaceDE w:val="0"/>
        <w:autoSpaceDN w:val="0"/>
        <w:ind w:left="0" w:right="35"/>
        <w:rPr>
          <w:rFonts w:ascii="Arial" w:hAnsi="Arial" w:cs="Arial"/>
        </w:rPr>
      </w:pPr>
    </w:p>
    <w:p w14:paraId="6314E867" w14:textId="77777777" w:rsidR="002126E1" w:rsidRPr="002126E1" w:rsidRDefault="002126E1" w:rsidP="003A2A1F">
      <w:pPr>
        <w:pStyle w:val="PargrafodaLista"/>
        <w:widowControl w:val="0"/>
        <w:numPr>
          <w:ilvl w:val="1"/>
          <w:numId w:val="39"/>
        </w:numPr>
        <w:tabs>
          <w:tab w:val="left" w:pos="851"/>
        </w:tabs>
        <w:autoSpaceDE w:val="0"/>
        <w:autoSpaceDN w:val="0"/>
        <w:ind w:left="0" w:right="35" w:firstLine="0"/>
        <w:jc w:val="both"/>
        <w:rPr>
          <w:rFonts w:ascii="Arial" w:hAnsi="Arial" w:cs="Arial"/>
        </w:rPr>
      </w:pPr>
      <w:r w:rsidRPr="002126E1">
        <w:rPr>
          <w:rFonts w:ascii="Arial" w:hAnsi="Arial" w:cs="Arial"/>
        </w:rPr>
        <w:t>O PREÇO DO GÁS (PG) será informado pela VENDEDORA à COMPRADORA até o 5º (quinto) DIA ÚTIL do MÊS anterior ao de aplicação do reajuste da PARCELA DA MOLÉCULA (PM), considerando o valor da última PARCELA DE TRANSPORTE (PT) disponível.</w:t>
      </w:r>
    </w:p>
    <w:p w14:paraId="3424B1B4" w14:textId="77777777" w:rsidR="002126E1" w:rsidRPr="002126E1" w:rsidRDefault="002126E1" w:rsidP="00DA28F1">
      <w:pPr>
        <w:pStyle w:val="PargrafodaLista"/>
        <w:widowControl w:val="0"/>
        <w:tabs>
          <w:tab w:val="left" w:pos="851"/>
        </w:tabs>
        <w:autoSpaceDE w:val="0"/>
        <w:autoSpaceDN w:val="0"/>
        <w:ind w:left="0" w:right="35"/>
        <w:rPr>
          <w:rFonts w:ascii="Arial" w:hAnsi="Arial" w:cs="Arial"/>
        </w:rPr>
      </w:pPr>
    </w:p>
    <w:p w14:paraId="7EC20AA6" w14:textId="30848582" w:rsidR="002126E1" w:rsidRPr="002126E1" w:rsidRDefault="002126E1" w:rsidP="003A2A1F">
      <w:pPr>
        <w:pStyle w:val="PargrafodaLista"/>
        <w:widowControl w:val="0"/>
        <w:numPr>
          <w:ilvl w:val="1"/>
          <w:numId w:val="39"/>
        </w:numPr>
        <w:tabs>
          <w:tab w:val="left" w:pos="851"/>
        </w:tabs>
        <w:autoSpaceDE w:val="0"/>
        <w:autoSpaceDN w:val="0"/>
        <w:ind w:left="0" w:right="35" w:firstLine="0"/>
        <w:jc w:val="both"/>
        <w:rPr>
          <w:rFonts w:ascii="Arial" w:hAnsi="Arial" w:cs="Arial"/>
        </w:rPr>
      </w:pPr>
      <w:r w:rsidRPr="002126E1">
        <w:rPr>
          <w:rFonts w:ascii="Arial" w:hAnsi="Arial" w:cs="Arial"/>
        </w:rPr>
        <w:t xml:space="preserve">Na hipótese de o Banco Central, o </w:t>
      </w:r>
      <w:r w:rsidR="004C72D8" w:rsidRPr="00FC6840">
        <w:rPr>
          <w:rFonts w:ascii="Arial" w:hAnsi="Arial" w:cs="Arial"/>
          <w:highlight w:val="yellow"/>
        </w:rPr>
        <w:t>XXX</w:t>
      </w:r>
      <w:r w:rsidR="004C72D8" w:rsidRPr="002126E1">
        <w:rPr>
          <w:rFonts w:ascii="Arial" w:hAnsi="Arial" w:cs="Arial"/>
        </w:rPr>
        <w:t xml:space="preserve"> </w:t>
      </w:r>
      <w:r w:rsidRPr="002126E1">
        <w:rPr>
          <w:rFonts w:ascii="Arial" w:hAnsi="Arial" w:cs="Arial"/>
        </w:rPr>
        <w:t xml:space="preserve">ou o </w:t>
      </w:r>
      <w:r w:rsidR="004C72D8" w:rsidRPr="00FC6840">
        <w:rPr>
          <w:rFonts w:ascii="Arial" w:hAnsi="Arial" w:cs="Arial"/>
          <w:highlight w:val="yellow"/>
        </w:rPr>
        <w:t>XXX</w:t>
      </w:r>
      <w:r w:rsidR="004C72D8" w:rsidRPr="002126E1">
        <w:rPr>
          <w:rFonts w:ascii="Arial" w:hAnsi="Arial" w:cs="Arial"/>
        </w:rPr>
        <w:t xml:space="preserve"> </w:t>
      </w:r>
      <w:r w:rsidRPr="002126E1">
        <w:rPr>
          <w:rFonts w:ascii="Arial" w:hAnsi="Arial" w:cs="Arial"/>
        </w:rPr>
        <w:t xml:space="preserve">deixarem de publicar quaisquer cotações que compõem as fórmulas de cálculo apresentadas no item </w:t>
      </w:r>
      <w:r w:rsidR="00E91759">
        <w:rPr>
          <w:rFonts w:ascii="Arial" w:hAnsi="Arial" w:cs="Arial"/>
        </w:rPr>
        <w:fldChar w:fldCharType="begin"/>
      </w:r>
      <w:r w:rsidR="00E91759">
        <w:rPr>
          <w:rFonts w:ascii="Arial" w:hAnsi="Arial" w:cs="Arial"/>
        </w:rPr>
        <w:instrText xml:space="preserve"> REF _Ref159248087 \n \h </w:instrText>
      </w:r>
      <w:r w:rsidR="00E91759">
        <w:rPr>
          <w:rFonts w:ascii="Arial" w:hAnsi="Arial" w:cs="Arial"/>
        </w:rPr>
      </w:r>
      <w:r w:rsidR="00E91759">
        <w:rPr>
          <w:rFonts w:ascii="Arial" w:hAnsi="Arial" w:cs="Arial"/>
        </w:rPr>
        <w:fldChar w:fldCharType="separate"/>
      </w:r>
      <w:r w:rsidR="0041006B">
        <w:rPr>
          <w:rFonts w:ascii="Arial" w:hAnsi="Arial" w:cs="Arial"/>
        </w:rPr>
        <w:t>5.3.1</w:t>
      </w:r>
      <w:r w:rsidR="00E91759">
        <w:rPr>
          <w:rFonts w:ascii="Arial" w:hAnsi="Arial" w:cs="Arial"/>
        </w:rPr>
        <w:fldChar w:fldCharType="end"/>
      </w:r>
      <w:r w:rsidR="00E91759">
        <w:rPr>
          <w:rFonts w:ascii="Arial" w:hAnsi="Arial" w:cs="Arial"/>
        </w:rPr>
        <w:t xml:space="preserve"> </w:t>
      </w:r>
      <w:r w:rsidRPr="002126E1">
        <w:rPr>
          <w:rFonts w:ascii="Arial" w:hAnsi="Arial" w:cs="Arial"/>
        </w:rPr>
        <w:t>as PARTES deverão acordar a utilização da cotação de um novo indicador. Na ocorrência de impossibilidade dessa substituição, caso as PARTES não acordem no prazo de 15 (quinze) DIAS qual o indicador cuja cotação deverá ser utilizada, qualquer uma das PARTES poderá recorrer à ARBITRAGEM. Até a solução final da controvérsia, o faturamento deverá ser feito com base na cotação do indicador escolhido pela VENDEDORA</w:t>
      </w:r>
      <w:bookmarkEnd w:id="84"/>
      <w:r w:rsidRPr="002126E1">
        <w:rPr>
          <w:rFonts w:ascii="Arial" w:hAnsi="Arial" w:cs="Arial"/>
        </w:rPr>
        <w:t>.</w:t>
      </w:r>
    </w:p>
    <w:p w14:paraId="4851ECFB" w14:textId="77777777" w:rsidR="008379CE" w:rsidRPr="007B1684" w:rsidRDefault="008379CE" w:rsidP="00DA28F1">
      <w:pPr>
        <w:tabs>
          <w:tab w:val="left" w:pos="567"/>
        </w:tabs>
        <w:jc w:val="both"/>
        <w:rPr>
          <w:rFonts w:ascii="Arial" w:hAnsi="Arial" w:cs="Arial"/>
        </w:rPr>
      </w:pPr>
    </w:p>
    <w:p w14:paraId="15E6E2A4" w14:textId="29EEAAA9" w:rsidR="000A2D4B" w:rsidRPr="007B1684" w:rsidRDefault="000A2D4B" w:rsidP="00A44E1C">
      <w:pPr>
        <w:pStyle w:val="Ttulo1"/>
      </w:pPr>
      <w:bookmarkStart w:id="95" w:name="_Toc32856543"/>
      <w:bookmarkStart w:id="96" w:name="_Toc55985399"/>
      <w:bookmarkStart w:id="97" w:name="_Toc163737644"/>
      <w:r w:rsidRPr="007B1684">
        <w:lastRenderedPageBreak/>
        <w:t xml:space="preserve">CLÁUSULA </w:t>
      </w:r>
      <w:r w:rsidR="00C7259B" w:rsidRPr="007B1684">
        <w:t xml:space="preserve">SEXTA </w:t>
      </w:r>
      <w:r w:rsidRPr="007B1684">
        <w:t xml:space="preserve">– COMPROMISSO DE FORNECIMENTO DA </w:t>
      </w:r>
      <w:bookmarkEnd w:id="95"/>
      <w:r w:rsidR="00CD39C3" w:rsidRPr="007B1684">
        <w:t>VENDEDORA</w:t>
      </w:r>
      <w:bookmarkEnd w:id="96"/>
      <w:bookmarkEnd w:id="97"/>
    </w:p>
    <w:p w14:paraId="55917AD4" w14:textId="77777777" w:rsidR="000A2D4B" w:rsidRPr="007B1684" w:rsidRDefault="000A2D4B" w:rsidP="00DA28F1">
      <w:pPr>
        <w:pStyle w:val="Recuodecorpodetexto"/>
        <w:keepNext/>
        <w:tabs>
          <w:tab w:val="clear" w:pos="1080"/>
          <w:tab w:val="left" w:pos="2694"/>
        </w:tabs>
        <w:autoSpaceDE/>
        <w:autoSpaceDN/>
        <w:ind w:left="0" w:firstLine="0"/>
        <w:jc w:val="both"/>
        <w:textAlignment w:val="baseline"/>
        <w:rPr>
          <w:rFonts w:ascii="Arial" w:hAnsi="Arial"/>
          <w:u w:val="single"/>
        </w:rPr>
      </w:pPr>
    </w:p>
    <w:p w14:paraId="2DFEE6AF" w14:textId="02DBCFC5" w:rsidR="00506785" w:rsidRPr="00506785" w:rsidRDefault="00506785" w:rsidP="003A2A1F">
      <w:pPr>
        <w:pStyle w:val="PargrafodaLista"/>
        <w:numPr>
          <w:ilvl w:val="1"/>
          <w:numId w:val="18"/>
        </w:numPr>
        <w:tabs>
          <w:tab w:val="num" w:pos="851"/>
        </w:tabs>
        <w:ind w:left="0" w:firstLine="0"/>
        <w:jc w:val="both"/>
        <w:rPr>
          <w:rFonts w:ascii="Arial" w:hAnsi="Arial" w:cs="Arial"/>
        </w:rPr>
      </w:pPr>
      <w:r w:rsidRPr="00506785">
        <w:rPr>
          <w:rFonts w:ascii="Arial" w:hAnsi="Arial" w:cs="Arial"/>
        </w:rPr>
        <w:t xml:space="preserve">Durante toda a vigência do CONTRATO a partir do INÍCIO DE FORNECIMENTO, a </w:t>
      </w:r>
      <w:r w:rsidRPr="00506785">
        <w:rPr>
          <w:rFonts w:ascii="Arial" w:hAnsi="Arial" w:cs="Arial"/>
          <w:caps/>
        </w:rPr>
        <w:t>VENDEDORA</w:t>
      </w:r>
      <w:r w:rsidRPr="00506785">
        <w:rPr>
          <w:rFonts w:ascii="Arial" w:hAnsi="Arial" w:cs="Arial"/>
        </w:rPr>
        <w:t xml:space="preserve"> se compromete a (i) aceitar automaticamente, em cada </w:t>
      </w:r>
      <w:r w:rsidRPr="00506785">
        <w:rPr>
          <w:rFonts w:ascii="Arial" w:hAnsi="Arial" w:cs="Arial"/>
          <w:caps/>
        </w:rPr>
        <w:t>Dia</w:t>
      </w:r>
      <w:r w:rsidRPr="00506785">
        <w:rPr>
          <w:rFonts w:ascii="Arial" w:hAnsi="Arial" w:cs="Arial"/>
        </w:rPr>
        <w:t xml:space="preserve">, a </w:t>
      </w:r>
      <w:r w:rsidRPr="00506785">
        <w:rPr>
          <w:rFonts w:ascii="Arial" w:hAnsi="Arial" w:cs="Arial"/>
          <w:caps/>
        </w:rPr>
        <w:t xml:space="preserve">Quantidade Diária Solicitada (QDS) </w:t>
      </w:r>
      <w:r w:rsidRPr="00506785">
        <w:rPr>
          <w:rFonts w:ascii="Arial" w:hAnsi="Arial" w:cs="Arial"/>
        </w:rPr>
        <w:t xml:space="preserve">como </w:t>
      </w:r>
      <w:r w:rsidRPr="00506785">
        <w:rPr>
          <w:rFonts w:ascii="Arial" w:hAnsi="Arial" w:cs="Arial"/>
          <w:caps/>
        </w:rPr>
        <w:t>Quantidade Diária Programada</w:t>
      </w:r>
      <w:r w:rsidRPr="00506785">
        <w:rPr>
          <w:rFonts w:ascii="Arial" w:hAnsi="Arial" w:cs="Arial"/>
        </w:rPr>
        <w:t xml:space="preserve"> (QDP) até o limite dado pela </w:t>
      </w:r>
      <w:r w:rsidRPr="00506785">
        <w:rPr>
          <w:rFonts w:ascii="Arial" w:hAnsi="Arial" w:cs="Arial"/>
          <w:caps/>
        </w:rPr>
        <w:t>Quantidade Diária CONTRATADA (QDC)</w:t>
      </w:r>
      <w:r w:rsidRPr="00506785">
        <w:rPr>
          <w:rFonts w:ascii="Arial" w:hAnsi="Arial" w:cs="Arial"/>
          <w:caps/>
          <w:color w:val="000000"/>
        </w:rPr>
        <w:t xml:space="preserve">; </w:t>
      </w:r>
      <w:r w:rsidRPr="00506785">
        <w:rPr>
          <w:rFonts w:ascii="Arial" w:hAnsi="Arial" w:cs="Arial"/>
          <w:color w:val="000000"/>
        </w:rPr>
        <w:t>e (</w:t>
      </w:r>
      <w:proofErr w:type="spellStart"/>
      <w:r w:rsidRPr="00506785">
        <w:rPr>
          <w:rFonts w:ascii="Arial" w:hAnsi="Arial" w:cs="Arial"/>
          <w:color w:val="000000"/>
        </w:rPr>
        <w:t>ii</w:t>
      </w:r>
      <w:proofErr w:type="spellEnd"/>
      <w:r w:rsidRPr="00506785">
        <w:rPr>
          <w:rFonts w:ascii="Arial" w:hAnsi="Arial" w:cs="Arial"/>
          <w:color w:val="000000"/>
        </w:rPr>
        <w:t xml:space="preserve">) nominar junto à TRANSPORTADORA a </w:t>
      </w:r>
      <w:r w:rsidRPr="00506785">
        <w:rPr>
          <w:rFonts w:ascii="Arial" w:hAnsi="Arial" w:cs="Arial"/>
          <w:caps/>
        </w:rPr>
        <w:t xml:space="preserve">Quantidade Diária Programada </w:t>
      </w:r>
      <w:r w:rsidRPr="00506785">
        <w:rPr>
          <w:rFonts w:ascii="Arial" w:hAnsi="Arial" w:cs="Arial"/>
        </w:rPr>
        <w:t>(</w:t>
      </w:r>
      <w:r w:rsidRPr="00506785">
        <w:rPr>
          <w:rFonts w:ascii="Arial" w:hAnsi="Arial" w:cs="Arial"/>
          <w:color w:val="000000"/>
        </w:rPr>
        <w:t>QDP) como QUANTIDADE DIÁRIA NOMINADA (QDN); e (</w:t>
      </w:r>
      <w:proofErr w:type="spellStart"/>
      <w:r w:rsidRPr="00506785">
        <w:rPr>
          <w:rFonts w:ascii="Arial" w:hAnsi="Arial" w:cs="Arial"/>
          <w:color w:val="000000"/>
        </w:rPr>
        <w:t>iii</w:t>
      </w:r>
      <w:proofErr w:type="spellEnd"/>
      <w:r w:rsidRPr="00506785">
        <w:rPr>
          <w:rFonts w:ascii="Arial" w:hAnsi="Arial" w:cs="Arial"/>
          <w:color w:val="000000"/>
        </w:rPr>
        <w:t xml:space="preserve">) honrar suas obrigações do CONTRATO DE TRANSPORTE DE ENTRADA para viabilizar a programação de retirada da QUANTIDADE DIÁRIA PROGRAMADA (QDP) pela COMPRADORA no âmbito do CONTRATO DE TRANSPORTE DE SAÍDA. </w:t>
      </w:r>
    </w:p>
    <w:p w14:paraId="26E498B9" w14:textId="77777777" w:rsidR="00506785" w:rsidRDefault="00506785" w:rsidP="00DA28F1">
      <w:pPr>
        <w:pStyle w:val="Recuodecorpodetexto"/>
        <w:tabs>
          <w:tab w:val="left" w:pos="2694"/>
        </w:tabs>
        <w:ind w:left="0" w:firstLine="0"/>
      </w:pPr>
    </w:p>
    <w:p w14:paraId="2AC3C02F" w14:textId="7C2B1BFF" w:rsidR="00506785" w:rsidRPr="00506785" w:rsidRDefault="00506785" w:rsidP="003A2A1F">
      <w:pPr>
        <w:pStyle w:val="Recuodecorpodetexto"/>
        <w:numPr>
          <w:ilvl w:val="2"/>
          <w:numId w:val="18"/>
        </w:numPr>
        <w:tabs>
          <w:tab w:val="clear" w:pos="1080"/>
          <w:tab w:val="left" w:pos="851"/>
        </w:tabs>
        <w:ind w:left="0" w:firstLine="0"/>
        <w:jc w:val="both"/>
        <w:rPr>
          <w:rFonts w:ascii="Arial" w:hAnsi="Arial"/>
        </w:rPr>
      </w:pPr>
      <w:r w:rsidRPr="00506785">
        <w:rPr>
          <w:rFonts w:ascii="Arial" w:hAnsi="Arial"/>
        </w:rPr>
        <w:t xml:space="preserve">A COMPRADORA se obriga a efetuar junto à TRANSPORTADORA a nominação de QUANTIDADE DE GÁS para retirada no(s) PONTO(S) DE SAÍDA equivalente à </w:t>
      </w:r>
      <w:r w:rsidRPr="00506785">
        <w:rPr>
          <w:rFonts w:ascii="Arial" w:hAnsi="Arial"/>
          <w:caps/>
          <w:color w:val="000000"/>
        </w:rPr>
        <w:t>Quantidade Diária Programada</w:t>
      </w:r>
      <w:r w:rsidRPr="00506785">
        <w:rPr>
          <w:rFonts w:ascii="Arial" w:hAnsi="Arial"/>
          <w:color w:val="000000"/>
        </w:rPr>
        <w:t xml:space="preserve"> (QDP)</w:t>
      </w:r>
      <w:r w:rsidRPr="00506785">
        <w:rPr>
          <w:rFonts w:ascii="Arial" w:hAnsi="Arial"/>
        </w:rPr>
        <w:t>, observando as previsões do CONTRATO DE TRANSPORTE DE SAÍDA.</w:t>
      </w:r>
    </w:p>
    <w:p w14:paraId="32B08FC9" w14:textId="77777777" w:rsidR="00506785" w:rsidRPr="00506785" w:rsidRDefault="00506785" w:rsidP="00DA28F1">
      <w:pPr>
        <w:pStyle w:val="Recuodecorpodetexto"/>
        <w:tabs>
          <w:tab w:val="left" w:pos="2694"/>
        </w:tabs>
        <w:ind w:left="0" w:firstLine="0"/>
        <w:rPr>
          <w:rFonts w:ascii="Arial" w:hAnsi="Arial"/>
        </w:rPr>
      </w:pPr>
    </w:p>
    <w:p w14:paraId="3A88DB26" w14:textId="77777777" w:rsidR="00506785" w:rsidRPr="00506785" w:rsidRDefault="00506785" w:rsidP="003A2A1F">
      <w:pPr>
        <w:pStyle w:val="Default"/>
        <w:numPr>
          <w:ilvl w:val="2"/>
          <w:numId w:val="18"/>
        </w:numPr>
        <w:ind w:left="0" w:hanging="11"/>
        <w:jc w:val="both"/>
      </w:pPr>
      <w:bookmarkStart w:id="98" w:name="_Ref98837225"/>
      <w:r w:rsidRPr="00506785">
        <w:t xml:space="preserve"> </w:t>
      </w:r>
      <w:bookmarkStart w:id="99" w:name="_Ref159248240"/>
      <w:r w:rsidRPr="00506785">
        <w:t>Além da possibilidade de ajustar os desequilíbrios no BALANCEAMENTO mediante programação regular diária, na eventualidade de existência de saldo de desequilíbrio de GÁS no portfólio das PARTES junto à TRANSPORTADORA, então:</w:t>
      </w:r>
      <w:bookmarkEnd w:id="99"/>
      <w:r w:rsidRPr="00506785">
        <w:t xml:space="preserve"> </w:t>
      </w:r>
      <w:bookmarkEnd w:id="98"/>
    </w:p>
    <w:p w14:paraId="2F4C256F" w14:textId="77777777" w:rsidR="00506785" w:rsidRPr="00506785" w:rsidRDefault="00506785" w:rsidP="00DA28F1">
      <w:pPr>
        <w:pStyle w:val="Default"/>
        <w:jc w:val="both"/>
      </w:pPr>
    </w:p>
    <w:p w14:paraId="1744EAFE" w14:textId="77777777" w:rsidR="00506785" w:rsidRPr="00506785" w:rsidRDefault="00506785" w:rsidP="003A2A1F">
      <w:pPr>
        <w:pStyle w:val="Default"/>
        <w:numPr>
          <w:ilvl w:val="0"/>
          <w:numId w:val="40"/>
        </w:numPr>
        <w:tabs>
          <w:tab w:val="left" w:pos="851"/>
        </w:tabs>
        <w:ind w:left="0" w:firstLine="0"/>
        <w:jc w:val="both"/>
      </w:pPr>
      <w:r w:rsidRPr="00506785">
        <w:t>as PARTES poderão, mediante comum acordo, efetuar entre si a transferência de propriedade de QUANTIDADES DE GÁS correspondentes a parte ou a totalidade do saldo de desequilíbrio de GÁS no portfólio das PARTES junto à TRANSPORTADORA, por meio de NOTIFICAÇÕES DE TRANSAÇÃO (caso solicitado pela TRANSPORTADORA), observadas as regras tributárias e regulatórias para troca de titularidade, bem como as previsões dos CONTRATOS DE TRANSPORTE;</w:t>
      </w:r>
    </w:p>
    <w:p w14:paraId="49F7D9AE" w14:textId="77777777" w:rsidR="00506785" w:rsidRPr="00506785" w:rsidRDefault="00506785" w:rsidP="009614A8">
      <w:pPr>
        <w:pStyle w:val="Default"/>
        <w:jc w:val="both"/>
      </w:pPr>
    </w:p>
    <w:p w14:paraId="4466C605" w14:textId="77777777" w:rsidR="00506785" w:rsidRPr="00506785" w:rsidRDefault="00506785" w:rsidP="003A2A1F">
      <w:pPr>
        <w:pStyle w:val="Default"/>
        <w:numPr>
          <w:ilvl w:val="0"/>
          <w:numId w:val="40"/>
        </w:numPr>
        <w:tabs>
          <w:tab w:val="left" w:pos="851"/>
        </w:tabs>
        <w:ind w:left="0" w:firstLine="0"/>
        <w:jc w:val="both"/>
      </w:pPr>
      <w:r w:rsidRPr="00506785">
        <w:t>a transferência de propriedade do GÁS só terá efeitos após validada pela TRANSPORTADORA;</w:t>
      </w:r>
    </w:p>
    <w:p w14:paraId="35C7978B" w14:textId="77777777" w:rsidR="00506785" w:rsidRPr="00506785" w:rsidRDefault="00506785" w:rsidP="009614A8">
      <w:pPr>
        <w:pStyle w:val="PargrafodaLista"/>
        <w:ind w:left="0"/>
        <w:rPr>
          <w:rFonts w:ascii="Arial" w:hAnsi="Arial" w:cs="Arial"/>
        </w:rPr>
      </w:pPr>
    </w:p>
    <w:p w14:paraId="450D6E49" w14:textId="10FAA835" w:rsidR="00506785" w:rsidRPr="00506785" w:rsidRDefault="00506785" w:rsidP="003A2A1F">
      <w:pPr>
        <w:pStyle w:val="Default"/>
        <w:numPr>
          <w:ilvl w:val="0"/>
          <w:numId w:val="40"/>
        </w:numPr>
        <w:tabs>
          <w:tab w:val="left" w:pos="851"/>
        </w:tabs>
        <w:ind w:left="0" w:firstLine="0"/>
        <w:jc w:val="both"/>
      </w:pPr>
      <w:r w:rsidRPr="00506785">
        <w:t xml:space="preserve">caso a transferência de propriedade de GÁS ocorra da VENDEDORA para a COMPRADORA, então a COMPRADORA deverá pagar à VENDEDORA o PREÇO DO GÁS (portanto incluída a PARCELA DE TRANSPORTE) vigente à época da efetivação da transferência, equivalente à QUANTIDADE DE GÁS objeto de tal transferência, sendo esta quantidade acrescida à </w:t>
      </w:r>
      <w:r w:rsidRPr="00506785">
        <w:rPr>
          <w:caps/>
        </w:rPr>
        <w:t>Quantidade Diária Programada</w:t>
      </w:r>
      <w:r w:rsidRPr="00506785">
        <w:t xml:space="preserve"> (QDP) para fins exclusivos do item</w:t>
      </w:r>
      <w:r w:rsidR="0041006B">
        <w:t xml:space="preserve"> </w:t>
      </w:r>
      <w:r w:rsidR="0041006B">
        <w:fldChar w:fldCharType="begin"/>
      </w:r>
      <w:r w:rsidR="0041006B">
        <w:instrText xml:space="preserve"> REF _Ref58344072 \r \h </w:instrText>
      </w:r>
      <w:r w:rsidR="0041006B">
        <w:fldChar w:fldCharType="separate"/>
      </w:r>
      <w:r w:rsidR="0041006B">
        <w:t>13.1</w:t>
      </w:r>
      <w:r w:rsidR="0041006B">
        <w:fldChar w:fldCharType="end"/>
      </w:r>
      <w:r w:rsidRPr="00506785">
        <w:t xml:space="preserve"> </w:t>
      </w:r>
      <w:r w:rsidRPr="00506785">
        <w:fldChar w:fldCharType="begin"/>
      </w:r>
      <w:r w:rsidRPr="00506785">
        <w:instrText xml:space="preserve"> REF _Ref102034464 \r \h </w:instrText>
      </w:r>
      <w:r>
        <w:instrText xml:space="preserve"> \* MERGEFORMAT </w:instrText>
      </w:r>
      <w:r w:rsidR="00A826ED">
        <w:fldChar w:fldCharType="separate"/>
      </w:r>
      <w:r w:rsidRPr="00506785">
        <w:fldChar w:fldCharType="end"/>
      </w:r>
      <w:r w:rsidRPr="00506785">
        <w:t xml:space="preserve"> deste CONTRATO; e</w:t>
      </w:r>
    </w:p>
    <w:p w14:paraId="2F4CC89A" w14:textId="77777777" w:rsidR="00506785" w:rsidRPr="00506785" w:rsidRDefault="00506785" w:rsidP="009614A8">
      <w:pPr>
        <w:pStyle w:val="PargrafodaLista"/>
        <w:ind w:left="0"/>
        <w:rPr>
          <w:rFonts w:ascii="Arial" w:hAnsi="Arial" w:cs="Arial"/>
        </w:rPr>
      </w:pPr>
    </w:p>
    <w:p w14:paraId="2FB88CDF" w14:textId="77777777" w:rsidR="00506785" w:rsidRPr="00506785" w:rsidRDefault="00506785" w:rsidP="003A2A1F">
      <w:pPr>
        <w:pStyle w:val="Default"/>
        <w:numPr>
          <w:ilvl w:val="0"/>
          <w:numId w:val="40"/>
        </w:numPr>
        <w:tabs>
          <w:tab w:val="left" w:pos="851"/>
        </w:tabs>
        <w:ind w:left="0" w:firstLine="0"/>
        <w:jc w:val="both"/>
      </w:pPr>
      <w:bookmarkStart w:id="100" w:name="_Ref159248110"/>
      <w:r w:rsidRPr="00506785">
        <w:t>caso a troca de titularidade do GÁS ocorra da COMPRADORA para a VENDEDORA, então a VENDEDORA deverá pagar à COMPRADORA o PREÇO DO GÁS (portanto incluída a PARCELA DE TRANSPORTE) vigente à época da efetivação da troca multiplicada pela QUANTIDADE DE GÁS objeto da troca, acrescidos os tributos aplicáveis. A COMPRADORA poderá abater tal montante de quaisquer valores devidos por ela à VENDEDORA no âmbito deste CONTRATO, incluindo os tributos aplicáveis a cada compra e venda.</w:t>
      </w:r>
      <w:bookmarkEnd w:id="100"/>
    </w:p>
    <w:p w14:paraId="56010115" w14:textId="77777777" w:rsidR="00506785" w:rsidRPr="00506785" w:rsidRDefault="00506785" w:rsidP="00DA28F1">
      <w:pPr>
        <w:pStyle w:val="Recuodecorpodetexto"/>
        <w:tabs>
          <w:tab w:val="left" w:pos="2694"/>
        </w:tabs>
        <w:ind w:left="0" w:firstLine="0"/>
        <w:rPr>
          <w:rFonts w:ascii="Arial" w:hAnsi="Arial"/>
        </w:rPr>
      </w:pPr>
    </w:p>
    <w:p w14:paraId="7F9353B3" w14:textId="7C8DCA99" w:rsidR="00506785" w:rsidRPr="00506785" w:rsidRDefault="00506785" w:rsidP="003A2A1F">
      <w:pPr>
        <w:pStyle w:val="Default"/>
        <w:numPr>
          <w:ilvl w:val="2"/>
          <w:numId w:val="18"/>
        </w:numPr>
        <w:tabs>
          <w:tab w:val="left" w:pos="851"/>
        </w:tabs>
        <w:ind w:left="0" w:hanging="11"/>
        <w:jc w:val="both"/>
      </w:pPr>
      <w:r w:rsidRPr="00506785">
        <w:lastRenderedPageBreak/>
        <w:t xml:space="preserve">Para fins de cumprimento do disposto na Resolução ANP n. 52/2011, ou qualquer outra que vier a substituí-la, fica acordado que, quando a troca de titularidade de </w:t>
      </w:r>
      <w:r w:rsidR="00BC66D0">
        <w:t>GÁS</w:t>
      </w:r>
      <w:r w:rsidR="00BC66D0" w:rsidRPr="00506785">
        <w:t xml:space="preserve"> </w:t>
      </w:r>
      <w:r w:rsidRPr="00506785">
        <w:t>sob custódia do TRANSPORTADOR por meio de NOTIFICAÇÕES DE TRANSAÇÃO acontecer da COMPRADORA para a VENDEDORA, este CONTRATO será o fundamento da respectiva transação de compra e venda, considerando o seguinte:</w:t>
      </w:r>
    </w:p>
    <w:p w14:paraId="51FEE865" w14:textId="77777777" w:rsidR="00506785" w:rsidRPr="00506785" w:rsidRDefault="00506785" w:rsidP="00DA28F1">
      <w:pPr>
        <w:pStyle w:val="Default"/>
        <w:jc w:val="both"/>
      </w:pPr>
    </w:p>
    <w:p w14:paraId="3B2659F6" w14:textId="77777777" w:rsidR="00506785" w:rsidRPr="00506785" w:rsidRDefault="00506785" w:rsidP="003A2A1F">
      <w:pPr>
        <w:pStyle w:val="Default"/>
        <w:numPr>
          <w:ilvl w:val="0"/>
          <w:numId w:val="43"/>
        </w:numPr>
        <w:tabs>
          <w:tab w:val="left" w:pos="851"/>
        </w:tabs>
        <w:ind w:left="0" w:firstLine="0"/>
        <w:jc w:val="both"/>
      </w:pPr>
      <w:r w:rsidRPr="00506785">
        <w:t>a modalidade de compra e venda será considerada flexível;</w:t>
      </w:r>
    </w:p>
    <w:p w14:paraId="49560217" w14:textId="77777777" w:rsidR="00506785" w:rsidRPr="00506785" w:rsidRDefault="00506785" w:rsidP="009614A8">
      <w:pPr>
        <w:pStyle w:val="Default"/>
        <w:jc w:val="both"/>
      </w:pPr>
    </w:p>
    <w:p w14:paraId="039B1064" w14:textId="600C3156" w:rsidR="00506785" w:rsidRPr="00506785" w:rsidRDefault="00506785" w:rsidP="003A2A1F">
      <w:pPr>
        <w:pStyle w:val="Default"/>
        <w:numPr>
          <w:ilvl w:val="0"/>
          <w:numId w:val="43"/>
        </w:numPr>
        <w:tabs>
          <w:tab w:val="left" w:pos="851"/>
        </w:tabs>
        <w:ind w:left="0" w:firstLine="0"/>
        <w:jc w:val="both"/>
      </w:pPr>
      <w:r w:rsidRPr="00506785">
        <w:t xml:space="preserve">os termos e condições de fornecimento estão previstos nesta CLÁUSULA SEXTA – COMPROMISSOS DE FORNECIMENTO </w:t>
      </w:r>
      <w:r w:rsidR="00962B7D">
        <w:t>DA VENDEDORA</w:t>
      </w:r>
      <w:r w:rsidRPr="00506785">
        <w:t xml:space="preserve"> ou serão definidos nas NOTIFICAÇÕES DE TRANSAÇÃO;</w:t>
      </w:r>
    </w:p>
    <w:p w14:paraId="6ED06C3F" w14:textId="77777777" w:rsidR="00506785" w:rsidRPr="00506785" w:rsidRDefault="00506785" w:rsidP="00A97C43">
      <w:pPr>
        <w:pStyle w:val="Default"/>
        <w:jc w:val="both"/>
      </w:pPr>
    </w:p>
    <w:p w14:paraId="4CD59543" w14:textId="77777777" w:rsidR="00506785" w:rsidRPr="00506785" w:rsidRDefault="00506785" w:rsidP="003A2A1F">
      <w:pPr>
        <w:pStyle w:val="Default"/>
        <w:numPr>
          <w:ilvl w:val="0"/>
          <w:numId w:val="43"/>
        </w:numPr>
        <w:tabs>
          <w:tab w:val="left" w:pos="851"/>
        </w:tabs>
        <w:ind w:left="0" w:firstLine="0"/>
        <w:jc w:val="both"/>
      </w:pPr>
      <w:r w:rsidRPr="00506785">
        <w:t>os volumes a serem fornecidos serão aqueles constantes das respectivas NOTIFICAÇÕES DE TRANSAÇÃO;</w:t>
      </w:r>
    </w:p>
    <w:p w14:paraId="38CC063B" w14:textId="77777777" w:rsidR="00506785" w:rsidRPr="00506785" w:rsidRDefault="00506785" w:rsidP="00A97C43">
      <w:pPr>
        <w:pStyle w:val="Default"/>
        <w:jc w:val="both"/>
      </w:pPr>
    </w:p>
    <w:p w14:paraId="0617C593" w14:textId="437E4B80" w:rsidR="00506785" w:rsidRPr="00506785" w:rsidRDefault="00506785" w:rsidP="003A2A1F">
      <w:pPr>
        <w:pStyle w:val="Default"/>
        <w:numPr>
          <w:ilvl w:val="0"/>
          <w:numId w:val="43"/>
        </w:numPr>
        <w:ind w:left="0" w:firstLine="0"/>
        <w:jc w:val="both"/>
      </w:pPr>
      <w:r w:rsidRPr="00506785">
        <w:t xml:space="preserve">o preço será determinado conforme item </w:t>
      </w:r>
      <w:r w:rsidR="002B1C5C">
        <w:fldChar w:fldCharType="begin"/>
      </w:r>
      <w:r w:rsidR="002B1C5C">
        <w:instrText xml:space="preserve"> REF _Ref159248240 \n \h </w:instrText>
      </w:r>
      <w:r w:rsidR="002B1C5C">
        <w:fldChar w:fldCharType="separate"/>
      </w:r>
      <w:r w:rsidR="0041006B">
        <w:t>6.1.2</w:t>
      </w:r>
      <w:r w:rsidR="002B1C5C">
        <w:fldChar w:fldCharType="end"/>
      </w:r>
      <w:r w:rsidR="002B1C5C">
        <w:t xml:space="preserve"> </w:t>
      </w:r>
      <w:r w:rsidR="0072584E">
        <w:fldChar w:fldCharType="begin"/>
      </w:r>
      <w:r w:rsidR="0072584E">
        <w:instrText xml:space="preserve"> REF _Ref159248110 \n \h </w:instrText>
      </w:r>
      <w:r w:rsidR="0072584E">
        <w:fldChar w:fldCharType="separate"/>
      </w:r>
      <w:r w:rsidR="0041006B">
        <w:t>(d)</w:t>
      </w:r>
      <w:r w:rsidR="0072584E">
        <w:fldChar w:fldCharType="end"/>
      </w:r>
      <w:r w:rsidR="0072584E">
        <w:t xml:space="preserve"> </w:t>
      </w:r>
      <w:r w:rsidRPr="00506785">
        <w:t>e o faturamento ocorrerá conforme disposto no Cláusula Treze.</w:t>
      </w:r>
    </w:p>
    <w:p w14:paraId="59035E76" w14:textId="77777777" w:rsidR="00506785" w:rsidRPr="00506785" w:rsidRDefault="00506785" w:rsidP="00A97C43">
      <w:pPr>
        <w:pStyle w:val="Default"/>
        <w:jc w:val="both"/>
      </w:pPr>
    </w:p>
    <w:p w14:paraId="714BA856" w14:textId="77777777" w:rsidR="00506785" w:rsidRPr="00506785" w:rsidRDefault="00506785" w:rsidP="003A2A1F">
      <w:pPr>
        <w:pStyle w:val="Default"/>
        <w:numPr>
          <w:ilvl w:val="0"/>
          <w:numId w:val="43"/>
        </w:numPr>
        <w:tabs>
          <w:tab w:val="left" w:pos="851"/>
        </w:tabs>
        <w:ind w:left="0" w:firstLine="0"/>
        <w:jc w:val="both"/>
      </w:pPr>
      <w:r w:rsidRPr="00506785">
        <w:t>os critérios de reajuste do preço seguirão os critérios de reajuste da PARCELA DE MOLÉCULA, que será utilizada conforme atualizada na forma deste CONTRATO;</w:t>
      </w:r>
    </w:p>
    <w:p w14:paraId="7E85D26A" w14:textId="77777777" w:rsidR="00506785" w:rsidRPr="00506785" w:rsidRDefault="00506785" w:rsidP="00A97C43">
      <w:pPr>
        <w:pStyle w:val="Default"/>
        <w:jc w:val="both"/>
      </w:pPr>
    </w:p>
    <w:p w14:paraId="6EE6315A" w14:textId="697CEEDE" w:rsidR="00506785" w:rsidRPr="00506785" w:rsidRDefault="00506785" w:rsidP="003A2A1F">
      <w:pPr>
        <w:pStyle w:val="Default"/>
        <w:numPr>
          <w:ilvl w:val="0"/>
          <w:numId w:val="43"/>
        </w:numPr>
        <w:tabs>
          <w:tab w:val="left" w:pos="851"/>
        </w:tabs>
        <w:ind w:left="0" w:firstLine="0"/>
        <w:jc w:val="both"/>
      </w:pPr>
      <w:proofErr w:type="spellStart"/>
      <w:r w:rsidRPr="00506785">
        <w:t>o</w:t>
      </w:r>
      <w:proofErr w:type="spellEnd"/>
      <w:r w:rsidRPr="00506785">
        <w:t xml:space="preserve"> ponto de transferência de propriedade será considerado o aquele definido no item </w:t>
      </w:r>
      <w:r w:rsidR="003D31BF">
        <w:fldChar w:fldCharType="begin"/>
      </w:r>
      <w:r w:rsidR="003D31BF">
        <w:instrText xml:space="preserve"> REF _Ref159248141 \n \h </w:instrText>
      </w:r>
      <w:r w:rsidR="003D31BF">
        <w:fldChar w:fldCharType="separate"/>
      </w:r>
      <w:r w:rsidR="0041006B">
        <w:t>9.1</w:t>
      </w:r>
      <w:r w:rsidR="003D31BF">
        <w:fldChar w:fldCharType="end"/>
      </w:r>
      <w:r w:rsidR="003D31BF">
        <w:t xml:space="preserve"> </w:t>
      </w:r>
      <w:r w:rsidRPr="00506785">
        <w:t>deste CONTRATO ou outro definido na NOTIFICAÇÃO DE TRANSAÇÃO;</w:t>
      </w:r>
    </w:p>
    <w:p w14:paraId="10004BD9" w14:textId="77777777" w:rsidR="00506785" w:rsidRPr="00506785" w:rsidRDefault="00506785" w:rsidP="009614A8">
      <w:pPr>
        <w:pStyle w:val="Default"/>
        <w:tabs>
          <w:tab w:val="left" w:pos="851"/>
        </w:tabs>
        <w:jc w:val="both"/>
      </w:pPr>
    </w:p>
    <w:p w14:paraId="766A8AF0" w14:textId="77777777" w:rsidR="00506785" w:rsidRPr="00506785" w:rsidRDefault="00506785" w:rsidP="003A2A1F">
      <w:pPr>
        <w:pStyle w:val="Default"/>
        <w:numPr>
          <w:ilvl w:val="0"/>
          <w:numId w:val="43"/>
        </w:numPr>
        <w:tabs>
          <w:tab w:val="left" w:pos="851"/>
        </w:tabs>
        <w:ind w:left="0" w:firstLine="0"/>
        <w:jc w:val="both"/>
      </w:pPr>
      <w:r w:rsidRPr="00506785">
        <w:t xml:space="preserve">a solução de controvérsias deverá seguir o disposto na CLÁUSULA DEZESSEIS – LEI APLICÁVEL E SOLUÇÃO DE CONTROVÉRSIAS; e </w:t>
      </w:r>
    </w:p>
    <w:p w14:paraId="7061017C" w14:textId="77777777" w:rsidR="00506785" w:rsidRPr="00506785" w:rsidRDefault="00506785" w:rsidP="00A97C43">
      <w:pPr>
        <w:pStyle w:val="Default"/>
        <w:jc w:val="both"/>
      </w:pPr>
    </w:p>
    <w:p w14:paraId="5482EC41" w14:textId="77777777" w:rsidR="00506785" w:rsidRPr="00506785" w:rsidRDefault="00506785" w:rsidP="003A2A1F">
      <w:pPr>
        <w:pStyle w:val="Default"/>
        <w:numPr>
          <w:ilvl w:val="0"/>
          <w:numId w:val="43"/>
        </w:numPr>
        <w:tabs>
          <w:tab w:val="left" w:pos="851"/>
        </w:tabs>
        <w:ind w:left="0" w:firstLine="0"/>
        <w:jc w:val="both"/>
      </w:pPr>
      <w:r w:rsidRPr="00506785">
        <w:t xml:space="preserve">o prazo de vigência deverá ser aquele estipulado na CLÁUSULA TERCEIRA – VIGÊNCIA. </w:t>
      </w:r>
    </w:p>
    <w:p w14:paraId="3DAE5D58" w14:textId="77777777" w:rsidR="00506785" w:rsidRPr="00506785" w:rsidRDefault="00506785" w:rsidP="00DA28F1">
      <w:pPr>
        <w:pStyle w:val="Default"/>
        <w:jc w:val="both"/>
      </w:pPr>
    </w:p>
    <w:p w14:paraId="653FC9BD" w14:textId="77777777" w:rsidR="00506785" w:rsidRPr="00506785" w:rsidRDefault="00506785" w:rsidP="003A2A1F">
      <w:pPr>
        <w:pStyle w:val="PargrafodaLista"/>
        <w:keepNext/>
        <w:numPr>
          <w:ilvl w:val="1"/>
          <w:numId w:val="18"/>
        </w:numPr>
        <w:tabs>
          <w:tab w:val="left" w:pos="851"/>
        </w:tabs>
        <w:ind w:left="0" w:firstLine="0"/>
        <w:jc w:val="both"/>
        <w:rPr>
          <w:rFonts w:ascii="Arial" w:hAnsi="Arial" w:cs="Arial"/>
          <w:u w:val="single"/>
        </w:rPr>
      </w:pPr>
      <w:bookmarkStart w:id="101" w:name="_Hlt213147036"/>
      <w:bookmarkStart w:id="102" w:name="_Hlt220498735"/>
      <w:bookmarkStart w:id="103" w:name="_Ref188365443"/>
      <w:bookmarkStart w:id="104" w:name="_Ref188705235"/>
      <w:bookmarkEnd w:id="101"/>
      <w:bookmarkEnd w:id="102"/>
      <w:r w:rsidRPr="00506785">
        <w:rPr>
          <w:rFonts w:ascii="Arial" w:hAnsi="Arial" w:cs="Arial"/>
          <w:bCs/>
          <w:u w:val="single"/>
        </w:rPr>
        <w:t xml:space="preserve">Penalidade por </w:t>
      </w:r>
      <w:r w:rsidRPr="00506785">
        <w:rPr>
          <w:rFonts w:ascii="Arial" w:hAnsi="Arial" w:cs="Arial"/>
          <w:caps/>
          <w:u w:val="single"/>
        </w:rPr>
        <w:t xml:space="preserve">Falha de </w:t>
      </w:r>
      <w:bookmarkEnd w:id="103"/>
      <w:bookmarkEnd w:id="104"/>
      <w:r w:rsidRPr="00506785">
        <w:rPr>
          <w:rFonts w:ascii="Arial" w:hAnsi="Arial" w:cs="Arial"/>
          <w:caps/>
          <w:u w:val="single"/>
        </w:rPr>
        <w:t>PROGRAMAÇÃO</w:t>
      </w:r>
      <w:r w:rsidRPr="00506785">
        <w:rPr>
          <w:rFonts w:ascii="Arial" w:hAnsi="Arial" w:cs="Arial"/>
          <w:caps/>
        </w:rPr>
        <w:t>.</w:t>
      </w:r>
    </w:p>
    <w:p w14:paraId="5B2B5085" w14:textId="77777777" w:rsidR="00506785" w:rsidRPr="00506785" w:rsidRDefault="00506785" w:rsidP="00DA28F1">
      <w:pPr>
        <w:pStyle w:val="Recuodecorpodetexto"/>
        <w:widowControl w:val="0"/>
        <w:tabs>
          <w:tab w:val="clear" w:pos="1080"/>
        </w:tabs>
        <w:autoSpaceDE/>
        <w:autoSpaceDN/>
        <w:ind w:left="0" w:firstLine="0"/>
        <w:textAlignment w:val="baseline"/>
        <w:rPr>
          <w:rFonts w:ascii="Arial" w:hAnsi="Arial"/>
          <w:u w:val="single"/>
        </w:rPr>
      </w:pPr>
    </w:p>
    <w:p w14:paraId="27BCD7A2" w14:textId="77777777" w:rsidR="00506785" w:rsidRPr="00506785" w:rsidRDefault="00506785" w:rsidP="003A2A1F">
      <w:pPr>
        <w:pStyle w:val="PargrafodaLista"/>
        <w:numPr>
          <w:ilvl w:val="2"/>
          <w:numId w:val="18"/>
        </w:numPr>
        <w:tabs>
          <w:tab w:val="left" w:pos="851"/>
        </w:tabs>
        <w:ind w:left="0" w:right="-1" w:firstLine="0"/>
        <w:jc w:val="both"/>
        <w:rPr>
          <w:rFonts w:ascii="Arial" w:hAnsi="Arial" w:cs="Arial"/>
        </w:rPr>
      </w:pPr>
      <w:bookmarkStart w:id="105" w:name="_Hlt220726294"/>
      <w:bookmarkStart w:id="106" w:name="_Hlt220726499"/>
      <w:bookmarkStart w:id="107" w:name="_Hlt220726528"/>
      <w:bookmarkStart w:id="108" w:name="_Hlt220726571"/>
      <w:bookmarkStart w:id="109" w:name="_Ref55994332"/>
      <w:bookmarkEnd w:id="105"/>
      <w:bookmarkEnd w:id="106"/>
      <w:bookmarkEnd w:id="107"/>
      <w:bookmarkEnd w:id="108"/>
      <w:r w:rsidRPr="00506785">
        <w:rPr>
          <w:rFonts w:ascii="Arial" w:hAnsi="Arial" w:cs="Arial"/>
        </w:rPr>
        <w:t>No caso de</w:t>
      </w:r>
      <w:r w:rsidRPr="00506785">
        <w:rPr>
          <w:rFonts w:ascii="Arial" w:hAnsi="Arial" w:cs="Arial"/>
          <w:caps/>
        </w:rPr>
        <w:t xml:space="preserve"> Falha DE PROGRAMAÇÃO</w:t>
      </w:r>
      <w:r w:rsidRPr="00506785">
        <w:rPr>
          <w:rFonts w:ascii="Arial" w:hAnsi="Arial" w:cs="Arial"/>
        </w:rPr>
        <w:t xml:space="preserve"> em determinado </w:t>
      </w:r>
      <w:r w:rsidRPr="00506785">
        <w:rPr>
          <w:rFonts w:ascii="Arial" w:hAnsi="Arial" w:cs="Arial"/>
          <w:caps/>
        </w:rPr>
        <w:t>Dia</w:t>
      </w:r>
      <w:r w:rsidRPr="00506785">
        <w:rPr>
          <w:rFonts w:ascii="Arial" w:hAnsi="Arial" w:cs="Arial"/>
        </w:rPr>
        <w:t xml:space="preserve">, a </w:t>
      </w:r>
      <w:r w:rsidRPr="00506785">
        <w:rPr>
          <w:rFonts w:ascii="Arial" w:hAnsi="Arial" w:cs="Arial"/>
          <w:caps/>
        </w:rPr>
        <w:t>Vendedora</w:t>
      </w:r>
      <w:r w:rsidRPr="00506785">
        <w:rPr>
          <w:rFonts w:ascii="Arial" w:hAnsi="Arial" w:cs="Arial"/>
        </w:rPr>
        <w:t xml:space="preserve"> pagará à </w:t>
      </w:r>
      <w:r w:rsidRPr="00506785">
        <w:rPr>
          <w:rFonts w:ascii="Arial" w:hAnsi="Arial" w:cs="Arial"/>
          <w:caps/>
          <w:color w:val="000000"/>
        </w:rPr>
        <w:t xml:space="preserve">Compradora </w:t>
      </w:r>
      <w:r w:rsidRPr="00506785">
        <w:rPr>
          <w:rFonts w:ascii="Arial" w:hAnsi="Arial" w:cs="Arial"/>
        </w:rPr>
        <w:t>uma penalidade diária calculada de acordo com a seguinte fórmula</w:t>
      </w:r>
      <w:r w:rsidRPr="00506785">
        <w:rPr>
          <w:rFonts w:ascii="Arial" w:hAnsi="Arial" w:cs="Arial"/>
          <w:caps/>
          <w:color w:val="000000"/>
        </w:rPr>
        <w:t xml:space="preserve">, </w:t>
      </w:r>
      <w:r w:rsidRPr="00506785">
        <w:rPr>
          <w:rFonts w:ascii="Arial" w:hAnsi="Arial" w:cs="Arial"/>
          <w:color w:val="000000"/>
        </w:rPr>
        <w:t>independentemente de efetiva ocorrência e comprovação de perdas e danos</w:t>
      </w:r>
      <w:r w:rsidRPr="00506785">
        <w:rPr>
          <w:rFonts w:ascii="Arial" w:hAnsi="Arial" w:cs="Arial"/>
        </w:rPr>
        <w:t>:</w:t>
      </w:r>
      <w:bookmarkEnd w:id="109"/>
    </w:p>
    <w:p w14:paraId="45E14F55" w14:textId="77777777" w:rsidR="00001654" w:rsidRPr="00506785" w:rsidRDefault="00001654" w:rsidP="00001654">
      <w:pPr>
        <w:tabs>
          <w:tab w:val="left" w:pos="9072"/>
        </w:tabs>
        <w:ind w:right="251"/>
        <w:rPr>
          <w:rFonts w:ascii="Arial" w:hAnsi="Arial" w:cs="Arial"/>
        </w:rPr>
      </w:pPr>
    </w:p>
    <w:p w14:paraId="6C091B2D" w14:textId="77777777" w:rsidR="00556C30" w:rsidRPr="00506785" w:rsidRDefault="00556C30" w:rsidP="00556C30">
      <w:pPr>
        <w:pStyle w:val="Corpodetexto5"/>
        <w:tabs>
          <w:tab w:val="left" w:pos="9072"/>
        </w:tabs>
        <w:spacing w:after="0"/>
        <w:ind w:left="0" w:right="251"/>
        <w:jc w:val="center"/>
        <w:rPr>
          <w:rFonts w:ascii="Arial" w:hAnsi="Arial" w:cs="Arial"/>
          <w:sz w:val="24"/>
          <w:szCs w:val="24"/>
          <w:lang w:val="pt-BR"/>
        </w:rPr>
      </w:pPr>
      <m:oMath>
        <m:r>
          <w:rPr>
            <w:rFonts w:ascii="Cambria Math" w:hAnsi="Cambria Math" w:cs="Arial"/>
            <w:sz w:val="24"/>
            <w:szCs w:val="24"/>
            <w:lang w:val="pt-BR"/>
          </w:rPr>
          <m:t>PFP=QF×</m:t>
        </m:r>
        <m:d>
          <m:dPr>
            <m:begChr m:val="["/>
            <m:endChr m:val="]"/>
            <m:ctrlPr>
              <w:rPr>
                <w:rFonts w:ascii="Cambria Math" w:hAnsi="Cambria Math" w:cs="Arial"/>
                <w:i/>
                <w:sz w:val="24"/>
                <w:szCs w:val="24"/>
                <w:lang w:val="pt-BR"/>
              </w:rPr>
            </m:ctrlPr>
          </m:dPr>
          <m:e>
            <m:d>
              <m:dPr>
                <m:ctrlPr>
                  <w:rPr>
                    <w:rFonts w:ascii="Cambria Math" w:hAnsi="Cambria Math" w:cs="Arial"/>
                    <w:i/>
                    <w:sz w:val="24"/>
                    <w:szCs w:val="24"/>
                    <w:lang w:val="pt-BR"/>
                  </w:rPr>
                </m:ctrlPr>
              </m:dPr>
              <m:e>
                <m:r>
                  <w:rPr>
                    <w:rFonts w:ascii="Cambria Math" w:hAnsi="Cambria Math" w:cs="Arial"/>
                    <w:sz w:val="24"/>
                    <w:szCs w:val="24"/>
                    <w:lang w:val="pt-BR"/>
                  </w:rPr>
                  <m:t>PGB-PM</m:t>
                </m:r>
              </m:e>
            </m:d>
            <m:r>
              <w:rPr>
                <w:rFonts w:ascii="Cambria Math" w:hAnsi="Cambria Math" w:cs="Arial"/>
                <w:sz w:val="24"/>
                <w:szCs w:val="24"/>
                <w:lang w:val="pt-BR"/>
              </w:rPr>
              <m:t>+1,5×PTB</m:t>
            </m:r>
          </m:e>
        </m:d>
      </m:oMath>
      <w:r>
        <w:rPr>
          <w:rFonts w:ascii="Arial" w:hAnsi="Arial" w:cs="Arial"/>
          <w:sz w:val="24"/>
          <w:szCs w:val="24"/>
          <w:lang w:val="pt-BR"/>
        </w:rPr>
        <w:t>, onde:</w:t>
      </w:r>
    </w:p>
    <w:p w14:paraId="34647B1E" w14:textId="77777777" w:rsidR="00556C30" w:rsidRPr="00506785" w:rsidRDefault="00556C30" w:rsidP="00556C30">
      <w:pPr>
        <w:pStyle w:val="Corpodetexto5"/>
        <w:tabs>
          <w:tab w:val="left" w:pos="9072"/>
        </w:tabs>
        <w:spacing w:after="0"/>
        <w:ind w:left="0" w:right="251"/>
        <w:jc w:val="center"/>
        <w:rPr>
          <w:rFonts w:ascii="Arial" w:hAnsi="Arial" w:cs="Arial"/>
          <w:sz w:val="24"/>
          <w:szCs w:val="24"/>
          <w:lang w:val="pt-BR"/>
        </w:rPr>
      </w:pPr>
    </w:p>
    <w:tbl>
      <w:tblPr>
        <w:tblW w:w="8523" w:type="dxa"/>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75"/>
        <w:gridCol w:w="7448"/>
      </w:tblGrid>
      <w:tr w:rsidR="00556C30" w:rsidRPr="00506785" w14:paraId="74E27F5C" w14:textId="77777777" w:rsidTr="00B34947">
        <w:tc>
          <w:tcPr>
            <w:tcW w:w="1075" w:type="dxa"/>
          </w:tcPr>
          <w:p w14:paraId="0DD40BC9" w14:textId="77777777" w:rsidR="00556C30" w:rsidRPr="00506785" w:rsidRDefault="00556C30" w:rsidP="00B34947">
            <w:pPr>
              <w:keepNext/>
              <w:tabs>
                <w:tab w:val="left" w:pos="709"/>
                <w:tab w:val="left" w:pos="9072"/>
              </w:tabs>
              <w:autoSpaceDE w:val="0"/>
              <w:autoSpaceDN w:val="0"/>
              <w:adjustRightInd w:val="0"/>
              <w:jc w:val="right"/>
              <w:rPr>
                <w:rFonts w:ascii="Arial" w:hAnsi="Arial" w:cs="Arial"/>
                <w:bCs/>
                <w:iCs/>
                <w:color w:val="000000"/>
              </w:rPr>
            </w:pPr>
            <w:r w:rsidRPr="00506785">
              <w:rPr>
                <w:rFonts w:ascii="Arial" w:hAnsi="Arial" w:cs="Arial"/>
              </w:rPr>
              <w:lastRenderedPageBreak/>
              <w:t>PFP:</w:t>
            </w:r>
          </w:p>
        </w:tc>
        <w:tc>
          <w:tcPr>
            <w:tcW w:w="7448" w:type="dxa"/>
            <w:vAlign w:val="center"/>
          </w:tcPr>
          <w:p w14:paraId="1AD4E85A" w14:textId="77777777" w:rsidR="00556C30" w:rsidRPr="00506785" w:rsidRDefault="00556C30" w:rsidP="00B34947">
            <w:pPr>
              <w:pStyle w:val="Corpodetexto5"/>
              <w:tabs>
                <w:tab w:val="left" w:pos="9072"/>
              </w:tabs>
              <w:spacing w:after="0"/>
              <w:ind w:left="0" w:right="251"/>
              <w:jc w:val="both"/>
              <w:rPr>
                <w:rFonts w:ascii="Arial" w:hAnsi="Arial" w:cs="Arial"/>
                <w:sz w:val="24"/>
                <w:szCs w:val="24"/>
                <w:lang w:val="pt-BR"/>
              </w:rPr>
            </w:pPr>
            <w:r w:rsidRPr="00506785">
              <w:rPr>
                <w:rFonts w:ascii="Arial" w:hAnsi="Arial" w:cs="Arial"/>
                <w:sz w:val="24"/>
                <w:szCs w:val="24"/>
                <w:lang w:val="pt-BR"/>
              </w:rPr>
              <w:t xml:space="preserve">é o valor da penalidade diária por </w:t>
            </w:r>
            <w:r w:rsidRPr="00506785">
              <w:rPr>
                <w:rFonts w:ascii="Arial" w:hAnsi="Arial" w:cs="Arial"/>
                <w:caps/>
                <w:sz w:val="24"/>
                <w:szCs w:val="24"/>
                <w:lang w:val="pt-BR"/>
              </w:rPr>
              <w:t xml:space="preserve">Falha DE PROGRAMAÇÃO </w:t>
            </w:r>
            <w:r w:rsidRPr="00506785">
              <w:rPr>
                <w:rFonts w:ascii="Arial" w:hAnsi="Arial" w:cs="Arial"/>
                <w:sz w:val="24"/>
                <w:szCs w:val="24"/>
                <w:lang w:val="pt-BR"/>
              </w:rPr>
              <w:t xml:space="preserve">no </w:t>
            </w:r>
            <w:r w:rsidRPr="00506785">
              <w:rPr>
                <w:rFonts w:ascii="Arial" w:hAnsi="Arial" w:cs="Arial"/>
                <w:caps/>
                <w:sz w:val="24"/>
                <w:szCs w:val="24"/>
                <w:lang w:val="pt-BR"/>
              </w:rPr>
              <w:t>Dia</w:t>
            </w:r>
            <w:r w:rsidRPr="00506785">
              <w:rPr>
                <w:rFonts w:ascii="Arial" w:hAnsi="Arial" w:cs="Arial"/>
                <w:sz w:val="24"/>
                <w:szCs w:val="24"/>
                <w:lang w:val="pt-BR"/>
              </w:rPr>
              <w:t xml:space="preserve"> em questão devida pela </w:t>
            </w:r>
            <w:r w:rsidRPr="00506785">
              <w:rPr>
                <w:rFonts w:ascii="Arial" w:hAnsi="Arial" w:cs="Arial"/>
                <w:caps/>
                <w:sz w:val="24"/>
                <w:szCs w:val="24"/>
                <w:lang w:val="pt-BR"/>
              </w:rPr>
              <w:t>VENDEDORA</w:t>
            </w:r>
            <w:r w:rsidRPr="00506785">
              <w:rPr>
                <w:rFonts w:ascii="Arial" w:hAnsi="Arial" w:cs="Arial"/>
                <w:sz w:val="24"/>
                <w:szCs w:val="24"/>
                <w:lang w:val="pt-BR"/>
              </w:rPr>
              <w:t>;</w:t>
            </w:r>
          </w:p>
        </w:tc>
      </w:tr>
      <w:tr w:rsidR="00556C30" w:rsidRPr="00506785" w14:paraId="6563C7AA" w14:textId="77777777" w:rsidTr="00B34947">
        <w:tc>
          <w:tcPr>
            <w:tcW w:w="1075" w:type="dxa"/>
          </w:tcPr>
          <w:p w14:paraId="303CF53E" w14:textId="77777777" w:rsidR="00556C30" w:rsidRPr="00506785" w:rsidRDefault="00556C30" w:rsidP="00B34947">
            <w:pPr>
              <w:keepNext/>
              <w:tabs>
                <w:tab w:val="left" w:pos="709"/>
                <w:tab w:val="left" w:pos="9072"/>
              </w:tabs>
              <w:autoSpaceDE w:val="0"/>
              <w:autoSpaceDN w:val="0"/>
              <w:adjustRightInd w:val="0"/>
              <w:jc w:val="right"/>
              <w:rPr>
                <w:rFonts w:ascii="Arial" w:hAnsi="Arial" w:cs="Arial"/>
                <w:bCs/>
                <w:iCs/>
                <w:color w:val="000000"/>
              </w:rPr>
            </w:pPr>
            <w:r w:rsidRPr="00506785">
              <w:rPr>
                <w:rFonts w:ascii="Arial" w:hAnsi="Arial" w:cs="Arial"/>
              </w:rPr>
              <w:t>QF:</w:t>
            </w:r>
          </w:p>
        </w:tc>
        <w:tc>
          <w:tcPr>
            <w:tcW w:w="7448" w:type="dxa"/>
            <w:vAlign w:val="center"/>
          </w:tcPr>
          <w:p w14:paraId="2D991913" w14:textId="77777777" w:rsidR="00556C30" w:rsidRPr="00506785" w:rsidRDefault="00556C30" w:rsidP="00B34947">
            <w:pPr>
              <w:keepNext/>
              <w:tabs>
                <w:tab w:val="left" w:pos="709"/>
                <w:tab w:val="left" w:pos="9072"/>
              </w:tabs>
              <w:autoSpaceDE w:val="0"/>
              <w:autoSpaceDN w:val="0"/>
              <w:adjustRightInd w:val="0"/>
              <w:rPr>
                <w:rFonts w:ascii="Arial" w:hAnsi="Arial" w:cs="Arial"/>
                <w:bCs/>
                <w:iCs/>
                <w:color w:val="000000"/>
              </w:rPr>
            </w:pPr>
            <w:r w:rsidRPr="00506785">
              <w:rPr>
                <w:rFonts w:ascii="Arial" w:hAnsi="Arial" w:cs="Arial"/>
              </w:rPr>
              <w:t xml:space="preserve">é a </w:t>
            </w:r>
            <w:r w:rsidRPr="00506785">
              <w:rPr>
                <w:rFonts w:ascii="Arial" w:hAnsi="Arial" w:cs="Arial"/>
                <w:caps/>
              </w:rPr>
              <w:t xml:space="preserve">Quantidade Faltante </w:t>
            </w:r>
            <w:r w:rsidRPr="00506785">
              <w:rPr>
                <w:rFonts w:ascii="Arial" w:hAnsi="Arial" w:cs="Arial"/>
              </w:rPr>
              <w:t xml:space="preserve">no </w:t>
            </w:r>
            <w:r w:rsidRPr="00506785">
              <w:rPr>
                <w:rFonts w:ascii="Arial" w:hAnsi="Arial" w:cs="Arial"/>
                <w:caps/>
              </w:rPr>
              <w:t>Dia</w:t>
            </w:r>
            <w:r w:rsidRPr="00506785">
              <w:rPr>
                <w:rFonts w:ascii="Arial" w:hAnsi="Arial" w:cs="Arial"/>
              </w:rPr>
              <w:t xml:space="preserve"> em questão; e</w:t>
            </w:r>
          </w:p>
        </w:tc>
      </w:tr>
      <w:tr w:rsidR="00556C30" w:rsidRPr="00506785" w14:paraId="2C46FB73" w14:textId="77777777" w:rsidTr="00B34947">
        <w:tc>
          <w:tcPr>
            <w:tcW w:w="1075" w:type="dxa"/>
          </w:tcPr>
          <w:p w14:paraId="3FEFB5D3" w14:textId="77777777" w:rsidR="00556C30" w:rsidRPr="00506785" w:rsidRDefault="00556C30" w:rsidP="00B34947">
            <w:pPr>
              <w:keepNext/>
              <w:tabs>
                <w:tab w:val="left" w:pos="709"/>
                <w:tab w:val="left" w:pos="9072"/>
              </w:tabs>
              <w:autoSpaceDE w:val="0"/>
              <w:autoSpaceDN w:val="0"/>
              <w:adjustRightInd w:val="0"/>
              <w:jc w:val="right"/>
              <w:rPr>
                <w:rFonts w:ascii="Arial" w:hAnsi="Arial" w:cs="Arial"/>
              </w:rPr>
            </w:pPr>
            <w:r>
              <w:rPr>
                <w:rFonts w:ascii="Arial" w:hAnsi="Arial" w:cs="Arial"/>
              </w:rPr>
              <w:t>PGB</w:t>
            </w:r>
          </w:p>
        </w:tc>
        <w:tc>
          <w:tcPr>
            <w:tcW w:w="7448" w:type="dxa"/>
            <w:vAlign w:val="center"/>
          </w:tcPr>
          <w:p w14:paraId="4B7A421C" w14:textId="6D41FCDF" w:rsidR="00556C30" w:rsidRPr="00506785" w:rsidRDefault="00556C30" w:rsidP="00B34947">
            <w:pPr>
              <w:keepNext/>
              <w:tabs>
                <w:tab w:val="left" w:pos="9072"/>
              </w:tabs>
              <w:autoSpaceDE w:val="0"/>
              <w:autoSpaceDN w:val="0"/>
              <w:adjustRightInd w:val="0"/>
              <w:ind w:left="11" w:hanging="11"/>
              <w:rPr>
                <w:rFonts w:ascii="Arial" w:hAnsi="Arial" w:cs="Arial"/>
              </w:rPr>
            </w:pPr>
            <w:r w:rsidRPr="00506785">
              <w:rPr>
                <w:rFonts w:ascii="Arial" w:hAnsi="Arial" w:cs="Arial"/>
              </w:rPr>
              <w:t xml:space="preserve">é o </w:t>
            </w:r>
            <w:r>
              <w:rPr>
                <w:rFonts w:ascii="Arial" w:hAnsi="Arial" w:cs="Arial"/>
              </w:rPr>
              <w:t>preço de venda de gás praticado pela TAG para ações de balanceamento no DIA em q</w:t>
            </w:r>
            <w:r w:rsidRPr="00506785">
              <w:rPr>
                <w:rFonts w:ascii="Arial" w:hAnsi="Arial" w:cs="Arial"/>
              </w:rPr>
              <w:t xml:space="preserve">ue tenha ocorrido a </w:t>
            </w:r>
            <w:r w:rsidRPr="00506785">
              <w:rPr>
                <w:rFonts w:ascii="Arial" w:hAnsi="Arial" w:cs="Arial"/>
                <w:caps/>
              </w:rPr>
              <w:t>Falha DE PROGRAM</w:t>
            </w:r>
            <w:r>
              <w:rPr>
                <w:rFonts w:ascii="Arial" w:hAnsi="Arial" w:cs="Arial"/>
                <w:caps/>
              </w:rPr>
              <w:t>AÇÃO</w:t>
            </w:r>
            <w:r w:rsidRPr="00506785">
              <w:rPr>
                <w:rFonts w:ascii="Arial" w:hAnsi="Arial" w:cs="Arial"/>
                <w:caps/>
              </w:rPr>
              <w:t>.</w:t>
            </w:r>
          </w:p>
        </w:tc>
      </w:tr>
      <w:tr w:rsidR="00556C30" w:rsidRPr="00506785" w14:paraId="77B38511" w14:textId="77777777" w:rsidTr="00B34947">
        <w:tc>
          <w:tcPr>
            <w:tcW w:w="1075" w:type="dxa"/>
          </w:tcPr>
          <w:p w14:paraId="3A2924FF" w14:textId="77777777" w:rsidR="00556C30" w:rsidRPr="00506785" w:rsidDel="00F80831" w:rsidRDefault="00556C30" w:rsidP="00B34947">
            <w:pPr>
              <w:keepNext/>
              <w:tabs>
                <w:tab w:val="left" w:pos="709"/>
                <w:tab w:val="left" w:pos="9072"/>
              </w:tabs>
              <w:autoSpaceDE w:val="0"/>
              <w:autoSpaceDN w:val="0"/>
              <w:adjustRightInd w:val="0"/>
              <w:jc w:val="right"/>
              <w:rPr>
                <w:rFonts w:ascii="Arial" w:hAnsi="Arial" w:cs="Arial"/>
              </w:rPr>
            </w:pPr>
            <w:r>
              <w:rPr>
                <w:rFonts w:ascii="Arial" w:hAnsi="Arial" w:cs="Arial"/>
              </w:rPr>
              <w:t>PTB</w:t>
            </w:r>
          </w:p>
        </w:tc>
        <w:tc>
          <w:tcPr>
            <w:tcW w:w="7448" w:type="dxa"/>
            <w:vAlign w:val="center"/>
          </w:tcPr>
          <w:p w14:paraId="577D29A5" w14:textId="77777777" w:rsidR="00556C30" w:rsidRPr="00506785" w:rsidRDefault="00556C30" w:rsidP="00B34947">
            <w:pPr>
              <w:keepNext/>
              <w:tabs>
                <w:tab w:val="left" w:pos="9072"/>
              </w:tabs>
              <w:autoSpaceDE w:val="0"/>
              <w:autoSpaceDN w:val="0"/>
              <w:adjustRightInd w:val="0"/>
              <w:ind w:left="11" w:hanging="11"/>
              <w:rPr>
                <w:rFonts w:ascii="Arial" w:hAnsi="Arial" w:cs="Arial"/>
              </w:rPr>
            </w:pPr>
            <w:r>
              <w:rPr>
                <w:rFonts w:ascii="Arial" w:hAnsi="Arial" w:cs="Arial"/>
              </w:rPr>
              <w:t>é a PARCELA DE TRANSPORTE BÁSICA para o mês em questão</w:t>
            </w:r>
          </w:p>
        </w:tc>
      </w:tr>
      <w:tr w:rsidR="00556C30" w:rsidRPr="00506785" w14:paraId="6CCBF880" w14:textId="77777777" w:rsidTr="00B34947">
        <w:tc>
          <w:tcPr>
            <w:tcW w:w="1075" w:type="dxa"/>
          </w:tcPr>
          <w:p w14:paraId="3D04CD1F" w14:textId="77777777" w:rsidR="00556C30" w:rsidRPr="00506785" w:rsidRDefault="00556C30" w:rsidP="00B34947">
            <w:pPr>
              <w:keepNext/>
              <w:tabs>
                <w:tab w:val="left" w:pos="709"/>
                <w:tab w:val="left" w:pos="9072"/>
              </w:tabs>
              <w:autoSpaceDE w:val="0"/>
              <w:autoSpaceDN w:val="0"/>
              <w:adjustRightInd w:val="0"/>
              <w:jc w:val="right"/>
              <w:rPr>
                <w:rFonts w:ascii="Arial" w:hAnsi="Arial" w:cs="Arial"/>
                <w:caps/>
              </w:rPr>
            </w:pPr>
            <w:r w:rsidRPr="00506785">
              <w:rPr>
                <w:rFonts w:ascii="Arial" w:hAnsi="Arial" w:cs="Arial"/>
              </w:rPr>
              <w:t>P</w:t>
            </w:r>
            <w:r>
              <w:rPr>
                <w:rFonts w:ascii="Arial" w:hAnsi="Arial" w:cs="Arial"/>
              </w:rPr>
              <w:t>M</w:t>
            </w:r>
            <w:r w:rsidRPr="00506785">
              <w:rPr>
                <w:rFonts w:ascii="Arial" w:hAnsi="Arial" w:cs="Arial"/>
              </w:rPr>
              <w:t>:</w:t>
            </w:r>
          </w:p>
        </w:tc>
        <w:tc>
          <w:tcPr>
            <w:tcW w:w="7448" w:type="dxa"/>
            <w:vAlign w:val="center"/>
          </w:tcPr>
          <w:p w14:paraId="7C3DE01F" w14:textId="77777777" w:rsidR="00556C30" w:rsidRPr="00506785" w:rsidRDefault="00556C30" w:rsidP="00B34947">
            <w:pPr>
              <w:keepNext/>
              <w:tabs>
                <w:tab w:val="left" w:pos="9072"/>
              </w:tabs>
              <w:autoSpaceDE w:val="0"/>
              <w:autoSpaceDN w:val="0"/>
              <w:adjustRightInd w:val="0"/>
              <w:ind w:left="11" w:hanging="11"/>
              <w:rPr>
                <w:rFonts w:ascii="Arial" w:hAnsi="Arial" w:cs="Arial"/>
              </w:rPr>
            </w:pPr>
            <w:r w:rsidRPr="00506785">
              <w:rPr>
                <w:rFonts w:ascii="Arial" w:hAnsi="Arial" w:cs="Arial"/>
              </w:rPr>
              <w:t xml:space="preserve">é o </w:t>
            </w:r>
            <w:r w:rsidRPr="00506785">
              <w:rPr>
                <w:rFonts w:ascii="Arial" w:hAnsi="Arial" w:cs="Arial"/>
                <w:caps/>
              </w:rPr>
              <w:t>Preço d</w:t>
            </w:r>
            <w:r>
              <w:rPr>
                <w:rFonts w:ascii="Arial" w:hAnsi="Arial" w:cs="Arial"/>
                <w:caps/>
              </w:rPr>
              <w:t>A</w:t>
            </w:r>
            <w:r w:rsidRPr="00506785">
              <w:rPr>
                <w:rFonts w:ascii="Arial" w:hAnsi="Arial" w:cs="Arial"/>
                <w:caps/>
              </w:rPr>
              <w:t xml:space="preserve"> </w:t>
            </w:r>
            <w:r>
              <w:rPr>
                <w:rFonts w:ascii="Arial" w:hAnsi="Arial" w:cs="Arial"/>
                <w:caps/>
              </w:rPr>
              <w:t>MOLÉCULA</w:t>
            </w:r>
            <w:r w:rsidRPr="00506785">
              <w:rPr>
                <w:rFonts w:ascii="Arial" w:hAnsi="Arial" w:cs="Arial"/>
                <w:caps/>
              </w:rPr>
              <w:t xml:space="preserve"> </w:t>
            </w:r>
            <w:r w:rsidRPr="00506785">
              <w:rPr>
                <w:rFonts w:ascii="Arial" w:hAnsi="Arial" w:cs="Arial"/>
              </w:rPr>
              <w:t xml:space="preserve">vigente no </w:t>
            </w:r>
            <w:r w:rsidRPr="00506785">
              <w:rPr>
                <w:rFonts w:ascii="Arial" w:hAnsi="Arial" w:cs="Arial"/>
                <w:caps/>
              </w:rPr>
              <w:t>Mês</w:t>
            </w:r>
            <w:r w:rsidRPr="00506785">
              <w:rPr>
                <w:rFonts w:ascii="Arial" w:hAnsi="Arial" w:cs="Arial"/>
              </w:rPr>
              <w:t xml:space="preserve"> em que tenha ocorrido a </w:t>
            </w:r>
            <w:r w:rsidRPr="00506785">
              <w:rPr>
                <w:rFonts w:ascii="Arial" w:hAnsi="Arial" w:cs="Arial"/>
                <w:caps/>
              </w:rPr>
              <w:t>Falha DE PROGRAMAÇÃO.</w:t>
            </w:r>
          </w:p>
        </w:tc>
      </w:tr>
    </w:tbl>
    <w:p w14:paraId="17AEC599" w14:textId="77777777" w:rsidR="00001654" w:rsidRDefault="00001654" w:rsidP="00001654">
      <w:pPr>
        <w:pStyle w:val="PargrafodaLista"/>
        <w:tabs>
          <w:tab w:val="left" w:pos="851"/>
        </w:tabs>
        <w:ind w:left="0" w:right="-1"/>
        <w:jc w:val="both"/>
        <w:rPr>
          <w:rFonts w:ascii="Arial" w:hAnsi="Arial" w:cs="Arial"/>
        </w:rPr>
      </w:pPr>
    </w:p>
    <w:p w14:paraId="1266541D" w14:textId="77434CFF" w:rsidR="00506785" w:rsidRPr="00506785" w:rsidRDefault="00506785" w:rsidP="003A2A1F">
      <w:pPr>
        <w:pStyle w:val="PargrafodaLista"/>
        <w:numPr>
          <w:ilvl w:val="2"/>
          <w:numId w:val="18"/>
        </w:numPr>
        <w:tabs>
          <w:tab w:val="left" w:pos="851"/>
        </w:tabs>
        <w:ind w:left="0" w:right="-1" w:firstLine="0"/>
        <w:jc w:val="both"/>
        <w:rPr>
          <w:rFonts w:ascii="Arial" w:hAnsi="Arial" w:cs="Arial"/>
        </w:rPr>
      </w:pPr>
      <w:r w:rsidRPr="00506785">
        <w:rPr>
          <w:rFonts w:ascii="Arial" w:hAnsi="Arial" w:cs="Arial"/>
        </w:rPr>
        <w:t xml:space="preserve">A penalidade estabelecida no item </w:t>
      </w:r>
      <w:r w:rsidRPr="00506785">
        <w:rPr>
          <w:rFonts w:ascii="Arial" w:hAnsi="Arial" w:cs="Arial"/>
        </w:rPr>
        <w:fldChar w:fldCharType="begin"/>
      </w:r>
      <w:r w:rsidRPr="00506785">
        <w:rPr>
          <w:rFonts w:ascii="Arial" w:hAnsi="Arial" w:cs="Arial"/>
        </w:rPr>
        <w:instrText xml:space="preserve"> REF _Ref55994332 \r \h </w:instrText>
      </w:r>
      <w:r>
        <w:rPr>
          <w:rFonts w:ascii="Arial" w:hAnsi="Arial" w:cs="Arial"/>
        </w:rPr>
        <w:instrText xml:space="preserve"> \* MERGEFORMAT </w:instrText>
      </w:r>
      <w:r w:rsidRPr="00506785">
        <w:rPr>
          <w:rFonts w:ascii="Arial" w:hAnsi="Arial" w:cs="Arial"/>
        </w:rPr>
      </w:r>
      <w:r w:rsidRPr="00506785">
        <w:rPr>
          <w:rFonts w:ascii="Arial" w:hAnsi="Arial" w:cs="Arial"/>
        </w:rPr>
        <w:fldChar w:fldCharType="separate"/>
      </w:r>
      <w:r w:rsidR="0041006B">
        <w:rPr>
          <w:rFonts w:ascii="Arial" w:hAnsi="Arial" w:cs="Arial"/>
        </w:rPr>
        <w:t>6.2.1</w:t>
      </w:r>
      <w:r w:rsidRPr="00506785">
        <w:rPr>
          <w:rFonts w:ascii="Arial" w:hAnsi="Arial" w:cs="Arial"/>
        </w:rPr>
        <w:fldChar w:fldCharType="end"/>
      </w:r>
      <w:r w:rsidRPr="00506785">
        <w:rPr>
          <w:rFonts w:ascii="Arial" w:hAnsi="Arial" w:cs="Arial"/>
        </w:rPr>
        <w:t xml:space="preserve"> é a única indenização aplicável à </w:t>
      </w:r>
      <w:r w:rsidRPr="00506785">
        <w:rPr>
          <w:rFonts w:ascii="Arial" w:hAnsi="Arial" w:cs="Arial"/>
          <w:caps/>
        </w:rPr>
        <w:t>Vendedora</w:t>
      </w:r>
      <w:r w:rsidRPr="00506785">
        <w:rPr>
          <w:rFonts w:ascii="Arial" w:hAnsi="Arial" w:cs="Arial"/>
        </w:rPr>
        <w:t xml:space="preserve"> neste </w:t>
      </w:r>
      <w:r w:rsidRPr="00506785">
        <w:rPr>
          <w:rFonts w:ascii="Arial" w:hAnsi="Arial" w:cs="Arial"/>
          <w:caps/>
        </w:rPr>
        <w:t xml:space="preserve">Contrato </w:t>
      </w:r>
      <w:r w:rsidRPr="00506785">
        <w:rPr>
          <w:rFonts w:ascii="Arial" w:hAnsi="Arial" w:cs="Arial"/>
        </w:rPr>
        <w:t>por força de</w:t>
      </w:r>
      <w:r w:rsidRPr="00506785">
        <w:rPr>
          <w:rFonts w:ascii="Arial" w:hAnsi="Arial" w:cs="Arial"/>
          <w:caps/>
        </w:rPr>
        <w:t xml:space="preserve"> Falha DE PROGRAMAÇÃO</w:t>
      </w:r>
      <w:r w:rsidRPr="00506785">
        <w:rPr>
          <w:rFonts w:ascii="Arial" w:hAnsi="Arial" w:cs="Arial"/>
        </w:rPr>
        <w:t xml:space="preserve">. Nenhuma outra indenização será devida pela </w:t>
      </w:r>
      <w:r w:rsidRPr="00506785">
        <w:rPr>
          <w:rFonts w:ascii="Arial" w:hAnsi="Arial" w:cs="Arial"/>
          <w:caps/>
        </w:rPr>
        <w:t>Vendedora,</w:t>
      </w:r>
      <w:r w:rsidRPr="00506785">
        <w:rPr>
          <w:rFonts w:ascii="Arial" w:hAnsi="Arial" w:cs="Arial"/>
        </w:rPr>
        <w:t xml:space="preserve"> mesmo</w:t>
      </w:r>
      <w:r w:rsidRPr="00506785">
        <w:rPr>
          <w:rFonts w:ascii="Arial" w:hAnsi="Arial" w:cs="Arial"/>
          <w:caps/>
        </w:rPr>
        <w:t xml:space="preserve"> </w:t>
      </w:r>
      <w:r w:rsidRPr="00506785">
        <w:rPr>
          <w:rFonts w:ascii="Arial" w:hAnsi="Arial" w:cs="Arial"/>
        </w:rPr>
        <w:t xml:space="preserve">que as perdas e danos incorridos pela </w:t>
      </w:r>
      <w:r w:rsidRPr="00506785">
        <w:rPr>
          <w:rFonts w:ascii="Arial" w:hAnsi="Arial" w:cs="Arial"/>
          <w:caps/>
        </w:rPr>
        <w:t>Compradora</w:t>
      </w:r>
      <w:r w:rsidRPr="00506785">
        <w:rPr>
          <w:rFonts w:ascii="Arial" w:hAnsi="Arial" w:cs="Arial"/>
        </w:rPr>
        <w:t xml:space="preserve"> tenham sido superiores ao valor ali estabelecido. </w:t>
      </w:r>
    </w:p>
    <w:p w14:paraId="7AB5A3A4" w14:textId="77777777" w:rsidR="00506785" w:rsidRPr="00506785" w:rsidRDefault="00506785" w:rsidP="00DA28F1">
      <w:pPr>
        <w:ind w:right="251"/>
        <w:rPr>
          <w:rFonts w:ascii="Arial" w:hAnsi="Arial" w:cs="Arial"/>
        </w:rPr>
      </w:pPr>
    </w:p>
    <w:p w14:paraId="2553B2E1" w14:textId="77777777" w:rsidR="00506785" w:rsidRPr="00506785" w:rsidRDefault="00506785" w:rsidP="003A2A1F">
      <w:pPr>
        <w:pStyle w:val="PargrafodaLista"/>
        <w:keepNext/>
        <w:numPr>
          <w:ilvl w:val="1"/>
          <w:numId w:val="18"/>
        </w:numPr>
        <w:tabs>
          <w:tab w:val="left" w:pos="851"/>
        </w:tabs>
        <w:ind w:left="0" w:firstLine="0"/>
        <w:jc w:val="both"/>
        <w:rPr>
          <w:rFonts w:ascii="Arial" w:hAnsi="Arial" w:cs="Arial"/>
        </w:rPr>
      </w:pPr>
      <w:bookmarkStart w:id="110" w:name="_Ref55983702"/>
      <w:r w:rsidRPr="00506785">
        <w:rPr>
          <w:rFonts w:ascii="Arial" w:hAnsi="Arial" w:cs="Arial"/>
          <w:bCs/>
          <w:caps/>
          <w:u w:val="single"/>
        </w:rPr>
        <w:t>Quantidade Faltante</w:t>
      </w:r>
      <w:r w:rsidRPr="00506785">
        <w:rPr>
          <w:rFonts w:ascii="Arial" w:hAnsi="Arial" w:cs="Arial"/>
          <w:bCs/>
          <w:caps/>
        </w:rPr>
        <w:t>.</w:t>
      </w:r>
      <w:bookmarkEnd w:id="110"/>
    </w:p>
    <w:p w14:paraId="17023596" w14:textId="77777777" w:rsidR="00506785" w:rsidRPr="00506785" w:rsidRDefault="00506785" w:rsidP="00DA28F1">
      <w:pPr>
        <w:keepNext/>
        <w:rPr>
          <w:rFonts w:ascii="Arial" w:hAnsi="Arial" w:cs="Arial"/>
        </w:rPr>
      </w:pPr>
    </w:p>
    <w:p w14:paraId="4ACE78C8" w14:textId="77777777" w:rsidR="00506785" w:rsidRPr="00506785" w:rsidRDefault="00506785" w:rsidP="00DA28F1">
      <w:pPr>
        <w:rPr>
          <w:rFonts w:ascii="Arial" w:hAnsi="Arial" w:cs="Arial"/>
        </w:rPr>
      </w:pPr>
      <w:r w:rsidRPr="00506785">
        <w:rPr>
          <w:rFonts w:ascii="Arial" w:hAnsi="Arial" w:cs="Arial"/>
        </w:rPr>
        <w:t xml:space="preserve">Caso em determinado </w:t>
      </w:r>
      <w:r w:rsidRPr="00506785">
        <w:rPr>
          <w:rFonts w:ascii="Arial" w:hAnsi="Arial" w:cs="Arial"/>
          <w:caps/>
        </w:rPr>
        <w:t>Dia</w:t>
      </w:r>
      <w:r w:rsidRPr="00506785">
        <w:rPr>
          <w:rFonts w:ascii="Arial" w:hAnsi="Arial" w:cs="Arial"/>
        </w:rPr>
        <w:t xml:space="preserve"> ocorra uma </w:t>
      </w:r>
      <w:r w:rsidRPr="00506785">
        <w:rPr>
          <w:rFonts w:ascii="Arial" w:hAnsi="Arial" w:cs="Arial"/>
          <w:caps/>
        </w:rPr>
        <w:t>Falha DE PROGRAMAÇÃO</w:t>
      </w:r>
      <w:r w:rsidRPr="00506785">
        <w:rPr>
          <w:rFonts w:ascii="Arial" w:hAnsi="Arial" w:cs="Arial"/>
        </w:rPr>
        <w:t xml:space="preserve">, a </w:t>
      </w:r>
      <w:r w:rsidRPr="00506785">
        <w:rPr>
          <w:rFonts w:ascii="Arial" w:hAnsi="Arial" w:cs="Arial"/>
          <w:caps/>
        </w:rPr>
        <w:t>Quantidade Faltante</w:t>
      </w:r>
      <w:r w:rsidRPr="00506785">
        <w:rPr>
          <w:rFonts w:ascii="Arial" w:hAnsi="Arial" w:cs="Arial"/>
        </w:rPr>
        <w:t xml:space="preserve"> (QF) será apurada de acordo com a seguinte fórmula:</w:t>
      </w:r>
    </w:p>
    <w:p w14:paraId="6DFC80D2" w14:textId="77777777" w:rsidR="00506785" w:rsidRPr="00506785" w:rsidRDefault="00506785" w:rsidP="00DA28F1">
      <w:pPr>
        <w:rPr>
          <w:rFonts w:ascii="Arial" w:hAnsi="Arial" w:cs="Arial"/>
          <w:b/>
        </w:rPr>
      </w:pPr>
    </w:p>
    <w:p w14:paraId="0AE6F546" w14:textId="6267A10F" w:rsidR="00506785" w:rsidRPr="00BE2EDC" w:rsidRDefault="00506785" w:rsidP="00DA28F1">
      <w:pPr>
        <w:jc w:val="center"/>
        <w:rPr>
          <w:rFonts w:ascii="Arial" w:hAnsi="Arial" w:cs="Arial"/>
        </w:rPr>
      </w:pPr>
      <m:oMath>
        <m:r>
          <w:rPr>
            <w:rFonts w:ascii="Cambria Math" w:hAnsi="Cambria Math" w:cs="Arial"/>
          </w:rPr>
          <m:t xml:space="preserve">QF=QDP-QDN- QNPP – QNFM </m:t>
        </m:r>
      </m:oMath>
      <w:r w:rsidRPr="00BE2EDC">
        <w:rPr>
          <w:rFonts w:ascii="Arial" w:hAnsi="Arial" w:cs="Arial"/>
        </w:rPr>
        <w:t xml:space="preserve"> </w:t>
      </w:r>
    </w:p>
    <w:p w14:paraId="595C3101" w14:textId="77777777" w:rsidR="00506785" w:rsidRPr="00506785" w:rsidRDefault="00506785" w:rsidP="00DA28F1">
      <w:pPr>
        <w:rPr>
          <w:rFonts w:ascii="Arial" w:hAnsi="Arial" w:cs="Arial"/>
        </w:rPr>
      </w:pPr>
    </w:p>
    <w:p w14:paraId="40D0E481" w14:textId="77777777" w:rsidR="00506785" w:rsidRPr="00506785" w:rsidRDefault="00506785" w:rsidP="00DA28F1">
      <w:pPr>
        <w:rPr>
          <w:rFonts w:ascii="Arial" w:hAnsi="Arial" w:cs="Arial"/>
        </w:rPr>
      </w:pPr>
      <w:r w:rsidRPr="00506785">
        <w:rPr>
          <w:rFonts w:ascii="Arial" w:hAnsi="Arial" w:cs="Arial"/>
        </w:rPr>
        <w:t>Onde:</w:t>
      </w:r>
    </w:p>
    <w:p w14:paraId="28DB0D58" w14:textId="77777777" w:rsidR="00506785" w:rsidRPr="00506785" w:rsidRDefault="00506785" w:rsidP="00DA28F1">
      <w:pPr>
        <w:rPr>
          <w:rFonts w:ascii="Arial" w:hAnsi="Arial" w:cs="Arial"/>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8"/>
        <w:gridCol w:w="7498"/>
      </w:tblGrid>
      <w:tr w:rsidR="00506785" w:rsidRPr="00506785" w14:paraId="3B4165FC" w14:textId="77777777" w:rsidTr="000964E7">
        <w:trPr>
          <w:trHeight w:val="485"/>
          <w:jc w:val="center"/>
        </w:trPr>
        <w:tc>
          <w:tcPr>
            <w:tcW w:w="1108" w:type="dxa"/>
            <w:vAlign w:val="center"/>
          </w:tcPr>
          <w:p w14:paraId="769BB2B2" w14:textId="77777777" w:rsidR="00506785" w:rsidRPr="00506785" w:rsidRDefault="00506785" w:rsidP="00DA28F1">
            <w:pPr>
              <w:tabs>
                <w:tab w:val="left" w:pos="709"/>
              </w:tabs>
              <w:autoSpaceDE w:val="0"/>
              <w:autoSpaceDN w:val="0"/>
              <w:adjustRightInd w:val="0"/>
              <w:jc w:val="center"/>
              <w:rPr>
                <w:rFonts w:ascii="Arial" w:hAnsi="Arial" w:cs="Arial"/>
                <w:color w:val="000000"/>
              </w:rPr>
            </w:pPr>
            <w:r w:rsidRPr="00506785">
              <w:rPr>
                <w:rFonts w:ascii="Arial" w:hAnsi="Arial" w:cs="Arial"/>
              </w:rPr>
              <w:t>QF</w:t>
            </w:r>
          </w:p>
        </w:tc>
        <w:tc>
          <w:tcPr>
            <w:tcW w:w="7498" w:type="dxa"/>
            <w:vAlign w:val="center"/>
          </w:tcPr>
          <w:p w14:paraId="4E234CAD" w14:textId="03256D6D" w:rsidR="00506785" w:rsidRPr="00506785" w:rsidRDefault="00506785" w:rsidP="00DA28F1">
            <w:pPr>
              <w:jc w:val="both"/>
              <w:rPr>
                <w:rFonts w:ascii="Arial" w:hAnsi="Arial" w:cs="Arial"/>
              </w:rPr>
            </w:pPr>
            <w:r w:rsidRPr="00506785">
              <w:rPr>
                <w:rFonts w:ascii="Arial" w:hAnsi="Arial" w:cs="Arial"/>
              </w:rPr>
              <w:t xml:space="preserve">é a </w:t>
            </w:r>
            <w:r w:rsidRPr="00506785">
              <w:rPr>
                <w:rFonts w:ascii="Arial" w:hAnsi="Arial" w:cs="Arial"/>
                <w:caps/>
              </w:rPr>
              <w:t>Quantidade Faltante</w:t>
            </w:r>
            <w:r w:rsidRPr="00506785">
              <w:rPr>
                <w:rFonts w:ascii="Arial" w:hAnsi="Arial" w:cs="Arial"/>
              </w:rPr>
              <w:t xml:space="preserve"> de </w:t>
            </w:r>
            <w:r w:rsidRPr="00506785">
              <w:rPr>
                <w:rFonts w:ascii="Arial" w:hAnsi="Arial" w:cs="Arial"/>
                <w:caps/>
              </w:rPr>
              <w:t>GÁS</w:t>
            </w:r>
            <w:r w:rsidRPr="00506785">
              <w:rPr>
                <w:rFonts w:ascii="Arial" w:hAnsi="Arial" w:cs="Arial"/>
              </w:rPr>
              <w:t xml:space="preserve"> no </w:t>
            </w:r>
            <w:r w:rsidR="00B008F2">
              <w:rPr>
                <w:rFonts w:ascii="Arial" w:hAnsi="Arial" w:cs="Arial"/>
              </w:rPr>
              <w:t>DIA</w:t>
            </w:r>
            <w:r w:rsidR="00EC4E5A" w:rsidRPr="00506785">
              <w:rPr>
                <w:rFonts w:ascii="Arial" w:hAnsi="Arial" w:cs="Arial"/>
              </w:rPr>
              <w:t xml:space="preserve"> </w:t>
            </w:r>
            <w:r w:rsidRPr="00506785">
              <w:rPr>
                <w:rFonts w:ascii="Arial" w:hAnsi="Arial" w:cs="Arial"/>
              </w:rPr>
              <w:t>em questão</w:t>
            </w:r>
            <w:r w:rsidRPr="00506785">
              <w:rPr>
                <w:rFonts w:ascii="Arial" w:hAnsi="Arial" w:cs="Arial"/>
                <w:caps/>
              </w:rPr>
              <w:t>.</w:t>
            </w:r>
          </w:p>
        </w:tc>
      </w:tr>
      <w:tr w:rsidR="00506785" w:rsidRPr="00506785" w14:paraId="3BBB71F6" w14:textId="77777777" w:rsidTr="000964E7">
        <w:trPr>
          <w:trHeight w:val="583"/>
          <w:jc w:val="center"/>
        </w:trPr>
        <w:tc>
          <w:tcPr>
            <w:tcW w:w="1108" w:type="dxa"/>
            <w:vAlign w:val="center"/>
          </w:tcPr>
          <w:p w14:paraId="56F245EB" w14:textId="77777777" w:rsidR="00506785" w:rsidRPr="00506785" w:rsidRDefault="00506785" w:rsidP="00DA28F1">
            <w:pPr>
              <w:tabs>
                <w:tab w:val="left" w:pos="709"/>
              </w:tabs>
              <w:autoSpaceDE w:val="0"/>
              <w:autoSpaceDN w:val="0"/>
              <w:adjustRightInd w:val="0"/>
              <w:jc w:val="center"/>
              <w:rPr>
                <w:rFonts w:ascii="Arial" w:hAnsi="Arial" w:cs="Arial"/>
                <w:color w:val="000000"/>
              </w:rPr>
            </w:pPr>
            <w:r w:rsidRPr="00506785">
              <w:rPr>
                <w:rFonts w:ascii="Arial" w:hAnsi="Arial" w:cs="Arial"/>
              </w:rPr>
              <w:t>QDP</w:t>
            </w:r>
          </w:p>
        </w:tc>
        <w:tc>
          <w:tcPr>
            <w:tcW w:w="7498" w:type="dxa"/>
            <w:vAlign w:val="center"/>
          </w:tcPr>
          <w:p w14:paraId="27712C41" w14:textId="4DE3A718" w:rsidR="00506785" w:rsidRPr="00506785" w:rsidRDefault="00506785" w:rsidP="00DA28F1">
            <w:pPr>
              <w:jc w:val="both"/>
              <w:rPr>
                <w:rFonts w:ascii="Arial" w:hAnsi="Arial" w:cs="Arial"/>
                <w:color w:val="000000"/>
              </w:rPr>
            </w:pPr>
            <w:r w:rsidRPr="00506785">
              <w:rPr>
                <w:rFonts w:ascii="Arial" w:hAnsi="Arial" w:cs="Arial"/>
              </w:rPr>
              <w:t xml:space="preserve">é a QUANTIDADE DIÁRIA PROGRAMADA (QDP) no </w:t>
            </w:r>
            <w:r w:rsidR="00B008F2">
              <w:rPr>
                <w:rFonts w:ascii="Arial" w:hAnsi="Arial" w:cs="Arial"/>
              </w:rPr>
              <w:t>DIA</w:t>
            </w:r>
            <w:r w:rsidR="00B008F2" w:rsidRPr="00506785">
              <w:rPr>
                <w:rFonts w:ascii="Arial" w:hAnsi="Arial" w:cs="Arial"/>
              </w:rPr>
              <w:t xml:space="preserve"> </w:t>
            </w:r>
            <w:r w:rsidRPr="00506785">
              <w:rPr>
                <w:rFonts w:ascii="Arial" w:hAnsi="Arial" w:cs="Arial"/>
              </w:rPr>
              <w:t>em questão.</w:t>
            </w:r>
          </w:p>
        </w:tc>
      </w:tr>
      <w:tr w:rsidR="00506785" w:rsidRPr="00506785" w14:paraId="4265B23B" w14:textId="77777777" w:rsidTr="000964E7">
        <w:trPr>
          <w:trHeight w:val="576"/>
          <w:jc w:val="center"/>
        </w:trPr>
        <w:tc>
          <w:tcPr>
            <w:tcW w:w="1108" w:type="dxa"/>
            <w:vAlign w:val="center"/>
          </w:tcPr>
          <w:p w14:paraId="210FB4A0" w14:textId="77777777" w:rsidR="00506785" w:rsidRPr="00506785" w:rsidRDefault="00506785" w:rsidP="00DA28F1">
            <w:pPr>
              <w:tabs>
                <w:tab w:val="left" w:pos="709"/>
              </w:tabs>
              <w:autoSpaceDE w:val="0"/>
              <w:autoSpaceDN w:val="0"/>
              <w:adjustRightInd w:val="0"/>
              <w:jc w:val="center"/>
              <w:rPr>
                <w:rFonts w:ascii="Arial" w:hAnsi="Arial" w:cs="Arial"/>
                <w:caps/>
              </w:rPr>
            </w:pPr>
            <w:r w:rsidRPr="00506785">
              <w:rPr>
                <w:rFonts w:ascii="Arial" w:hAnsi="Arial" w:cs="Arial"/>
              </w:rPr>
              <w:t>QDN</w:t>
            </w:r>
          </w:p>
        </w:tc>
        <w:tc>
          <w:tcPr>
            <w:tcW w:w="7498" w:type="dxa"/>
            <w:vAlign w:val="center"/>
          </w:tcPr>
          <w:p w14:paraId="729111D3" w14:textId="318E1BEA" w:rsidR="00506785" w:rsidRPr="00506785" w:rsidRDefault="00506785" w:rsidP="00DA28F1">
            <w:pPr>
              <w:jc w:val="both"/>
              <w:rPr>
                <w:rFonts w:ascii="Arial" w:hAnsi="Arial" w:cs="Arial"/>
              </w:rPr>
            </w:pPr>
            <w:r w:rsidRPr="00506785">
              <w:rPr>
                <w:rFonts w:ascii="Arial" w:hAnsi="Arial" w:cs="Arial"/>
              </w:rPr>
              <w:t xml:space="preserve">é a QUANTIDADE DIÁRIA NOMINADA (QDN) para o PONTO DE ENTRADA no </w:t>
            </w:r>
            <w:r w:rsidR="00B008F2">
              <w:rPr>
                <w:rFonts w:ascii="Arial" w:hAnsi="Arial" w:cs="Arial"/>
              </w:rPr>
              <w:t>DIA</w:t>
            </w:r>
            <w:r w:rsidR="00B008F2" w:rsidRPr="00506785">
              <w:rPr>
                <w:rFonts w:ascii="Arial" w:hAnsi="Arial" w:cs="Arial"/>
              </w:rPr>
              <w:t xml:space="preserve"> </w:t>
            </w:r>
            <w:r w:rsidRPr="00506785">
              <w:rPr>
                <w:rFonts w:ascii="Arial" w:hAnsi="Arial" w:cs="Arial"/>
              </w:rPr>
              <w:t>em questão.</w:t>
            </w:r>
          </w:p>
        </w:tc>
      </w:tr>
      <w:tr w:rsidR="00506785" w:rsidRPr="00506785" w14:paraId="7941936B" w14:textId="77777777" w:rsidTr="000964E7">
        <w:trPr>
          <w:trHeight w:val="576"/>
          <w:jc w:val="center"/>
        </w:trPr>
        <w:tc>
          <w:tcPr>
            <w:tcW w:w="1108" w:type="dxa"/>
            <w:vAlign w:val="center"/>
          </w:tcPr>
          <w:p w14:paraId="52734E89" w14:textId="41FF89F1" w:rsidR="00506785" w:rsidRPr="00506785" w:rsidRDefault="00506785" w:rsidP="00DA28F1">
            <w:pPr>
              <w:tabs>
                <w:tab w:val="left" w:pos="709"/>
              </w:tabs>
              <w:autoSpaceDE w:val="0"/>
              <w:autoSpaceDN w:val="0"/>
              <w:adjustRightInd w:val="0"/>
              <w:jc w:val="center"/>
              <w:rPr>
                <w:rFonts w:ascii="Arial" w:hAnsi="Arial" w:cs="Arial"/>
              </w:rPr>
            </w:pPr>
            <w:r w:rsidRPr="00506785">
              <w:rPr>
                <w:rFonts w:ascii="Arial" w:hAnsi="Arial" w:cs="Arial"/>
              </w:rPr>
              <w:t>QNFM</w:t>
            </w:r>
          </w:p>
        </w:tc>
        <w:tc>
          <w:tcPr>
            <w:tcW w:w="7498" w:type="dxa"/>
            <w:vAlign w:val="center"/>
          </w:tcPr>
          <w:p w14:paraId="2C98B417" w14:textId="14ABA4AB" w:rsidR="00506785" w:rsidRPr="00506785" w:rsidRDefault="00506785" w:rsidP="00DA28F1">
            <w:pPr>
              <w:jc w:val="both"/>
              <w:rPr>
                <w:rFonts w:ascii="Arial" w:hAnsi="Arial" w:cs="Arial"/>
              </w:rPr>
            </w:pPr>
            <w:r w:rsidRPr="00506785">
              <w:rPr>
                <w:rFonts w:ascii="Arial" w:hAnsi="Arial" w:cs="Arial"/>
              </w:rPr>
              <w:t xml:space="preserve">é a </w:t>
            </w:r>
            <w:r w:rsidRPr="00506785">
              <w:rPr>
                <w:rFonts w:ascii="Arial" w:hAnsi="Arial" w:cs="Arial"/>
                <w:caps/>
              </w:rPr>
              <w:t>Quantidade de GÁS</w:t>
            </w:r>
            <w:r w:rsidRPr="00506785">
              <w:rPr>
                <w:rFonts w:ascii="Arial" w:hAnsi="Arial" w:cs="Arial"/>
              </w:rPr>
              <w:t xml:space="preserve"> não disponibilizada em função de CASO FORTUITO OU FORÇA MAIOR no DIA em questão. Este redutor será igual a zero nesta fórmula caso o mesmo evento de CASO FORTUITO OU FORÇA MAIOR já tenha sido considerado na programação, conforme item </w:t>
            </w:r>
            <w:r w:rsidR="002B1C5C">
              <w:rPr>
                <w:rFonts w:ascii="Arial" w:hAnsi="Arial" w:cs="Arial"/>
              </w:rPr>
              <w:fldChar w:fldCharType="begin"/>
            </w:r>
            <w:r w:rsidR="002B1C5C">
              <w:rPr>
                <w:rFonts w:ascii="Arial" w:hAnsi="Arial" w:cs="Arial"/>
              </w:rPr>
              <w:instrText xml:space="preserve"> REF _Ref88840980 \n \h </w:instrText>
            </w:r>
            <w:r w:rsidR="002B1C5C">
              <w:rPr>
                <w:rFonts w:ascii="Arial" w:hAnsi="Arial" w:cs="Arial"/>
              </w:rPr>
            </w:r>
            <w:r w:rsidR="002B1C5C">
              <w:rPr>
                <w:rFonts w:ascii="Arial" w:hAnsi="Arial" w:cs="Arial"/>
              </w:rPr>
              <w:fldChar w:fldCharType="separate"/>
            </w:r>
            <w:r w:rsidR="0041006B">
              <w:rPr>
                <w:rFonts w:ascii="Arial" w:hAnsi="Arial" w:cs="Arial"/>
              </w:rPr>
              <w:t>8.1.2.1</w:t>
            </w:r>
            <w:r w:rsidR="002B1C5C">
              <w:rPr>
                <w:rFonts w:ascii="Arial" w:hAnsi="Arial" w:cs="Arial"/>
              </w:rPr>
              <w:fldChar w:fldCharType="end"/>
            </w:r>
            <w:r w:rsidR="002B1C5C">
              <w:rPr>
                <w:rFonts w:ascii="Arial" w:hAnsi="Arial" w:cs="Arial"/>
              </w:rPr>
              <w:t xml:space="preserve"> </w:t>
            </w:r>
            <w:r w:rsidRPr="00506785">
              <w:rPr>
                <w:rFonts w:ascii="Arial" w:hAnsi="Arial" w:cs="Arial"/>
              </w:rPr>
              <w:t>do CONTRATO,</w:t>
            </w:r>
          </w:p>
        </w:tc>
      </w:tr>
      <w:tr w:rsidR="00506785" w:rsidRPr="00506785" w14:paraId="24E02E75" w14:textId="77777777" w:rsidTr="00DA28F1">
        <w:trPr>
          <w:trHeight w:val="143"/>
          <w:jc w:val="center"/>
        </w:trPr>
        <w:tc>
          <w:tcPr>
            <w:tcW w:w="1108" w:type="dxa"/>
            <w:vAlign w:val="center"/>
          </w:tcPr>
          <w:p w14:paraId="63C1717F" w14:textId="035BB128" w:rsidR="00506785" w:rsidRPr="00506785" w:rsidRDefault="00506785" w:rsidP="00DA28F1">
            <w:pPr>
              <w:tabs>
                <w:tab w:val="left" w:pos="709"/>
              </w:tabs>
              <w:autoSpaceDE w:val="0"/>
              <w:autoSpaceDN w:val="0"/>
              <w:adjustRightInd w:val="0"/>
              <w:jc w:val="center"/>
              <w:rPr>
                <w:rFonts w:ascii="Arial" w:hAnsi="Arial" w:cs="Arial"/>
              </w:rPr>
            </w:pPr>
            <w:r w:rsidRPr="00506785">
              <w:rPr>
                <w:rFonts w:ascii="Arial" w:hAnsi="Arial" w:cs="Arial"/>
              </w:rPr>
              <w:t>QNPP</w:t>
            </w:r>
          </w:p>
        </w:tc>
        <w:tc>
          <w:tcPr>
            <w:tcW w:w="7498" w:type="dxa"/>
            <w:vAlign w:val="center"/>
          </w:tcPr>
          <w:p w14:paraId="0F2BF845" w14:textId="2E55D36C" w:rsidR="00506785" w:rsidRPr="00506785" w:rsidRDefault="00506785" w:rsidP="00DA28F1">
            <w:pPr>
              <w:jc w:val="both"/>
              <w:rPr>
                <w:rFonts w:ascii="Arial" w:hAnsi="Arial" w:cs="Arial"/>
              </w:rPr>
            </w:pPr>
            <w:r w:rsidRPr="00506785">
              <w:rPr>
                <w:rFonts w:ascii="Arial" w:hAnsi="Arial" w:cs="Arial"/>
              </w:rPr>
              <w:t xml:space="preserve">é a </w:t>
            </w:r>
            <w:r w:rsidRPr="00506785">
              <w:rPr>
                <w:rFonts w:ascii="Arial" w:hAnsi="Arial" w:cs="Arial"/>
                <w:caps/>
              </w:rPr>
              <w:t>Quantidade de GÁS</w:t>
            </w:r>
            <w:r w:rsidRPr="00506785">
              <w:rPr>
                <w:rFonts w:ascii="Arial" w:hAnsi="Arial" w:cs="Arial"/>
              </w:rPr>
              <w:t xml:space="preserve"> não disponibilizada em função de </w:t>
            </w:r>
            <w:r w:rsidRPr="00506785">
              <w:rPr>
                <w:rFonts w:ascii="Arial" w:hAnsi="Arial" w:cs="Arial"/>
                <w:caps/>
              </w:rPr>
              <w:t>Paradas Programadas</w:t>
            </w:r>
            <w:r w:rsidRPr="00506785">
              <w:rPr>
                <w:rFonts w:ascii="Arial" w:hAnsi="Arial" w:cs="Arial"/>
              </w:rPr>
              <w:t xml:space="preserve"> no DIA em questão</w:t>
            </w:r>
            <w:r w:rsidRPr="00506785">
              <w:rPr>
                <w:rFonts w:ascii="Arial" w:hAnsi="Arial" w:cs="Arial"/>
                <w:caps/>
              </w:rPr>
              <w:t xml:space="preserve">, </w:t>
            </w:r>
            <w:r w:rsidRPr="00506785">
              <w:rPr>
                <w:rFonts w:ascii="Arial" w:hAnsi="Arial" w:cs="Arial"/>
              </w:rPr>
              <w:t xml:space="preserve">com base na </w:t>
            </w:r>
            <w:r w:rsidRPr="00506785">
              <w:rPr>
                <w:rFonts w:ascii="Arial" w:hAnsi="Arial" w:cs="Arial"/>
                <w:caps/>
              </w:rPr>
              <w:t>QUANTIDADE DE GÁS</w:t>
            </w:r>
            <w:r w:rsidRPr="00506785">
              <w:rPr>
                <w:rFonts w:ascii="Arial" w:hAnsi="Arial" w:cs="Arial"/>
              </w:rPr>
              <w:t xml:space="preserve"> calculada de acordo com o previsto na alínea (c) do item </w:t>
            </w:r>
            <w:r w:rsidR="002B1C5C">
              <w:rPr>
                <w:rFonts w:ascii="Arial" w:hAnsi="Arial" w:cs="Arial"/>
              </w:rPr>
              <w:fldChar w:fldCharType="begin"/>
            </w:r>
            <w:r w:rsidR="002B1C5C">
              <w:rPr>
                <w:rFonts w:ascii="Arial" w:hAnsi="Arial" w:cs="Arial"/>
              </w:rPr>
              <w:instrText xml:space="preserve"> REF _Ref159248283 \n \h </w:instrText>
            </w:r>
            <w:r w:rsidR="002B1C5C">
              <w:rPr>
                <w:rFonts w:ascii="Arial" w:hAnsi="Arial" w:cs="Arial"/>
              </w:rPr>
            </w:r>
            <w:r w:rsidR="002B1C5C">
              <w:rPr>
                <w:rFonts w:ascii="Arial" w:hAnsi="Arial" w:cs="Arial"/>
              </w:rPr>
              <w:fldChar w:fldCharType="separate"/>
            </w:r>
            <w:r w:rsidR="0041006B">
              <w:rPr>
                <w:rFonts w:ascii="Arial" w:hAnsi="Arial" w:cs="Arial"/>
              </w:rPr>
              <w:t>12.2</w:t>
            </w:r>
            <w:r w:rsidR="002B1C5C">
              <w:rPr>
                <w:rFonts w:ascii="Arial" w:hAnsi="Arial" w:cs="Arial"/>
              </w:rPr>
              <w:fldChar w:fldCharType="end"/>
            </w:r>
            <w:r w:rsidR="002B1C5C">
              <w:rPr>
                <w:rFonts w:ascii="Arial" w:hAnsi="Arial" w:cs="Arial"/>
              </w:rPr>
              <w:t xml:space="preserve"> </w:t>
            </w:r>
            <w:r w:rsidRPr="00506785">
              <w:rPr>
                <w:rFonts w:ascii="Arial" w:hAnsi="Arial" w:cs="Arial"/>
              </w:rPr>
              <w:t xml:space="preserve">Este redutor será igual a zero nesta fórmula caso o mesmo evento de PARADA PROGRAMADA já tenha sido considerado na programação, conforme item </w:t>
            </w:r>
            <w:r w:rsidR="0069018B">
              <w:rPr>
                <w:rFonts w:ascii="Arial" w:hAnsi="Arial" w:cs="Arial"/>
              </w:rPr>
              <w:fldChar w:fldCharType="begin"/>
            </w:r>
            <w:r w:rsidR="0069018B">
              <w:rPr>
                <w:rFonts w:ascii="Arial" w:hAnsi="Arial" w:cs="Arial"/>
              </w:rPr>
              <w:instrText xml:space="preserve"> REF _Ref88840980 \n \h </w:instrText>
            </w:r>
            <w:r w:rsidR="0069018B">
              <w:rPr>
                <w:rFonts w:ascii="Arial" w:hAnsi="Arial" w:cs="Arial"/>
              </w:rPr>
            </w:r>
            <w:r w:rsidR="0069018B">
              <w:rPr>
                <w:rFonts w:ascii="Arial" w:hAnsi="Arial" w:cs="Arial"/>
              </w:rPr>
              <w:fldChar w:fldCharType="separate"/>
            </w:r>
            <w:r w:rsidR="0041006B">
              <w:rPr>
                <w:rFonts w:ascii="Arial" w:hAnsi="Arial" w:cs="Arial"/>
              </w:rPr>
              <w:t>8.1.2.1</w:t>
            </w:r>
            <w:r w:rsidR="0069018B">
              <w:rPr>
                <w:rFonts w:ascii="Arial" w:hAnsi="Arial" w:cs="Arial"/>
              </w:rPr>
              <w:fldChar w:fldCharType="end"/>
            </w:r>
            <w:r w:rsidR="0069018B">
              <w:rPr>
                <w:rFonts w:ascii="Arial" w:hAnsi="Arial" w:cs="Arial"/>
              </w:rPr>
              <w:t xml:space="preserve"> </w:t>
            </w:r>
            <w:r w:rsidRPr="00506785">
              <w:rPr>
                <w:rFonts w:ascii="Arial" w:hAnsi="Arial" w:cs="Arial"/>
              </w:rPr>
              <w:t>do CONTRATO.</w:t>
            </w:r>
          </w:p>
        </w:tc>
      </w:tr>
    </w:tbl>
    <w:p w14:paraId="47630B9B" w14:textId="77777777" w:rsidR="00506785" w:rsidRPr="00506785" w:rsidRDefault="00506785" w:rsidP="00DA28F1">
      <w:pPr>
        <w:rPr>
          <w:rFonts w:ascii="Arial" w:hAnsi="Arial" w:cs="Arial"/>
        </w:rPr>
      </w:pPr>
    </w:p>
    <w:p w14:paraId="3DC10FA0" w14:textId="77777777" w:rsidR="00506785" w:rsidRPr="00506785" w:rsidRDefault="00506785" w:rsidP="003A2A1F">
      <w:pPr>
        <w:pStyle w:val="PargrafodaLista"/>
        <w:keepNext/>
        <w:numPr>
          <w:ilvl w:val="2"/>
          <w:numId w:val="18"/>
        </w:numPr>
        <w:tabs>
          <w:tab w:val="left" w:pos="851"/>
        </w:tabs>
        <w:ind w:left="0" w:firstLine="0"/>
        <w:jc w:val="both"/>
        <w:rPr>
          <w:rFonts w:ascii="Arial" w:hAnsi="Arial" w:cs="Arial"/>
          <w:caps/>
          <w:u w:val="single"/>
        </w:rPr>
      </w:pPr>
      <w:r w:rsidRPr="00506785">
        <w:rPr>
          <w:rFonts w:ascii="Arial" w:hAnsi="Arial" w:cs="Arial"/>
          <w:u w:val="single"/>
        </w:rPr>
        <w:t>Determinação da</w:t>
      </w:r>
      <w:r w:rsidRPr="00506785">
        <w:rPr>
          <w:rFonts w:ascii="Arial" w:hAnsi="Arial" w:cs="Arial"/>
          <w:caps/>
          <w:u w:val="single"/>
        </w:rPr>
        <w:t xml:space="preserve"> Quantidade Diária nominada (QDn) </w:t>
      </w:r>
      <w:r w:rsidRPr="00506785">
        <w:rPr>
          <w:rFonts w:ascii="Arial" w:hAnsi="Arial" w:cs="Arial"/>
          <w:u w:val="single"/>
        </w:rPr>
        <w:t xml:space="preserve">no </w:t>
      </w:r>
      <w:r w:rsidRPr="00506785">
        <w:rPr>
          <w:rFonts w:ascii="Arial" w:hAnsi="Arial" w:cs="Arial"/>
          <w:caps/>
          <w:u w:val="single"/>
        </w:rPr>
        <w:t>PONTO DE ENTRADA:</w:t>
      </w:r>
    </w:p>
    <w:p w14:paraId="3281508E" w14:textId="77777777" w:rsidR="00506785" w:rsidRPr="00506785" w:rsidRDefault="00506785" w:rsidP="00DA28F1">
      <w:pPr>
        <w:pStyle w:val="PargrafodaLista"/>
        <w:keepNext/>
        <w:tabs>
          <w:tab w:val="left" w:pos="851"/>
        </w:tabs>
        <w:ind w:left="0"/>
        <w:rPr>
          <w:rFonts w:ascii="Arial" w:hAnsi="Arial" w:cs="Arial"/>
          <w:caps/>
          <w:u w:val="single"/>
        </w:rPr>
      </w:pPr>
    </w:p>
    <w:p w14:paraId="25FC32DA" w14:textId="62FE26A7" w:rsidR="00506785" w:rsidRPr="008A51E0" w:rsidRDefault="00506785" w:rsidP="00DA28F1">
      <w:pPr>
        <w:pStyle w:val="PargrafodaLista"/>
        <w:keepNext/>
        <w:tabs>
          <w:tab w:val="left" w:pos="851"/>
        </w:tabs>
        <w:ind w:left="0"/>
        <w:jc w:val="both"/>
        <w:rPr>
          <w:rFonts w:cs="Arial"/>
        </w:rPr>
      </w:pPr>
      <w:r w:rsidRPr="00506785">
        <w:rPr>
          <w:rFonts w:ascii="Arial" w:hAnsi="Arial" w:cs="Arial"/>
          <w:caps/>
        </w:rPr>
        <w:t xml:space="preserve">a </w:t>
      </w:r>
      <w:r w:rsidRPr="00506785">
        <w:rPr>
          <w:rFonts w:ascii="Arial" w:hAnsi="Arial" w:cs="Arial"/>
        </w:rPr>
        <w:t>determinação da</w:t>
      </w:r>
      <w:r w:rsidRPr="00506785">
        <w:rPr>
          <w:rFonts w:ascii="Arial" w:hAnsi="Arial" w:cs="Arial"/>
          <w:caps/>
        </w:rPr>
        <w:t xml:space="preserve"> quantidade diária nominada (qdn) </w:t>
      </w:r>
      <w:r w:rsidRPr="00506785">
        <w:rPr>
          <w:rFonts w:ascii="Arial" w:hAnsi="Arial" w:cs="Arial"/>
        </w:rPr>
        <w:t>será realizada através do envio para a COMPRADORA de cópia da NOTIFICAÇÃO de nominação de transporte,</w:t>
      </w:r>
      <w:r w:rsidR="001473D5">
        <w:rPr>
          <w:rFonts w:ascii="Arial" w:hAnsi="Arial" w:cs="Arial"/>
        </w:rPr>
        <w:t xml:space="preserve"> </w:t>
      </w:r>
      <w:r w:rsidRPr="00506785">
        <w:rPr>
          <w:rFonts w:ascii="Arial" w:hAnsi="Arial" w:cs="Arial"/>
        </w:rPr>
        <w:lastRenderedPageBreak/>
        <w:t>concomitantemente à sua efetiva apresentação pela VENDEDORA à TRANSPORTADORA, considerando as previsões do CONTRATO DE TRANSPORTE DE ENTRADA</w:t>
      </w:r>
      <w:r w:rsidRPr="008A51E0">
        <w:rPr>
          <w:rFonts w:cs="Arial"/>
        </w:rPr>
        <w:t>.</w:t>
      </w:r>
    </w:p>
    <w:p w14:paraId="5B42AC41" w14:textId="77777777" w:rsidR="008379CE" w:rsidRPr="007B1684" w:rsidRDefault="008379CE" w:rsidP="00DA28F1">
      <w:pPr>
        <w:jc w:val="both"/>
        <w:rPr>
          <w:rFonts w:ascii="Arial" w:hAnsi="Arial" w:cs="Arial"/>
        </w:rPr>
      </w:pPr>
    </w:p>
    <w:p w14:paraId="749E63CF" w14:textId="11E1393C" w:rsidR="00D93FA1" w:rsidRPr="007B1684" w:rsidRDefault="00D93FA1" w:rsidP="00A44E1C">
      <w:pPr>
        <w:pStyle w:val="Ttulo1"/>
      </w:pPr>
      <w:bookmarkStart w:id="111" w:name="_Toc32856544"/>
      <w:bookmarkStart w:id="112" w:name="_Ref58339296"/>
      <w:bookmarkStart w:id="113" w:name="_Toc55985400"/>
      <w:bookmarkStart w:id="114" w:name="_Toc163737645"/>
      <w:r w:rsidRPr="007B1684">
        <w:t xml:space="preserve">CLÁUSULA </w:t>
      </w:r>
      <w:r w:rsidR="00D22ECE" w:rsidRPr="007B1684">
        <w:t>SÉTIMA</w:t>
      </w:r>
      <w:r w:rsidRPr="007B1684">
        <w:t xml:space="preserve"> – COMPROMISSO</w:t>
      </w:r>
      <w:r w:rsidR="00B07683">
        <w:t>S</w:t>
      </w:r>
      <w:r w:rsidRPr="007B1684">
        <w:t xml:space="preserve"> DE RECEBIMENTO </w:t>
      </w:r>
      <w:bookmarkEnd w:id="111"/>
      <w:r w:rsidRPr="007B1684">
        <w:t>D</w:t>
      </w:r>
      <w:r w:rsidR="00857F19" w:rsidRPr="007B1684">
        <w:t>A COMPRADORA</w:t>
      </w:r>
      <w:bookmarkEnd w:id="112"/>
      <w:bookmarkEnd w:id="113"/>
      <w:bookmarkEnd w:id="114"/>
      <w:r w:rsidRPr="007B1684">
        <w:t xml:space="preserve"> </w:t>
      </w:r>
    </w:p>
    <w:p w14:paraId="0B9A9E0B" w14:textId="77777777" w:rsidR="00506785" w:rsidRPr="00506785" w:rsidRDefault="00506785" w:rsidP="00DA28F1">
      <w:pPr>
        <w:keepNext/>
        <w:rPr>
          <w:rFonts w:ascii="Arial" w:hAnsi="Arial" w:cs="Arial"/>
        </w:rPr>
      </w:pPr>
    </w:p>
    <w:p w14:paraId="3EB09793" w14:textId="1F736BDA" w:rsidR="001473D5" w:rsidRPr="009614A8" w:rsidRDefault="00506785" w:rsidP="003A2A1F">
      <w:pPr>
        <w:pStyle w:val="PargrafodaLista"/>
        <w:numPr>
          <w:ilvl w:val="1"/>
          <w:numId w:val="35"/>
        </w:numPr>
        <w:tabs>
          <w:tab w:val="left" w:pos="851"/>
        </w:tabs>
        <w:ind w:left="0" w:firstLine="0"/>
        <w:mirrorIndents/>
        <w:jc w:val="both"/>
        <w:rPr>
          <w:rFonts w:ascii="Arial" w:hAnsi="Arial" w:cs="Arial"/>
          <w:u w:val="single"/>
        </w:rPr>
      </w:pPr>
      <w:bookmarkStart w:id="115" w:name="_Ref58340379"/>
      <w:r w:rsidRPr="00506785">
        <w:rPr>
          <w:rFonts w:ascii="Arial" w:hAnsi="Arial" w:cs="Arial"/>
        </w:rPr>
        <w:t xml:space="preserve">A partir da data de INÍCIO DE FORNECIMENTO, ressalvadas as situações de não programação de GÁS por FALHA DE PROGRAMAÇÃO, PARADAS PROGRAMADAS ou CASO FORTUITO OU FORÇA MAIOR de qualquer PARTE, a COMPRADORA se obriga (a) a cada MÊS, a adquirir e programar perante a TRANSPORTADORA e, mesmo que não o faça, pagar à VENDEDORA, a título de  RETIRADA MÍNIMA MENSAL (RMM), uma </w:t>
      </w:r>
      <w:r w:rsidR="003A04F5">
        <w:rPr>
          <w:rFonts w:ascii="Arial" w:hAnsi="Arial" w:cs="Arial"/>
        </w:rPr>
        <w:t>QUANTIDADE</w:t>
      </w:r>
      <w:r w:rsidR="003A04F5" w:rsidRPr="00506785">
        <w:rPr>
          <w:rFonts w:ascii="Arial" w:hAnsi="Arial" w:cs="Arial"/>
        </w:rPr>
        <w:t xml:space="preserve"> </w:t>
      </w:r>
      <w:r w:rsidR="003A04F5">
        <w:rPr>
          <w:rFonts w:ascii="Arial" w:hAnsi="Arial" w:cs="Arial"/>
        </w:rPr>
        <w:t>DE</w:t>
      </w:r>
      <w:r w:rsidRPr="00506785">
        <w:rPr>
          <w:rFonts w:ascii="Arial" w:hAnsi="Arial" w:cs="Arial"/>
        </w:rPr>
        <w:t xml:space="preserve"> GÁS que, na média diária do correspondente MÊS, seja igual a </w:t>
      </w:r>
      <w:r w:rsidR="006F0991">
        <w:rPr>
          <w:rFonts w:ascii="Arial" w:hAnsi="Arial" w:cs="Arial"/>
          <w:highlight w:val="yellow"/>
        </w:rPr>
        <w:t>XX</w:t>
      </w:r>
      <w:r w:rsidRPr="00DA28F1">
        <w:rPr>
          <w:rFonts w:ascii="Arial" w:hAnsi="Arial" w:cs="Arial"/>
          <w:highlight w:val="yellow"/>
        </w:rPr>
        <w:t>% (</w:t>
      </w:r>
      <w:proofErr w:type="spellStart"/>
      <w:r w:rsidR="006F0991">
        <w:rPr>
          <w:rFonts w:ascii="Arial" w:hAnsi="Arial" w:cs="Arial"/>
          <w:highlight w:val="yellow"/>
        </w:rPr>
        <w:t>xxx</w:t>
      </w:r>
      <w:proofErr w:type="spellEnd"/>
      <w:r w:rsidR="006F0991">
        <w:rPr>
          <w:rFonts w:ascii="Arial" w:hAnsi="Arial" w:cs="Arial"/>
          <w:highlight w:val="yellow"/>
        </w:rPr>
        <w:t xml:space="preserve"> </w:t>
      </w:r>
      <w:r w:rsidRPr="00DA28F1">
        <w:rPr>
          <w:rFonts w:ascii="Arial" w:hAnsi="Arial" w:cs="Arial"/>
          <w:highlight w:val="yellow"/>
        </w:rPr>
        <w:t>por cento</w:t>
      </w:r>
      <w:r w:rsidRPr="00506785">
        <w:rPr>
          <w:rFonts w:ascii="Arial" w:hAnsi="Arial" w:cs="Arial"/>
        </w:rPr>
        <w:t>) da QUANTIDADE DIÁRIA CONTRATADA (QDC).</w:t>
      </w:r>
      <w:bookmarkStart w:id="116" w:name="_Ref159247383"/>
      <w:bookmarkEnd w:id="115"/>
    </w:p>
    <w:p w14:paraId="1F70299E" w14:textId="77777777" w:rsidR="001473D5" w:rsidRDefault="001473D5" w:rsidP="009614A8">
      <w:pPr>
        <w:pStyle w:val="PargrafodaLista"/>
        <w:tabs>
          <w:tab w:val="left" w:pos="851"/>
        </w:tabs>
        <w:ind w:left="0"/>
        <w:mirrorIndents/>
        <w:rPr>
          <w:rFonts w:ascii="Arial" w:hAnsi="Arial" w:cs="Arial"/>
          <w:u w:val="single"/>
        </w:rPr>
      </w:pPr>
      <w:bookmarkStart w:id="117" w:name="_Ref58340338"/>
      <w:bookmarkEnd w:id="116"/>
    </w:p>
    <w:p w14:paraId="429F881F" w14:textId="21464274" w:rsidR="00506785" w:rsidRPr="009614A8" w:rsidRDefault="00506785" w:rsidP="003A2A1F">
      <w:pPr>
        <w:pStyle w:val="PargrafodaLista"/>
        <w:numPr>
          <w:ilvl w:val="2"/>
          <w:numId w:val="35"/>
        </w:numPr>
        <w:tabs>
          <w:tab w:val="left" w:pos="851"/>
        </w:tabs>
        <w:ind w:left="0" w:firstLine="0"/>
        <w:mirrorIndents/>
        <w:rPr>
          <w:rFonts w:ascii="Arial" w:hAnsi="Arial" w:cs="Arial"/>
          <w:u w:val="single"/>
        </w:rPr>
      </w:pPr>
      <w:r w:rsidRPr="001473D5">
        <w:rPr>
          <w:rFonts w:ascii="Arial" w:hAnsi="Arial" w:cs="Arial"/>
          <w:caps/>
          <w:u w:val="single"/>
        </w:rPr>
        <w:t xml:space="preserve">Quantidade Não </w:t>
      </w:r>
      <w:r w:rsidRPr="001473D5">
        <w:rPr>
          <w:rFonts w:ascii="Arial" w:hAnsi="Arial" w:cs="Arial"/>
          <w:u w:val="single"/>
        </w:rPr>
        <w:t xml:space="preserve">ALOCADA (QNA) no </w:t>
      </w:r>
      <w:r w:rsidRPr="001473D5">
        <w:rPr>
          <w:rFonts w:ascii="Arial" w:hAnsi="Arial" w:cs="Arial"/>
          <w:caps/>
          <w:u w:val="single"/>
        </w:rPr>
        <w:t>Mês</w:t>
      </w:r>
      <w:r w:rsidRPr="001473D5">
        <w:rPr>
          <w:rFonts w:ascii="Arial" w:hAnsi="Arial" w:cs="Arial"/>
          <w:u w:val="single"/>
        </w:rPr>
        <w:t xml:space="preserve"> – Apuração</w:t>
      </w:r>
      <w:bookmarkEnd w:id="117"/>
    </w:p>
    <w:p w14:paraId="7D35D94F" w14:textId="77777777" w:rsidR="00506785" w:rsidRPr="00506785" w:rsidRDefault="00506785" w:rsidP="00DA28F1">
      <w:pPr>
        <w:jc w:val="both"/>
        <w:rPr>
          <w:rFonts w:ascii="Arial" w:hAnsi="Arial" w:cs="Arial"/>
        </w:rPr>
      </w:pPr>
    </w:p>
    <w:p w14:paraId="496E9B45" w14:textId="7E10B74D" w:rsidR="005628F6" w:rsidRDefault="00506785" w:rsidP="00DA28F1">
      <w:pPr>
        <w:jc w:val="both"/>
        <w:rPr>
          <w:rFonts w:ascii="Arial" w:hAnsi="Arial" w:cs="Arial"/>
          <w:caps/>
          <w:lang w:val="pt-PT"/>
        </w:rPr>
      </w:pPr>
      <w:r w:rsidRPr="00506785">
        <w:rPr>
          <w:rFonts w:ascii="Arial" w:hAnsi="Arial" w:cs="Arial"/>
        </w:rPr>
        <w:t xml:space="preserve">Para fins de verificação do cumprimento da obrigação de </w:t>
      </w:r>
      <w:r w:rsidRPr="00506785">
        <w:rPr>
          <w:rFonts w:ascii="Arial" w:hAnsi="Arial" w:cs="Arial"/>
          <w:caps/>
        </w:rPr>
        <w:t>Retirada Mínima Mensal</w:t>
      </w:r>
      <w:r w:rsidRPr="00506785">
        <w:rPr>
          <w:rFonts w:ascii="Arial" w:hAnsi="Arial" w:cs="Arial"/>
        </w:rPr>
        <w:t xml:space="preserve"> (RMM), a eventual </w:t>
      </w:r>
      <w:r w:rsidRPr="00506785">
        <w:rPr>
          <w:rFonts w:ascii="Arial" w:hAnsi="Arial" w:cs="Arial"/>
          <w:caps/>
        </w:rPr>
        <w:t>Quantidade Não ALOCADA</w:t>
      </w:r>
      <w:r w:rsidRPr="00506785">
        <w:rPr>
          <w:rFonts w:ascii="Arial" w:hAnsi="Arial" w:cs="Arial"/>
        </w:rPr>
        <w:t xml:space="preserve"> (QNA) pela </w:t>
      </w:r>
      <w:r w:rsidRPr="00506785">
        <w:rPr>
          <w:rFonts w:ascii="Arial" w:hAnsi="Arial" w:cs="Arial"/>
          <w:caps/>
        </w:rPr>
        <w:t xml:space="preserve">COMPRADORA </w:t>
      </w:r>
      <w:r w:rsidRPr="00506785">
        <w:rPr>
          <w:rFonts w:ascii="Arial" w:hAnsi="Arial" w:cs="Arial"/>
        </w:rPr>
        <w:t xml:space="preserve">no correspondente </w:t>
      </w:r>
      <w:r w:rsidRPr="00506785">
        <w:rPr>
          <w:rFonts w:ascii="Arial" w:hAnsi="Arial" w:cs="Arial"/>
          <w:caps/>
        </w:rPr>
        <w:t xml:space="preserve">Mês </w:t>
      </w:r>
      <w:r w:rsidRPr="00506785">
        <w:rPr>
          <w:rFonts w:ascii="Arial" w:hAnsi="Arial" w:cs="Arial"/>
        </w:rPr>
        <w:t>será calculada conforme a seguinte fórmula</w:t>
      </w:r>
      <w:r w:rsidRPr="00506785">
        <w:rPr>
          <w:rFonts w:ascii="Arial" w:hAnsi="Arial" w:cs="Arial"/>
          <w:caps/>
          <w:lang w:val="pt-PT"/>
        </w:rPr>
        <w:t>:</w:t>
      </w:r>
    </w:p>
    <w:p w14:paraId="6010495E" w14:textId="77777777" w:rsidR="005628F6" w:rsidRPr="005628F6" w:rsidRDefault="005628F6" w:rsidP="00DA28F1">
      <w:pPr>
        <w:jc w:val="both"/>
        <w:rPr>
          <w:rFonts w:ascii="Arial" w:hAnsi="Arial" w:cs="Arial"/>
          <w:caps/>
          <w:lang w:val="pt-PT"/>
        </w:rPr>
      </w:pPr>
    </w:p>
    <w:p w14:paraId="127F86FC" w14:textId="6E3A157C" w:rsidR="005628F6" w:rsidRDefault="00506785" w:rsidP="005628F6">
      <w:pPr>
        <w:jc w:val="center"/>
        <w:rPr>
          <w:rFonts w:ascii="Arial" w:hAnsi="Arial" w:cs="Arial"/>
        </w:rPr>
      </w:pPr>
      <m:oMathPara>
        <m:oMath>
          <m:r>
            <m:rPr>
              <m:nor/>
            </m:rPr>
            <w:rPr>
              <w:rFonts w:ascii="Arial" w:hAnsi="Arial" w:cs="Arial"/>
            </w:rPr>
            <m:t xml:space="preserve">QNA = </m:t>
          </m:r>
          <m:d>
            <m:dPr>
              <m:ctrlPr>
                <w:rPr>
                  <w:rFonts w:ascii="Cambria Math" w:hAnsi="Cambria Math" w:cs="Arial"/>
                </w:rPr>
              </m:ctrlPr>
            </m:dPr>
            <m:e>
              <m:r>
                <m:rPr>
                  <m:nor/>
                </m:rPr>
                <w:rPr>
                  <w:rFonts w:ascii="Arial" w:hAnsi="Arial" w:cs="Arial"/>
                  <w:highlight w:val="yellow"/>
                </w:rPr>
                <m:t>0,XX</m:t>
              </m:r>
              <m:r>
                <m:rPr>
                  <m:sty m:val="p"/>
                </m:rPr>
                <w:rPr>
                  <w:rFonts w:ascii="Cambria Math" w:hAnsi="Cambria Math" w:cs="Arial"/>
                </w:rPr>
                <m:t>×</m:t>
              </m:r>
              <m:r>
                <m:rPr>
                  <m:nor/>
                </m:rPr>
                <w:rPr>
                  <w:rFonts w:ascii="Arial" w:hAnsi="Arial" w:cs="Arial"/>
                </w:rPr>
                <m:t>QDC</m:t>
              </m:r>
              <m:r>
                <m:rPr>
                  <m:sty m:val="p"/>
                </m:rPr>
                <w:rPr>
                  <w:rFonts w:ascii="Cambria Math" w:hAnsi="Cambria Math" w:cs="Arial"/>
                </w:rPr>
                <m:t>×</m:t>
              </m:r>
              <m:r>
                <w:rPr>
                  <w:rFonts w:ascii="Cambria Math" w:hAnsi="Cambria Math" w:cs="Arial"/>
                </w:rPr>
                <m:t>M</m:t>
              </m:r>
            </m:e>
          </m:d>
          <m:r>
            <w:rPr>
              <w:rFonts w:ascii="Cambria Math" w:hAnsi="Cambria Math" w:cs="Arial"/>
            </w:rPr>
            <m:t>-</m:t>
          </m:r>
          <m:d>
            <m:dPr>
              <m:ctrlPr>
                <w:rPr>
                  <w:rFonts w:ascii="Cambria Math" w:hAnsi="Cambria Math" w:cs="Arial"/>
                  <w:i/>
                </w:rPr>
              </m:ctrlPr>
            </m:dPr>
            <m:e>
              <m:r>
                <w:rPr>
                  <w:rFonts w:ascii="Cambria Math" w:hAnsi="Cambria Math" w:cs="Arial"/>
                </w:rPr>
                <m:t>QNFP+QNFM+QNPP</m:t>
              </m:r>
            </m:e>
          </m:d>
          <m:r>
            <w:rPr>
              <w:rFonts w:ascii="Cambria Math" w:hAnsi="Cambria Math" w:cs="Arial"/>
            </w:rPr>
            <m:t xml:space="preserve">- </m:t>
          </m:r>
          <m:nary>
            <m:naryPr>
              <m:chr m:val="∑"/>
              <m:ctrlPr>
                <w:rPr>
                  <w:rFonts w:ascii="Cambria Math" w:hAnsi="Cambria Math" w:cs="Arial"/>
                  <w:i/>
                  <w:sz w:val="22"/>
                  <w:szCs w:val="22"/>
                </w:rPr>
              </m:ctrlPr>
            </m:naryPr>
            <m:sub>
              <m:r>
                <w:rPr>
                  <w:rFonts w:ascii="Cambria Math" w:hAnsi="Cambria Math" w:cs="Arial"/>
                  <w:sz w:val="22"/>
                  <w:szCs w:val="22"/>
                </w:rPr>
                <m:t>j=1</m:t>
              </m:r>
            </m:sub>
            <m:sup>
              <m:r>
                <w:rPr>
                  <w:rFonts w:ascii="Cambria Math" w:hAnsi="Cambria Math" w:cs="Arial"/>
                  <w:sz w:val="22"/>
                  <w:szCs w:val="22"/>
                </w:rPr>
                <m:t>M</m:t>
              </m:r>
            </m:sup>
            <m:e>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QDA</m:t>
                      </m:r>
                    </m:e>
                    <m:sub>
                      <m:r>
                        <w:rPr>
                          <w:rFonts w:ascii="Cambria Math" w:hAnsi="Cambria Math" w:cs="Arial"/>
                          <w:sz w:val="22"/>
                          <w:szCs w:val="22"/>
                        </w:rPr>
                        <m:t>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NTC</m:t>
                      </m:r>
                    </m:e>
                    <m:sub>
                      <m:r>
                        <w:rPr>
                          <w:rFonts w:ascii="Cambria Math" w:hAnsi="Cambria Math" w:cs="Arial"/>
                          <w:sz w:val="22"/>
                          <w:szCs w:val="22"/>
                        </w:rPr>
                        <m:t>j</m:t>
                      </m:r>
                    </m:sub>
                  </m:sSub>
                </m:e>
              </m:d>
            </m:e>
          </m:nary>
        </m:oMath>
      </m:oMathPara>
    </w:p>
    <w:p w14:paraId="2EE31E31" w14:textId="77777777" w:rsidR="005628F6" w:rsidRDefault="005628F6" w:rsidP="005628F6">
      <w:pPr>
        <w:jc w:val="center"/>
        <w:rPr>
          <w:rFonts w:ascii="Arial" w:hAnsi="Arial" w:cs="Arial"/>
        </w:rPr>
      </w:pPr>
    </w:p>
    <w:p w14:paraId="3861298B" w14:textId="72D11FCC" w:rsidR="00506785" w:rsidRPr="00506785" w:rsidRDefault="005628F6" w:rsidP="009614A8">
      <w:pPr>
        <w:rPr>
          <w:rFonts w:ascii="Arial" w:hAnsi="Arial" w:cs="Arial"/>
        </w:rPr>
      </w:pPr>
      <w:r>
        <w:rPr>
          <w:rFonts w:ascii="Arial" w:hAnsi="Arial" w:cs="Arial"/>
        </w:rPr>
        <w:t>O</w:t>
      </w:r>
      <w:r w:rsidR="00506785" w:rsidRPr="00506785">
        <w:rPr>
          <w:rFonts w:ascii="Arial" w:hAnsi="Arial" w:cs="Arial"/>
        </w:rPr>
        <w:t>nde:</w:t>
      </w:r>
    </w:p>
    <w:p w14:paraId="028378D1" w14:textId="77777777" w:rsidR="00506785" w:rsidRPr="00506785" w:rsidRDefault="00506785" w:rsidP="00DA28F1">
      <w:pPr>
        <w:jc w:val="center"/>
        <w:rPr>
          <w:rFonts w:ascii="Arial" w:hAnsi="Arial" w:cs="Arial"/>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25"/>
        <w:gridCol w:w="7192"/>
      </w:tblGrid>
      <w:tr w:rsidR="00506785" w:rsidRPr="00506785" w14:paraId="16357B7F" w14:textId="77777777" w:rsidTr="000964E7">
        <w:trPr>
          <w:jc w:val="center"/>
        </w:trPr>
        <w:tc>
          <w:tcPr>
            <w:tcW w:w="1325" w:type="dxa"/>
          </w:tcPr>
          <w:p w14:paraId="08BE89B3" w14:textId="77777777" w:rsidR="00506785" w:rsidRPr="00506785" w:rsidRDefault="00506785" w:rsidP="00DA28F1">
            <w:pPr>
              <w:tabs>
                <w:tab w:val="left" w:pos="709"/>
              </w:tabs>
              <w:autoSpaceDE w:val="0"/>
              <w:autoSpaceDN w:val="0"/>
              <w:adjustRightInd w:val="0"/>
              <w:jc w:val="right"/>
              <w:rPr>
                <w:rFonts w:ascii="Arial" w:hAnsi="Arial" w:cs="Arial"/>
                <w:bCs/>
                <w:iCs/>
                <w:color w:val="000000"/>
              </w:rPr>
            </w:pPr>
            <w:r w:rsidRPr="00506785">
              <w:rPr>
                <w:rFonts w:ascii="Arial" w:hAnsi="Arial" w:cs="Arial"/>
              </w:rPr>
              <w:t>QNA:</w:t>
            </w:r>
          </w:p>
        </w:tc>
        <w:tc>
          <w:tcPr>
            <w:tcW w:w="7192" w:type="dxa"/>
            <w:vAlign w:val="center"/>
          </w:tcPr>
          <w:p w14:paraId="10B54C1C" w14:textId="77777777" w:rsidR="00506785" w:rsidRPr="00506785" w:rsidRDefault="00506785" w:rsidP="00DA28F1">
            <w:pPr>
              <w:jc w:val="both"/>
              <w:rPr>
                <w:rFonts w:ascii="Arial" w:hAnsi="Arial" w:cs="Arial"/>
              </w:rPr>
            </w:pPr>
            <w:r w:rsidRPr="00506785">
              <w:rPr>
                <w:rFonts w:ascii="Arial" w:hAnsi="Arial" w:cs="Arial"/>
              </w:rPr>
              <w:t xml:space="preserve">é a </w:t>
            </w:r>
            <w:r w:rsidRPr="00506785">
              <w:rPr>
                <w:rFonts w:ascii="Arial" w:hAnsi="Arial" w:cs="Arial"/>
                <w:caps/>
              </w:rPr>
              <w:t xml:space="preserve">Quantidade Não Alocada </w:t>
            </w:r>
            <w:r w:rsidRPr="00506785">
              <w:rPr>
                <w:rFonts w:ascii="Arial" w:hAnsi="Arial" w:cs="Arial"/>
              </w:rPr>
              <w:t xml:space="preserve">(QNA) no correspondente </w:t>
            </w:r>
            <w:r w:rsidRPr="00506785">
              <w:rPr>
                <w:rFonts w:ascii="Arial" w:hAnsi="Arial" w:cs="Arial"/>
                <w:caps/>
              </w:rPr>
              <w:t xml:space="preserve">Mês, </w:t>
            </w:r>
            <w:r w:rsidRPr="00506785">
              <w:rPr>
                <w:rFonts w:ascii="Arial" w:hAnsi="Arial" w:cs="Arial"/>
              </w:rPr>
              <w:t>para fins de pagamento pela COMPRADORA, sendo igual a zero caso o resultado da fórmula seja negativo;</w:t>
            </w:r>
          </w:p>
        </w:tc>
      </w:tr>
      <w:tr w:rsidR="00506785" w:rsidRPr="00506785" w14:paraId="6542066D" w14:textId="77777777" w:rsidTr="000964E7">
        <w:trPr>
          <w:jc w:val="center"/>
        </w:trPr>
        <w:tc>
          <w:tcPr>
            <w:tcW w:w="1325" w:type="dxa"/>
          </w:tcPr>
          <w:p w14:paraId="1CCF7D9C" w14:textId="77777777" w:rsidR="00506785" w:rsidRPr="00506785" w:rsidRDefault="00506785" w:rsidP="00DA28F1">
            <w:pPr>
              <w:tabs>
                <w:tab w:val="left" w:pos="709"/>
              </w:tabs>
              <w:autoSpaceDE w:val="0"/>
              <w:autoSpaceDN w:val="0"/>
              <w:adjustRightInd w:val="0"/>
              <w:jc w:val="right"/>
              <w:rPr>
                <w:rFonts w:ascii="Arial" w:hAnsi="Arial" w:cs="Arial"/>
                <w:bCs/>
                <w:iCs/>
                <w:color w:val="000000"/>
              </w:rPr>
            </w:pPr>
            <w:r w:rsidRPr="00506785">
              <w:rPr>
                <w:rFonts w:ascii="Arial" w:hAnsi="Arial" w:cs="Arial"/>
              </w:rPr>
              <w:t>QDC:</w:t>
            </w:r>
          </w:p>
        </w:tc>
        <w:tc>
          <w:tcPr>
            <w:tcW w:w="7192" w:type="dxa"/>
            <w:vAlign w:val="center"/>
          </w:tcPr>
          <w:p w14:paraId="5F1289EC" w14:textId="77777777" w:rsidR="00506785" w:rsidRPr="00506785" w:rsidRDefault="00506785" w:rsidP="00DA28F1">
            <w:pPr>
              <w:tabs>
                <w:tab w:val="left" w:pos="709"/>
                <w:tab w:val="left" w:pos="1843"/>
              </w:tabs>
              <w:jc w:val="both"/>
              <w:rPr>
                <w:rFonts w:ascii="Arial" w:hAnsi="Arial" w:cs="Arial"/>
              </w:rPr>
            </w:pPr>
            <w:r w:rsidRPr="00506785">
              <w:rPr>
                <w:rFonts w:ascii="Arial" w:hAnsi="Arial" w:cs="Arial"/>
              </w:rPr>
              <w:t xml:space="preserve">é a </w:t>
            </w:r>
            <w:r w:rsidRPr="00506785">
              <w:rPr>
                <w:rFonts w:ascii="Arial" w:hAnsi="Arial" w:cs="Arial"/>
                <w:caps/>
              </w:rPr>
              <w:t>Quantidade Diária CONTRATADA (QDC)</w:t>
            </w:r>
            <w:r w:rsidRPr="00506785">
              <w:rPr>
                <w:rFonts w:ascii="Arial" w:hAnsi="Arial" w:cs="Arial"/>
              </w:rPr>
              <w:t>;</w:t>
            </w:r>
          </w:p>
        </w:tc>
      </w:tr>
      <w:tr w:rsidR="00506785" w:rsidRPr="00506785" w14:paraId="17C96A15" w14:textId="77777777" w:rsidTr="000964E7">
        <w:trPr>
          <w:jc w:val="center"/>
        </w:trPr>
        <w:tc>
          <w:tcPr>
            <w:tcW w:w="1325" w:type="dxa"/>
          </w:tcPr>
          <w:p w14:paraId="30FD641B" w14:textId="77777777" w:rsidR="00506785" w:rsidRPr="00506785" w:rsidRDefault="00506785" w:rsidP="00DA28F1">
            <w:pPr>
              <w:tabs>
                <w:tab w:val="left" w:pos="709"/>
              </w:tabs>
              <w:autoSpaceDE w:val="0"/>
              <w:autoSpaceDN w:val="0"/>
              <w:adjustRightInd w:val="0"/>
              <w:jc w:val="right"/>
              <w:rPr>
                <w:rFonts w:ascii="Arial" w:hAnsi="Arial" w:cs="Arial"/>
                <w:caps/>
              </w:rPr>
            </w:pPr>
            <w:r w:rsidRPr="00506785">
              <w:rPr>
                <w:rFonts w:ascii="Arial" w:hAnsi="Arial" w:cs="Arial"/>
              </w:rPr>
              <w:t>M:</w:t>
            </w:r>
          </w:p>
        </w:tc>
        <w:tc>
          <w:tcPr>
            <w:tcW w:w="7192" w:type="dxa"/>
            <w:vAlign w:val="center"/>
          </w:tcPr>
          <w:p w14:paraId="03F637DA" w14:textId="77777777" w:rsidR="00506785" w:rsidRPr="00506785" w:rsidRDefault="00506785" w:rsidP="00DA28F1">
            <w:pPr>
              <w:tabs>
                <w:tab w:val="left" w:pos="709"/>
                <w:tab w:val="left" w:pos="1843"/>
              </w:tabs>
              <w:jc w:val="both"/>
              <w:rPr>
                <w:rFonts w:ascii="Arial" w:hAnsi="Arial" w:cs="Arial"/>
              </w:rPr>
            </w:pPr>
            <w:r w:rsidRPr="00506785">
              <w:rPr>
                <w:rFonts w:ascii="Arial" w:hAnsi="Arial" w:cs="Arial"/>
              </w:rPr>
              <w:t xml:space="preserve">é o número de </w:t>
            </w:r>
            <w:r w:rsidRPr="00506785">
              <w:rPr>
                <w:rFonts w:ascii="Arial" w:hAnsi="Arial" w:cs="Arial"/>
                <w:caps/>
              </w:rPr>
              <w:t>Dias</w:t>
            </w:r>
            <w:r w:rsidRPr="00506785">
              <w:rPr>
                <w:rFonts w:ascii="Arial" w:hAnsi="Arial" w:cs="Arial"/>
              </w:rPr>
              <w:t xml:space="preserve"> do correspondente </w:t>
            </w:r>
            <w:r w:rsidRPr="00506785">
              <w:rPr>
                <w:rFonts w:ascii="Arial" w:hAnsi="Arial" w:cs="Arial"/>
                <w:caps/>
              </w:rPr>
              <w:t>Mês</w:t>
            </w:r>
            <w:r w:rsidRPr="00506785">
              <w:rPr>
                <w:rFonts w:ascii="Arial" w:hAnsi="Arial" w:cs="Arial"/>
              </w:rPr>
              <w:t>;</w:t>
            </w:r>
          </w:p>
        </w:tc>
      </w:tr>
      <w:tr w:rsidR="00506785" w:rsidRPr="00506785" w14:paraId="6636F85D" w14:textId="77777777" w:rsidTr="000964E7">
        <w:trPr>
          <w:jc w:val="center"/>
        </w:trPr>
        <w:tc>
          <w:tcPr>
            <w:tcW w:w="1325" w:type="dxa"/>
          </w:tcPr>
          <w:p w14:paraId="24F770D6" w14:textId="77777777" w:rsidR="00506785" w:rsidRPr="00506785" w:rsidRDefault="00506785" w:rsidP="00DA28F1">
            <w:pPr>
              <w:tabs>
                <w:tab w:val="left" w:pos="709"/>
              </w:tabs>
              <w:autoSpaceDE w:val="0"/>
              <w:autoSpaceDN w:val="0"/>
              <w:adjustRightInd w:val="0"/>
              <w:jc w:val="right"/>
              <w:rPr>
                <w:rFonts w:ascii="Arial" w:hAnsi="Arial" w:cs="Arial"/>
              </w:rPr>
            </w:pPr>
            <w:r w:rsidRPr="00506785">
              <w:rPr>
                <w:rFonts w:ascii="Arial" w:hAnsi="Arial" w:cs="Arial"/>
              </w:rPr>
              <w:t>QNFP:</w:t>
            </w:r>
          </w:p>
        </w:tc>
        <w:tc>
          <w:tcPr>
            <w:tcW w:w="7192" w:type="dxa"/>
            <w:vAlign w:val="center"/>
          </w:tcPr>
          <w:p w14:paraId="43B086FA" w14:textId="77777777" w:rsidR="00506785" w:rsidRPr="00506785" w:rsidRDefault="00506785" w:rsidP="00DA28F1">
            <w:pPr>
              <w:tabs>
                <w:tab w:val="left" w:pos="1843"/>
              </w:tabs>
              <w:jc w:val="both"/>
              <w:rPr>
                <w:rFonts w:ascii="Arial" w:hAnsi="Arial" w:cs="Arial"/>
              </w:rPr>
            </w:pPr>
            <w:r w:rsidRPr="00506785">
              <w:rPr>
                <w:rFonts w:ascii="Arial" w:hAnsi="Arial" w:cs="Arial"/>
              </w:rPr>
              <w:t xml:space="preserve">é a </w:t>
            </w:r>
            <w:r w:rsidRPr="00506785">
              <w:rPr>
                <w:rFonts w:ascii="Arial" w:hAnsi="Arial" w:cs="Arial"/>
                <w:caps/>
              </w:rPr>
              <w:t>Quantidade de GÁS</w:t>
            </w:r>
            <w:r w:rsidRPr="00506785">
              <w:rPr>
                <w:rFonts w:ascii="Arial" w:hAnsi="Arial" w:cs="Arial"/>
              </w:rPr>
              <w:t xml:space="preserve"> não programada perante a TRANSPORTADORA em função de </w:t>
            </w:r>
            <w:r w:rsidRPr="00506785">
              <w:rPr>
                <w:rFonts w:ascii="Arial" w:hAnsi="Arial" w:cs="Arial"/>
                <w:caps/>
              </w:rPr>
              <w:t xml:space="preserve">Falha de programação </w:t>
            </w:r>
            <w:r w:rsidRPr="00506785">
              <w:rPr>
                <w:rFonts w:ascii="Arial" w:hAnsi="Arial" w:cs="Arial"/>
              </w:rPr>
              <w:t xml:space="preserve">no respectivo </w:t>
            </w:r>
            <w:r w:rsidRPr="00506785">
              <w:rPr>
                <w:rFonts w:ascii="Arial" w:hAnsi="Arial" w:cs="Arial"/>
                <w:caps/>
              </w:rPr>
              <w:t>Mês</w:t>
            </w:r>
            <w:r w:rsidRPr="00506785">
              <w:rPr>
                <w:rFonts w:ascii="Arial" w:hAnsi="Arial" w:cs="Arial"/>
              </w:rPr>
              <w:t>;</w:t>
            </w:r>
          </w:p>
        </w:tc>
      </w:tr>
      <w:tr w:rsidR="00506785" w:rsidRPr="00506785" w14:paraId="0874EBDF" w14:textId="77777777" w:rsidTr="000964E7">
        <w:trPr>
          <w:jc w:val="center"/>
        </w:trPr>
        <w:tc>
          <w:tcPr>
            <w:tcW w:w="1325" w:type="dxa"/>
          </w:tcPr>
          <w:p w14:paraId="65E2F5EE" w14:textId="77777777" w:rsidR="00506785" w:rsidRPr="00506785" w:rsidRDefault="00506785" w:rsidP="00DA28F1">
            <w:pPr>
              <w:tabs>
                <w:tab w:val="left" w:pos="709"/>
              </w:tabs>
              <w:autoSpaceDE w:val="0"/>
              <w:autoSpaceDN w:val="0"/>
              <w:adjustRightInd w:val="0"/>
              <w:jc w:val="right"/>
              <w:rPr>
                <w:rFonts w:ascii="Arial" w:hAnsi="Arial" w:cs="Arial"/>
              </w:rPr>
            </w:pPr>
            <w:r w:rsidRPr="00506785">
              <w:rPr>
                <w:rFonts w:ascii="Arial" w:hAnsi="Arial" w:cs="Arial"/>
              </w:rPr>
              <w:t>QNFM:</w:t>
            </w:r>
          </w:p>
        </w:tc>
        <w:tc>
          <w:tcPr>
            <w:tcW w:w="7192" w:type="dxa"/>
            <w:vAlign w:val="center"/>
          </w:tcPr>
          <w:p w14:paraId="4F0185C0" w14:textId="77777777" w:rsidR="00506785" w:rsidRPr="00506785" w:rsidRDefault="00506785" w:rsidP="00DA28F1">
            <w:pPr>
              <w:tabs>
                <w:tab w:val="left" w:pos="1843"/>
              </w:tabs>
              <w:jc w:val="both"/>
              <w:rPr>
                <w:rFonts w:ascii="Arial" w:hAnsi="Arial" w:cs="Arial"/>
              </w:rPr>
            </w:pPr>
            <w:r w:rsidRPr="00506785">
              <w:rPr>
                <w:rFonts w:ascii="Arial" w:hAnsi="Arial" w:cs="Arial"/>
              </w:rPr>
              <w:t xml:space="preserve">é a </w:t>
            </w:r>
            <w:r w:rsidRPr="00506785">
              <w:rPr>
                <w:rFonts w:ascii="Arial" w:hAnsi="Arial" w:cs="Arial"/>
                <w:caps/>
              </w:rPr>
              <w:t>Quantidade de GÁS</w:t>
            </w:r>
            <w:r w:rsidRPr="00506785">
              <w:rPr>
                <w:rFonts w:ascii="Arial" w:hAnsi="Arial" w:cs="Arial"/>
              </w:rPr>
              <w:t xml:space="preserve"> não programada perante a TRANSPORTADORA em função de </w:t>
            </w:r>
            <w:r w:rsidRPr="00506785">
              <w:rPr>
                <w:rFonts w:ascii="Arial" w:hAnsi="Arial" w:cs="Arial"/>
                <w:caps/>
              </w:rPr>
              <w:t>Caso Fortuito ou Força Maior</w:t>
            </w:r>
            <w:r w:rsidRPr="00506785">
              <w:rPr>
                <w:rFonts w:ascii="Arial" w:hAnsi="Arial" w:cs="Arial"/>
              </w:rPr>
              <w:t xml:space="preserve"> no respectivo </w:t>
            </w:r>
            <w:r w:rsidRPr="00506785">
              <w:rPr>
                <w:rFonts w:ascii="Arial" w:hAnsi="Arial" w:cs="Arial"/>
                <w:caps/>
              </w:rPr>
              <w:t>Mês;</w:t>
            </w:r>
          </w:p>
        </w:tc>
      </w:tr>
      <w:tr w:rsidR="00506785" w:rsidRPr="00506785" w14:paraId="6D1929C6" w14:textId="77777777" w:rsidTr="000964E7">
        <w:trPr>
          <w:jc w:val="center"/>
        </w:trPr>
        <w:tc>
          <w:tcPr>
            <w:tcW w:w="1325" w:type="dxa"/>
          </w:tcPr>
          <w:p w14:paraId="08898AAE" w14:textId="77777777" w:rsidR="00506785" w:rsidRPr="00506785" w:rsidRDefault="00506785" w:rsidP="00DA28F1">
            <w:pPr>
              <w:tabs>
                <w:tab w:val="left" w:pos="709"/>
              </w:tabs>
              <w:autoSpaceDE w:val="0"/>
              <w:autoSpaceDN w:val="0"/>
              <w:adjustRightInd w:val="0"/>
              <w:jc w:val="right"/>
              <w:rPr>
                <w:rFonts w:ascii="Arial" w:hAnsi="Arial" w:cs="Arial"/>
              </w:rPr>
            </w:pPr>
            <w:r w:rsidRPr="00506785">
              <w:rPr>
                <w:rFonts w:ascii="Arial" w:hAnsi="Arial" w:cs="Arial"/>
              </w:rPr>
              <w:t>QNPP:</w:t>
            </w:r>
          </w:p>
        </w:tc>
        <w:tc>
          <w:tcPr>
            <w:tcW w:w="7192" w:type="dxa"/>
            <w:vAlign w:val="center"/>
          </w:tcPr>
          <w:p w14:paraId="1F99DF53" w14:textId="326BCEAF" w:rsidR="00506785" w:rsidRPr="00506785" w:rsidRDefault="00506785" w:rsidP="00DA28F1">
            <w:pPr>
              <w:tabs>
                <w:tab w:val="left" w:pos="1843"/>
              </w:tabs>
              <w:jc w:val="both"/>
              <w:rPr>
                <w:rFonts w:ascii="Arial" w:hAnsi="Arial" w:cs="Arial"/>
              </w:rPr>
            </w:pPr>
            <w:r w:rsidRPr="00506785">
              <w:rPr>
                <w:rFonts w:ascii="Arial" w:hAnsi="Arial" w:cs="Arial"/>
              </w:rPr>
              <w:t xml:space="preserve">é a </w:t>
            </w:r>
            <w:r w:rsidRPr="00506785">
              <w:rPr>
                <w:rFonts w:ascii="Arial" w:hAnsi="Arial" w:cs="Arial"/>
                <w:caps/>
              </w:rPr>
              <w:t>Quantidade de GÁS</w:t>
            </w:r>
            <w:r w:rsidRPr="00506785">
              <w:rPr>
                <w:rFonts w:ascii="Arial" w:hAnsi="Arial" w:cs="Arial"/>
              </w:rPr>
              <w:t xml:space="preserve"> não programada perante a TRANSPORTADORA em função de </w:t>
            </w:r>
            <w:r w:rsidRPr="00506785">
              <w:rPr>
                <w:rFonts w:ascii="Arial" w:hAnsi="Arial" w:cs="Arial"/>
                <w:caps/>
              </w:rPr>
              <w:t>Paradas Programadas</w:t>
            </w:r>
            <w:r w:rsidRPr="00506785">
              <w:rPr>
                <w:rFonts w:ascii="Arial" w:hAnsi="Arial" w:cs="Arial"/>
              </w:rPr>
              <w:t xml:space="preserve"> no respectivo </w:t>
            </w:r>
            <w:r w:rsidRPr="00506785">
              <w:rPr>
                <w:rFonts w:ascii="Arial" w:hAnsi="Arial" w:cs="Arial"/>
                <w:caps/>
              </w:rPr>
              <w:t xml:space="preserve">Mês, </w:t>
            </w:r>
            <w:r w:rsidRPr="00506785">
              <w:rPr>
                <w:rFonts w:ascii="Arial" w:hAnsi="Arial" w:cs="Arial"/>
              </w:rPr>
              <w:t xml:space="preserve">com base na </w:t>
            </w:r>
            <w:r w:rsidRPr="00506785">
              <w:rPr>
                <w:rFonts w:ascii="Arial" w:hAnsi="Arial" w:cs="Arial"/>
                <w:caps/>
              </w:rPr>
              <w:t>QUANTIDADE DE GÁS</w:t>
            </w:r>
            <w:r w:rsidRPr="00506785">
              <w:rPr>
                <w:rFonts w:ascii="Arial" w:hAnsi="Arial" w:cs="Arial"/>
              </w:rPr>
              <w:t xml:space="preserve"> calculada de acordo com o previsto na alínea (c) do item </w:t>
            </w:r>
            <w:r w:rsidR="0069018B">
              <w:rPr>
                <w:rFonts w:ascii="Arial" w:hAnsi="Arial" w:cs="Arial"/>
              </w:rPr>
              <w:fldChar w:fldCharType="begin"/>
            </w:r>
            <w:r w:rsidR="0069018B">
              <w:rPr>
                <w:rFonts w:ascii="Arial" w:hAnsi="Arial" w:cs="Arial"/>
              </w:rPr>
              <w:instrText xml:space="preserve"> REF _Ref159248283 \n \h </w:instrText>
            </w:r>
            <w:r w:rsidR="0069018B">
              <w:rPr>
                <w:rFonts w:ascii="Arial" w:hAnsi="Arial" w:cs="Arial"/>
              </w:rPr>
            </w:r>
            <w:r w:rsidR="0069018B">
              <w:rPr>
                <w:rFonts w:ascii="Arial" w:hAnsi="Arial" w:cs="Arial"/>
              </w:rPr>
              <w:fldChar w:fldCharType="separate"/>
            </w:r>
            <w:r w:rsidR="0041006B">
              <w:rPr>
                <w:rFonts w:ascii="Arial" w:hAnsi="Arial" w:cs="Arial"/>
              </w:rPr>
              <w:t>12.2</w:t>
            </w:r>
            <w:r w:rsidR="0069018B">
              <w:rPr>
                <w:rFonts w:ascii="Arial" w:hAnsi="Arial" w:cs="Arial"/>
              </w:rPr>
              <w:fldChar w:fldCharType="end"/>
            </w:r>
            <w:r w:rsidRPr="00506785">
              <w:rPr>
                <w:rFonts w:ascii="Arial" w:hAnsi="Arial" w:cs="Arial"/>
              </w:rPr>
              <w:t>;</w:t>
            </w:r>
          </w:p>
        </w:tc>
      </w:tr>
      <w:tr w:rsidR="00506785" w:rsidRPr="00506785" w14:paraId="0B10ED57" w14:textId="77777777" w:rsidTr="000964E7">
        <w:trPr>
          <w:jc w:val="center"/>
        </w:trPr>
        <w:tc>
          <w:tcPr>
            <w:tcW w:w="1325" w:type="dxa"/>
          </w:tcPr>
          <w:p w14:paraId="79647ABA" w14:textId="77777777" w:rsidR="00506785" w:rsidRPr="00506785" w:rsidRDefault="00506785" w:rsidP="00DA28F1">
            <w:pPr>
              <w:tabs>
                <w:tab w:val="left" w:pos="709"/>
              </w:tabs>
              <w:autoSpaceDE w:val="0"/>
              <w:autoSpaceDN w:val="0"/>
              <w:adjustRightInd w:val="0"/>
              <w:jc w:val="right"/>
              <w:rPr>
                <w:rFonts w:ascii="Arial" w:hAnsi="Arial" w:cs="Arial"/>
              </w:rPr>
            </w:pPr>
            <w:proofErr w:type="spellStart"/>
            <w:r w:rsidRPr="00506785">
              <w:rPr>
                <w:rFonts w:ascii="Arial" w:hAnsi="Arial" w:cs="Arial"/>
              </w:rPr>
              <w:t>QDA</w:t>
            </w:r>
            <w:r w:rsidRPr="00506785">
              <w:rPr>
                <w:rFonts w:ascii="Arial" w:hAnsi="Arial" w:cs="Arial"/>
                <w:vertAlign w:val="subscript"/>
              </w:rPr>
              <w:t>j</w:t>
            </w:r>
            <w:proofErr w:type="spellEnd"/>
            <w:r w:rsidRPr="00506785">
              <w:rPr>
                <w:rFonts w:ascii="Arial" w:hAnsi="Arial" w:cs="Arial"/>
              </w:rPr>
              <w:t>:</w:t>
            </w:r>
          </w:p>
        </w:tc>
        <w:tc>
          <w:tcPr>
            <w:tcW w:w="7192" w:type="dxa"/>
            <w:vAlign w:val="center"/>
          </w:tcPr>
          <w:p w14:paraId="1EC51DB2" w14:textId="77777777" w:rsidR="00506785" w:rsidRPr="00506785" w:rsidRDefault="00506785" w:rsidP="00DA28F1">
            <w:pPr>
              <w:tabs>
                <w:tab w:val="left" w:pos="709"/>
                <w:tab w:val="left" w:pos="1843"/>
              </w:tabs>
              <w:jc w:val="both"/>
              <w:rPr>
                <w:rFonts w:ascii="Arial" w:hAnsi="Arial" w:cs="Arial"/>
              </w:rPr>
            </w:pPr>
            <w:r w:rsidRPr="00506785">
              <w:rPr>
                <w:rFonts w:ascii="Arial" w:hAnsi="Arial" w:cs="Arial"/>
              </w:rPr>
              <w:t xml:space="preserve">é a </w:t>
            </w:r>
            <w:r w:rsidRPr="00506785">
              <w:rPr>
                <w:rFonts w:ascii="Arial" w:hAnsi="Arial" w:cs="Arial"/>
                <w:caps/>
              </w:rPr>
              <w:t xml:space="preserve">Quantidade Diária alocada (QDa) </w:t>
            </w:r>
            <w:r w:rsidRPr="00506785">
              <w:rPr>
                <w:rFonts w:ascii="Arial" w:hAnsi="Arial" w:cs="Arial"/>
              </w:rPr>
              <w:t xml:space="preserve">no </w:t>
            </w:r>
            <w:r w:rsidRPr="00506785">
              <w:rPr>
                <w:rFonts w:ascii="Arial" w:hAnsi="Arial" w:cs="Arial"/>
                <w:caps/>
              </w:rPr>
              <w:t>Dia</w:t>
            </w:r>
            <w:r w:rsidRPr="00506785">
              <w:rPr>
                <w:rFonts w:ascii="Arial" w:hAnsi="Arial" w:cs="Arial"/>
              </w:rPr>
              <w:t xml:space="preserve"> “j”;</w:t>
            </w:r>
          </w:p>
        </w:tc>
      </w:tr>
      <w:tr w:rsidR="00506785" w:rsidRPr="00506785" w14:paraId="550374A8" w14:textId="77777777" w:rsidTr="000964E7">
        <w:trPr>
          <w:jc w:val="center"/>
        </w:trPr>
        <w:tc>
          <w:tcPr>
            <w:tcW w:w="1325" w:type="dxa"/>
            <w:vAlign w:val="center"/>
          </w:tcPr>
          <w:p w14:paraId="236DD483" w14:textId="77777777" w:rsidR="00506785" w:rsidRPr="00506785" w:rsidRDefault="00506785" w:rsidP="00DA28F1">
            <w:pPr>
              <w:tabs>
                <w:tab w:val="left" w:pos="709"/>
              </w:tabs>
              <w:autoSpaceDE w:val="0"/>
              <w:autoSpaceDN w:val="0"/>
              <w:adjustRightInd w:val="0"/>
              <w:jc w:val="right"/>
              <w:rPr>
                <w:rFonts w:ascii="Arial" w:hAnsi="Arial" w:cs="Arial"/>
              </w:rPr>
            </w:pPr>
            <w:proofErr w:type="spellStart"/>
            <w:r w:rsidRPr="00506785">
              <w:rPr>
                <w:rFonts w:ascii="Arial" w:hAnsi="Arial" w:cs="Arial"/>
              </w:rPr>
              <w:t>NTC</w:t>
            </w:r>
            <w:r w:rsidRPr="00506785">
              <w:rPr>
                <w:rFonts w:ascii="Arial" w:hAnsi="Arial" w:cs="Arial"/>
                <w:vertAlign w:val="subscript"/>
              </w:rPr>
              <w:t>j</w:t>
            </w:r>
            <w:proofErr w:type="spellEnd"/>
          </w:p>
        </w:tc>
        <w:tc>
          <w:tcPr>
            <w:tcW w:w="7192" w:type="dxa"/>
            <w:vAlign w:val="center"/>
          </w:tcPr>
          <w:p w14:paraId="477E5804" w14:textId="251A9656" w:rsidR="00506785" w:rsidRPr="00506785" w:rsidRDefault="00506785" w:rsidP="00DA28F1">
            <w:pPr>
              <w:tabs>
                <w:tab w:val="left" w:pos="709"/>
                <w:tab w:val="left" w:pos="1843"/>
              </w:tabs>
              <w:jc w:val="both"/>
              <w:rPr>
                <w:rFonts w:ascii="Arial" w:hAnsi="Arial" w:cs="Arial"/>
              </w:rPr>
            </w:pPr>
            <w:r w:rsidRPr="00506785">
              <w:rPr>
                <w:rFonts w:ascii="Arial" w:hAnsi="Arial" w:cs="Arial"/>
              </w:rPr>
              <w:t xml:space="preserve">é a QUANTIDADE DE GÁS comercializada no DIA “j” por meio de NOTIFICAÇÕES DE TRANSAÇÃO para compra, pela COMPRADORA e venda, pela VENDEDORA, de </w:t>
            </w:r>
            <w:r w:rsidR="00BC66D0">
              <w:rPr>
                <w:rFonts w:ascii="Arial" w:hAnsi="Arial" w:cs="Arial"/>
              </w:rPr>
              <w:t>GÁS</w:t>
            </w:r>
            <w:r w:rsidR="00BC66D0" w:rsidRPr="00506785">
              <w:rPr>
                <w:rFonts w:ascii="Arial" w:hAnsi="Arial" w:cs="Arial"/>
              </w:rPr>
              <w:t xml:space="preserve"> </w:t>
            </w:r>
            <w:r w:rsidRPr="00506785">
              <w:rPr>
                <w:rFonts w:ascii="Arial" w:hAnsi="Arial" w:cs="Arial"/>
              </w:rPr>
              <w:t xml:space="preserve">sem </w:t>
            </w:r>
            <w:r w:rsidRPr="00506785">
              <w:rPr>
                <w:rFonts w:ascii="Arial" w:hAnsi="Arial" w:cs="Arial"/>
              </w:rPr>
              <w:lastRenderedPageBreak/>
              <w:t xml:space="preserve">programação de transporte, relativa às ações de BALANCEAMENTO previstas no item </w:t>
            </w:r>
            <w:r w:rsidR="0069018B">
              <w:rPr>
                <w:rFonts w:ascii="Arial" w:hAnsi="Arial" w:cs="Arial"/>
              </w:rPr>
              <w:fldChar w:fldCharType="begin"/>
            </w:r>
            <w:r w:rsidR="0069018B">
              <w:rPr>
                <w:rFonts w:ascii="Arial" w:hAnsi="Arial" w:cs="Arial"/>
              </w:rPr>
              <w:instrText xml:space="preserve"> REF _Ref159248240 \n \h </w:instrText>
            </w:r>
            <w:r w:rsidR="0069018B">
              <w:rPr>
                <w:rFonts w:ascii="Arial" w:hAnsi="Arial" w:cs="Arial"/>
              </w:rPr>
            </w:r>
            <w:r w:rsidR="0069018B">
              <w:rPr>
                <w:rFonts w:ascii="Arial" w:hAnsi="Arial" w:cs="Arial"/>
              </w:rPr>
              <w:fldChar w:fldCharType="separate"/>
            </w:r>
            <w:r w:rsidR="0041006B">
              <w:rPr>
                <w:rFonts w:ascii="Arial" w:hAnsi="Arial" w:cs="Arial"/>
              </w:rPr>
              <w:t>6.1.2</w:t>
            </w:r>
            <w:r w:rsidR="0069018B">
              <w:rPr>
                <w:rFonts w:ascii="Arial" w:hAnsi="Arial" w:cs="Arial"/>
              </w:rPr>
              <w:fldChar w:fldCharType="end"/>
            </w:r>
            <w:r w:rsidRPr="00506785">
              <w:rPr>
                <w:rFonts w:ascii="Arial" w:hAnsi="Arial" w:cs="Arial"/>
              </w:rPr>
              <w:t>;</w:t>
            </w:r>
          </w:p>
        </w:tc>
      </w:tr>
      <w:tr w:rsidR="00506785" w:rsidRPr="00506785" w14:paraId="3A25156A" w14:textId="77777777" w:rsidTr="000964E7">
        <w:trPr>
          <w:jc w:val="center"/>
        </w:trPr>
        <w:tc>
          <w:tcPr>
            <w:tcW w:w="1325" w:type="dxa"/>
          </w:tcPr>
          <w:p w14:paraId="009F3DC2" w14:textId="77777777" w:rsidR="00506785" w:rsidRPr="00506785" w:rsidRDefault="00506785" w:rsidP="00DA28F1">
            <w:pPr>
              <w:tabs>
                <w:tab w:val="left" w:pos="709"/>
              </w:tabs>
              <w:autoSpaceDE w:val="0"/>
              <w:autoSpaceDN w:val="0"/>
              <w:adjustRightInd w:val="0"/>
              <w:jc w:val="center"/>
              <w:rPr>
                <w:rFonts w:ascii="Arial" w:hAnsi="Arial" w:cs="Arial"/>
              </w:rPr>
            </w:pPr>
            <w:r w:rsidRPr="00506785">
              <w:rPr>
                <w:rFonts w:ascii="Arial" w:hAnsi="Arial" w:cs="Arial"/>
              </w:rPr>
              <w:lastRenderedPageBreak/>
              <w:t>j</w:t>
            </w:r>
          </w:p>
        </w:tc>
        <w:tc>
          <w:tcPr>
            <w:tcW w:w="7192" w:type="dxa"/>
          </w:tcPr>
          <w:p w14:paraId="7810DE17" w14:textId="77777777" w:rsidR="00506785" w:rsidRPr="00506785" w:rsidRDefault="00506785" w:rsidP="00DA28F1">
            <w:pPr>
              <w:tabs>
                <w:tab w:val="left" w:pos="709"/>
                <w:tab w:val="left" w:pos="1843"/>
              </w:tabs>
              <w:jc w:val="both"/>
              <w:rPr>
                <w:rFonts w:ascii="Arial" w:hAnsi="Arial" w:cs="Arial"/>
              </w:rPr>
            </w:pPr>
            <w:r w:rsidRPr="00506785">
              <w:rPr>
                <w:rFonts w:ascii="Arial" w:hAnsi="Arial" w:cs="Arial"/>
              </w:rPr>
              <w:t xml:space="preserve">é um determinado </w:t>
            </w:r>
            <w:r w:rsidRPr="00506785">
              <w:rPr>
                <w:rFonts w:ascii="Arial" w:hAnsi="Arial" w:cs="Arial"/>
                <w:caps/>
              </w:rPr>
              <w:t>Dia</w:t>
            </w:r>
            <w:r w:rsidRPr="00506785">
              <w:rPr>
                <w:rFonts w:ascii="Arial" w:hAnsi="Arial" w:cs="Arial"/>
              </w:rPr>
              <w:t xml:space="preserve"> do correspondente </w:t>
            </w:r>
            <w:r w:rsidRPr="00506785">
              <w:rPr>
                <w:rFonts w:ascii="Arial" w:hAnsi="Arial" w:cs="Arial"/>
                <w:caps/>
              </w:rPr>
              <w:t>Mês.</w:t>
            </w:r>
          </w:p>
        </w:tc>
      </w:tr>
    </w:tbl>
    <w:p w14:paraId="3BB348AB" w14:textId="77777777" w:rsidR="00506785" w:rsidRPr="00506785" w:rsidRDefault="00506785" w:rsidP="00DA28F1">
      <w:pPr>
        <w:rPr>
          <w:rFonts w:ascii="Arial" w:hAnsi="Arial" w:cs="Arial"/>
        </w:rPr>
      </w:pPr>
    </w:p>
    <w:p w14:paraId="67F794B2" w14:textId="3B168132" w:rsidR="00506785" w:rsidRPr="00506785" w:rsidRDefault="00506785" w:rsidP="003A2A1F">
      <w:pPr>
        <w:pStyle w:val="PargrafodaLista"/>
        <w:numPr>
          <w:ilvl w:val="2"/>
          <w:numId w:val="35"/>
        </w:numPr>
        <w:tabs>
          <w:tab w:val="left" w:pos="851"/>
        </w:tabs>
        <w:ind w:left="0" w:firstLine="0"/>
        <w:mirrorIndents/>
        <w:jc w:val="both"/>
        <w:rPr>
          <w:rFonts w:ascii="Arial" w:hAnsi="Arial" w:cs="Arial"/>
        </w:rPr>
      </w:pPr>
      <w:r w:rsidRPr="00506785">
        <w:rPr>
          <w:rFonts w:ascii="Arial" w:hAnsi="Arial" w:cs="Arial"/>
        </w:rPr>
        <w:t>Caso em determinado MÊS seja identificada a existência de QUANTIDADE NÃO ALOCADA (QNA), na forma deste item, a COMPRADORA deverá pagar os montantes previstos no item</w:t>
      </w:r>
      <w:r w:rsidR="0041006B">
        <w:rPr>
          <w:rFonts w:ascii="Arial" w:hAnsi="Arial" w:cs="Arial"/>
        </w:rPr>
        <w:fldChar w:fldCharType="begin"/>
      </w:r>
      <w:r w:rsidR="0041006B">
        <w:rPr>
          <w:rFonts w:ascii="Arial" w:hAnsi="Arial" w:cs="Arial"/>
        </w:rPr>
        <w:instrText xml:space="preserve"> REF _Ref55995716 \r \h </w:instrText>
      </w:r>
      <w:r w:rsidR="0041006B">
        <w:rPr>
          <w:rFonts w:ascii="Arial" w:hAnsi="Arial" w:cs="Arial"/>
        </w:rPr>
      </w:r>
      <w:r w:rsidR="0041006B">
        <w:rPr>
          <w:rFonts w:ascii="Arial" w:hAnsi="Arial" w:cs="Arial"/>
        </w:rPr>
        <w:fldChar w:fldCharType="separate"/>
      </w:r>
      <w:r w:rsidR="0041006B">
        <w:rPr>
          <w:rFonts w:ascii="Arial" w:hAnsi="Arial" w:cs="Arial"/>
        </w:rPr>
        <w:t>13.1.2</w:t>
      </w:r>
      <w:r w:rsidR="0041006B">
        <w:rPr>
          <w:rFonts w:ascii="Arial" w:hAnsi="Arial" w:cs="Arial"/>
        </w:rPr>
        <w:fldChar w:fldCharType="end"/>
      </w:r>
      <w:r w:rsidRPr="00506785">
        <w:rPr>
          <w:rFonts w:ascii="Arial" w:hAnsi="Arial" w:cs="Arial"/>
        </w:rPr>
        <w:t>.</w:t>
      </w:r>
    </w:p>
    <w:p w14:paraId="201062EF" w14:textId="77777777" w:rsidR="00506785" w:rsidRPr="00506785" w:rsidRDefault="00506785" w:rsidP="00DA28F1">
      <w:pPr>
        <w:pStyle w:val="PargrafodaLista"/>
        <w:tabs>
          <w:tab w:val="left" w:pos="851"/>
        </w:tabs>
        <w:ind w:left="0"/>
        <w:mirrorIndents/>
        <w:rPr>
          <w:rFonts w:ascii="Arial" w:hAnsi="Arial" w:cs="Arial"/>
        </w:rPr>
      </w:pPr>
    </w:p>
    <w:p w14:paraId="2FB01E60" w14:textId="77777777" w:rsidR="00506785" w:rsidRPr="00506785" w:rsidRDefault="00506785" w:rsidP="003A2A1F">
      <w:pPr>
        <w:pStyle w:val="PargrafodaLista"/>
        <w:numPr>
          <w:ilvl w:val="1"/>
          <w:numId w:val="35"/>
        </w:numPr>
        <w:tabs>
          <w:tab w:val="left" w:pos="851"/>
        </w:tabs>
        <w:ind w:left="0" w:firstLine="0"/>
        <w:mirrorIndents/>
        <w:jc w:val="both"/>
        <w:rPr>
          <w:rFonts w:ascii="Arial" w:hAnsi="Arial" w:cs="Arial"/>
        </w:rPr>
      </w:pPr>
      <w:bookmarkStart w:id="118" w:name="_Ref159248727"/>
      <w:r w:rsidRPr="00506785">
        <w:rPr>
          <w:rFonts w:ascii="Arial" w:hAnsi="Arial" w:cs="Arial"/>
          <w:caps/>
          <w:u w:val="single"/>
        </w:rPr>
        <w:t>Quantidade PAGA E Não alocada</w:t>
      </w:r>
      <w:r w:rsidRPr="00506785">
        <w:rPr>
          <w:rFonts w:ascii="Arial" w:hAnsi="Arial" w:cs="Arial"/>
          <w:u w:val="single"/>
        </w:rPr>
        <w:t xml:space="preserve"> (QPNA) no </w:t>
      </w:r>
      <w:r w:rsidRPr="00506785">
        <w:rPr>
          <w:rFonts w:ascii="Arial" w:hAnsi="Arial" w:cs="Arial"/>
          <w:caps/>
          <w:u w:val="single"/>
        </w:rPr>
        <w:t>Mês</w:t>
      </w:r>
      <w:r w:rsidRPr="00506785">
        <w:rPr>
          <w:rFonts w:ascii="Arial" w:hAnsi="Arial" w:cs="Arial"/>
          <w:u w:val="single"/>
        </w:rPr>
        <w:t xml:space="preserve"> – Apuração</w:t>
      </w:r>
      <w:bookmarkEnd w:id="118"/>
    </w:p>
    <w:p w14:paraId="128A2185" w14:textId="77777777" w:rsidR="00506785" w:rsidRPr="00506785" w:rsidRDefault="00506785" w:rsidP="00DA28F1">
      <w:pPr>
        <w:pStyle w:val="PargrafodaLista"/>
        <w:tabs>
          <w:tab w:val="left" w:pos="851"/>
        </w:tabs>
        <w:ind w:left="0"/>
        <w:rPr>
          <w:rFonts w:ascii="Arial" w:hAnsi="Arial" w:cs="Arial"/>
        </w:rPr>
      </w:pPr>
    </w:p>
    <w:p w14:paraId="58349A38" w14:textId="58ADB131" w:rsidR="00506785" w:rsidRPr="00506785" w:rsidRDefault="00506785" w:rsidP="00DA28F1">
      <w:pPr>
        <w:jc w:val="both"/>
        <w:rPr>
          <w:rFonts w:ascii="Arial" w:hAnsi="Arial" w:cs="Arial"/>
        </w:rPr>
      </w:pPr>
      <w:r w:rsidRPr="00506785">
        <w:rPr>
          <w:rFonts w:ascii="Arial" w:hAnsi="Arial" w:cs="Arial"/>
        </w:rPr>
        <w:t xml:space="preserve">Uma vez efetuados os pagamentos a que se refere o item </w:t>
      </w:r>
      <w:r w:rsidRPr="00506785">
        <w:rPr>
          <w:rFonts w:ascii="Arial" w:hAnsi="Arial" w:cs="Arial"/>
        </w:rPr>
        <w:fldChar w:fldCharType="begin"/>
      </w:r>
      <w:r w:rsidRPr="00506785">
        <w:rPr>
          <w:rFonts w:ascii="Arial" w:hAnsi="Arial" w:cs="Arial"/>
        </w:rPr>
        <w:instrText xml:space="preserve"> REF _Ref55995716 \r \h  \* MERGEFORMAT </w:instrText>
      </w:r>
      <w:r w:rsidRPr="00506785">
        <w:rPr>
          <w:rFonts w:ascii="Arial" w:hAnsi="Arial" w:cs="Arial"/>
        </w:rPr>
      </w:r>
      <w:r w:rsidRPr="00506785">
        <w:rPr>
          <w:rFonts w:ascii="Arial" w:hAnsi="Arial" w:cs="Arial"/>
        </w:rPr>
        <w:fldChar w:fldCharType="separate"/>
      </w:r>
      <w:r w:rsidR="0041006B">
        <w:rPr>
          <w:rFonts w:ascii="Arial" w:hAnsi="Arial" w:cs="Arial"/>
        </w:rPr>
        <w:t>13.1.2</w:t>
      </w:r>
      <w:r w:rsidRPr="00506785">
        <w:rPr>
          <w:rFonts w:ascii="Arial" w:hAnsi="Arial" w:cs="Arial"/>
        </w:rPr>
        <w:fldChar w:fldCharType="end"/>
      </w:r>
      <w:r w:rsidRPr="00506785">
        <w:rPr>
          <w:rFonts w:ascii="Arial" w:hAnsi="Arial" w:cs="Arial"/>
        </w:rPr>
        <w:t xml:space="preserve">, as correspondentes </w:t>
      </w:r>
      <w:r w:rsidRPr="00506785">
        <w:rPr>
          <w:rFonts w:ascii="Arial" w:hAnsi="Arial" w:cs="Arial"/>
          <w:caps/>
        </w:rPr>
        <w:t xml:space="preserve">Quantidades Não ALOCADAs (QNA) </w:t>
      </w:r>
      <w:r w:rsidRPr="00506785">
        <w:rPr>
          <w:rFonts w:ascii="Arial" w:hAnsi="Arial" w:cs="Arial"/>
        </w:rPr>
        <w:t xml:space="preserve">serão somadas ao saldo de </w:t>
      </w:r>
      <w:r w:rsidRPr="00506785">
        <w:rPr>
          <w:rFonts w:ascii="Arial" w:hAnsi="Arial" w:cs="Arial"/>
          <w:caps/>
        </w:rPr>
        <w:t>Quantidades Pagas e Não ALOCADAs</w:t>
      </w:r>
      <w:r w:rsidRPr="00506785">
        <w:rPr>
          <w:rFonts w:ascii="Arial" w:hAnsi="Arial" w:cs="Arial"/>
        </w:rPr>
        <w:t xml:space="preserve"> (QPNA).</w:t>
      </w:r>
    </w:p>
    <w:p w14:paraId="750D4B4E" w14:textId="77777777" w:rsidR="00506785" w:rsidRPr="00506785" w:rsidRDefault="00506785" w:rsidP="00DA28F1">
      <w:pPr>
        <w:rPr>
          <w:rFonts w:ascii="Arial" w:hAnsi="Arial" w:cs="Arial"/>
        </w:rPr>
      </w:pPr>
    </w:p>
    <w:p w14:paraId="1A0EDDEF" w14:textId="77777777" w:rsidR="00506785" w:rsidRPr="00506785" w:rsidRDefault="00506785" w:rsidP="003A2A1F">
      <w:pPr>
        <w:pStyle w:val="PargrafodaLista"/>
        <w:numPr>
          <w:ilvl w:val="1"/>
          <w:numId w:val="35"/>
        </w:numPr>
        <w:tabs>
          <w:tab w:val="left" w:pos="851"/>
        </w:tabs>
        <w:ind w:left="0" w:firstLine="0"/>
        <w:mirrorIndents/>
        <w:jc w:val="both"/>
        <w:rPr>
          <w:rFonts w:ascii="Arial" w:hAnsi="Arial" w:cs="Arial"/>
        </w:rPr>
      </w:pPr>
      <w:r w:rsidRPr="00506785">
        <w:rPr>
          <w:rFonts w:ascii="Arial" w:hAnsi="Arial" w:cs="Arial"/>
          <w:u w:val="single"/>
        </w:rPr>
        <w:t xml:space="preserve">Recuperação de </w:t>
      </w:r>
      <w:r w:rsidRPr="00506785">
        <w:rPr>
          <w:rFonts w:ascii="Arial" w:hAnsi="Arial" w:cs="Arial"/>
          <w:caps/>
          <w:u w:val="single"/>
        </w:rPr>
        <w:t>Quantidades Pagas e Não alocadas (QPNa)</w:t>
      </w:r>
    </w:p>
    <w:p w14:paraId="4764D132" w14:textId="77777777" w:rsidR="00506785" w:rsidRPr="00506785" w:rsidRDefault="00506785" w:rsidP="00DA28F1">
      <w:pPr>
        <w:pStyle w:val="PargrafodaLista"/>
        <w:tabs>
          <w:tab w:val="left" w:pos="851"/>
        </w:tabs>
        <w:ind w:left="0"/>
        <w:mirrorIndents/>
        <w:rPr>
          <w:rFonts w:ascii="Arial" w:hAnsi="Arial" w:cs="Arial"/>
        </w:rPr>
      </w:pPr>
    </w:p>
    <w:p w14:paraId="01BA4DEC" w14:textId="77777777" w:rsidR="00506785" w:rsidRPr="00506785" w:rsidRDefault="00506785" w:rsidP="00DA28F1">
      <w:pPr>
        <w:tabs>
          <w:tab w:val="left" w:pos="709"/>
        </w:tabs>
        <w:jc w:val="both"/>
        <w:rPr>
          <w:rFonts w:ascii="Arial" w:hAnsi="Arial" w:cs="Arial"/>
        </w:rPr>
      </w:pPr>
      <w:r w:rsidRPr="00506785">
        <w:rPr>
          <w:rFonts w:ascii="Arial" w:hAnsi="Arial" w:cs="Arial"/>
        </w:rPr>
        <w:t xml:space="preserve">A </w:t>
      </w:r>
      <w:r w:rsidRPr="00506785">
        <w:rPr>
          <w:rFonts w:ascii="Arial" w:hAnsi="Arial" w:cs="Arial"/>
          <w:caps/>
        </w:rPr>
        <w:t xml:space="preserve">COMPRADORA </w:t>
      </w:r>
      <w:r w:rsidRPr="00506785">
        <w:rPr>
          <w:rFonts w:ascii="Arial" w:hAnsi="Arial" w:cs="Arial"/>
        </w:rPr>
        <w:t xml:space="preserve">recuperará, automaticamente, as </w:t>
      </w:r>
      <w:r w:rsidRPr="00506785">
        <w:rPr>
          <w:rFonts w:ascii="Arial" w:hAnsi="Arial" w:cs="Arial"/>
          <w:caps/>
        </w:rPr>
        <w:t>Quantidades Pagas e Não ALOCADAs</w:t>
      </w:r>
      <w:r w:rsidRPr="00506785">
        <w:rPr>
          <w:rFonts w:ascii="Arial" w:hAnsi="Arial" w:cs="Arial"/>
        </w:rPr>
        <w:t xml:space="preserve"> (QPNA), até o limite do saldo existente, na forma abaixo: </w:t>
      </w:r>
    </w:p>
    <w:p w14:paraId="634C19A5" w14:textId="77777777" w:rsidR="00506785" w:rsidRPr="00506785" w:rsidRDefault="00506785" w:rsidP="00DA28F1">
      <w:pPr>
        <w:rPr>
          <w:rFonts w:ascii="Arial" w:hAnsi="Arial" w:cs="Arial"/>
        </w:rPr>
      </w:pPr>
    </w:p>
    <w:p w14:paraId="7980B0A6" w14:textId="09E0A902" w:rsidR="00506785" w:rsidRPr="00506785" w:rsidRDefault="00506785" w:rsidP="003A2A1F">
      <w:pPr>
        <w:pStyle w:val="PargrafodaLista"/>
        <w:numPr>
          <w:ilvl w:val="0"/>
          <w:numId w:val="19"/>
        </w:numPr>
        <w:ind w:left="0" w:firstLine="0"/>
        <w:jc w:val="both"/>
        <w:rPr>
          <w:rFonts w:ascii="Arial" w:hAnsi="Arial" w:cs="Arial"/>
        </w:rPr>
      </w:pPr>
      <w:r w:rsidRPr="00506785">
        <w:rPr>
          <w:rFonts w:ascii="Arial" w:hAnsi="Arial" w:cs="Arial"/>
        </w:rPr>
        <w:t xml:space="preserve">Durante o prazo de vigência do </w:t>
      </w:r>
      <w:r w:rsidRPr="00506785">
        <w:rPr>
          <w:rFonts w:ascii="Arial" w:hAnsi="Arial" w:cs="Arial"/>
          <w:caps/>
        </w:rPr>
        <w:t xml:space="preserve">Contrato, </w:t>
      </w:r>
      <w:r w:rsidRPr="00506785">
        <w:rPr>
          <w:rFonts w:ascii="Arial" w:hAnsi="Arial" w:cs="Arial"/>
        </w:rPr>
        <w:t xml:space="preserve">incluindo suas eventuais prorrogações, a recuperação de </w:t>
      </w:r>
      <w:r w:rsidRPr="00506785">
        <w:rPr>
          <w:rFonts w:ascii="Arial" w:hAnsi="Arial" w:cs="Arial"/>
          <w:caps/>
        </w:rPr>
        <w:t>Quantidades Pagas e Não ALOCADAS (QPNA)</w:t>
      </w:r>
      <w:r w:rsidRPr="00506785">
        <w:rPr>
          <w:rFonts w:ascii="Arial" w:hAnsi="Arial" w:cs="Arial"/>
        </w:rPr>
        <w:t xml:space="preserve"> ocorrerá mensalmente e a </w:t>
      </w:r>
      <w:r w:rsidRPr="00506785">
        <w:rPr>
          <w:rFonts w:ascii="Arial" w:hAnsi="Arial" w:cs="Arial"/>
          <w:caps/>
        </w:rPr>
        <w:t xml:space="preserve">Quantidade Recuperada </w:t>
      </w:r>
      <w:r w:rsidRPr="00506785">
        <w:rPr>
          <w:rFonts w:ascii="Arial" w:hAnsi="Arial" w:cs="Arial"/>
        </w:rPr>
        <w:t>(QR) será igual à</w:t>
      </w:r>
      <w:r w:rsidRPr="00506785">
        <w:rPr>
          <w:rFonts w:ascii="Arial" w:hAnsi="Arial" w:cs="Arial"/>
          <w:caps/>
        </w:rPr>
        <w:t xml:space="preserve"> Quantidade</w:t>
      </w:r>
      <w:r w:rsidRPr="00506785">
        <w:rPr>
          <w:rFonts w:ascii="Arial" w:hAnsi="Arial" w:cs="Arial"/>
        </w:rPr>
        <w:t xml:space="preserve"> de </w:t>
      </w:r>
      <w:r w:rsidRPr="00506785">
        <w:rPr>
          <w:rFonts w:ascii="Arial" w:hAnsi="Arial" w:cs="Arial"/>
          <w:caps/>
        </w:rPr>
        <w:t>Gás</w:t>
      </w:r>
      <w:r w:rsidRPr="00506785">
        <w:rPr>
          <w:rFonts w:ascii="Arial" w:hAnsi="Arial" w:cs="Arial"/>
        </w:rPr>
        <w:t xml:space="preserve"> que tenha sido alocada acima de </w:t>
      </w:r>
      <w:r w:rsidRPr="00506785">
        <w:rPr>
          <w:rFonts w:ascii="Arial" w:hAnsi="Arial" w:cs="Arial"/>
          <w:caps/>
        </w:rPr>
        <w:t>Retirada Mínima Mensal</w:t>
      </w:r>
      <w:r w:rsidRPr="00506785">
        <w:rPr>
          <w:rFonts w:ascii="Arial" w:hAnsi="Arial" w:cs="Arial"/>
        </w:rPr>
        <w:t xml:space="preserve"> (RMM)</w:t>
      </w:r>
      <w:r w:rsidRPr="00506785">
        <w:rPr>
          <w:rFonts w:ascii="Arial" w:hAnsi="Arial" w:cs="Arial"/>
          <w:bCs/>
        </w:rPr>
        <w:t>, tendo como limite 120% (cento e vinte por cento) d</w:t>
      </w:r>
      <w:r w:rsidRPr="00506785">
        <w:rPr>
          <w:rFonts w:ascii="Arial" w:hAnsi="Arial" w:cs="Arial"/>
        </w:rPr>
        <w:t xml:space="preserve">a </w:t>
      </w:r>
      <w:r w:rsidRPr="00506785">
        <w:rPr>
          <w:rFonts w:ascii="Arial" w:hAnsi="Arial" w:cs="Arial"/>
          <w:caps/>
        </w:rPr>
        <w:t>Quantidade Diária CONTRATADA</w:t>
      </w:r>
      <w:r w:rsidRPr="00506785">
        <w:rPr>
          <w:rFonts w:ascii="Arial" w:hAnsi="Arial" w:cs="Arial"/>
        </w:rPr>
        <w:t xml:space="preserve"> (QDC) em base mensal. Caso em determinado </w:t>
      </w:r>
      <w:r w:rsidRPr="00506785">
        <w:rPr>
          <w:rFonts w:ascii="Arial" w:hAnsi="Arial" w:cs="Arial"/>
          <w:caps/>
        </w:rPr>
        <w:t xml:space="preserve">Mês </w:t>
      </w:r>
      <w:r w:rsidRPr="00506785">
        <w:rPr>
          <w:rFonts w:ascii="Arial" w:hAnsi="Arial" w:cs="Arial"/>
        </w:rPr>
        <w:t xml:space="preserve">a </w:t>
      </w:r>
      <w:r w:rsidRPr="00506785">
        <w:rPr>
          <w:rFonts w:ascii="Arial" w:hAnsi="Arial" w:cs="Arial"/>
          <w:caps/>
        </w:rPr>
        <w:t xml:space="preserve">COMPRADORA </w:t>
      </w:r>
      <w:r w:rsidRPr="00506785">
        <w:rPr>
          <w:rFonts w:ascii="Arial" w:hAnsi="Arial" w:cs="Arial"/>
        </w:rPr>
        <w:t xml:space="preserve">não possa recuperar a integralidade ou parte da </w:t>
      </w:r>
      <w:r w:rsidRPr="00506785">
        <w:rPr>
          <w:rFonts w:ascii="Arial" w:hAnsi="Arial" w:cs="Arial"/>
          <w:caps/>
        </w:rPr>
        <w:t xml:space="preserve">Quantidade Paga e Não ALOCADA (QPNA) </w:t>
      </w:r>
      <w:r w:rsidRPr="00506785">
        <w:rPr>
          <w:rFonts w:ascii="Arial" w:hAnsi="Arial" w:cs="Arial"/>
        </w:rPr>
        <w:t xml:space="preserve">em função de </w:t>
      </w:r>
      <w:r w:rsidRPr="00506785">
        <w:rPr>
          <w:rFonts w:ascii="Arial" w:hAnsi="Arial" w:cs="Arial"/>
          <w:caps/>
        </w:rPr>
        <w:t xml:space="preserve">Falha DE PROGRAMAÇÃO, Parada Programada </w:t>
      </w:r>
      <w:r w:rsidRPr="00506785">
        <w:rPr>
          <w:rFonts w:ascii="Arial" w:hAnsi="Arial" w:cs="Arial"/>
        </w:rPr>
        <w:t>ou</w:t>
      </w:r>
      <w:r w:rsidRPr="00506785">
        <w:rPr>
          <w:rFonts w:ascii="Arial" w:hAnsi="Arial" w:cs="Arial"/>
          <w:caps/>
        </w:rPr>
        <w:t xml:space="preserve"> Caso Fortuito ou Força Maior, </w:t>
      </w:r>
      <w:r w:rsidRPr="00506785">
        <w:rPr>
          <w:rFonts w:ascii="Arial" w:hAnsi="Arial" w:cs="Arial"/>
        </w:rPr>
        <w:t>ela</w:t>
      </w:r>
      <w:r w:rsidRPr="00506785">
        <w:rPr>
          <w:rFonts w:ascii="Arial" w:hAnsi="Arial" w:cs="Arial"/>
          <w:caps/>
        </w:rPr>
        <w:t xml:space="preserve"> </w:t>
      </w:r>
      <w:r w:rsidRPr="00506785">
        <w:rPr>
          <w:rFonts w:ascii="Arial" w:hAnsi="Arial" w:cs="Arial"/>
        </w:rPr>
        <w:t xml:space="preserve">deverá, findo o </w:t>
      </w:r>
      <w:r w:rsidRPr="00506785">
        <w:rPr>
          <w:rFonts w:ascii="Arial" w:hAnsi="Arial" w:cs="Arial"/>
          <w:caps/>
        </w:rPr>
        <w:t xml:space="preserve">Mês </w:t>
      </w:r>
      <w:r w:rsidRPr="00506785">
        <w:rPr>
          <w:rFonts w:ascii="Arial" w:hAnsi="Arial" w:cs="Arial"/>
        </w:rPr>
        <w:t xml:space="preserve">em questão, NOTIFICAR a </w:t>
      </w:r>
      <w:r w:rsidRPr="00506785">
        <w:rPr>
          <w:rFonts w:ascii="Arial" w:hAnsi="Arial" w:cs="Arial"/>
          <w:caps/>
        </w:rPr>
        <w:t>Vendedora</w:t>
      </w:r>
      <w:r w:rsidRPr="00506785">
        <w:rPr>
          <w:rFonts w:ascii="Arial" w:hAnsi="Arial" w:cs="Arial"/>
        </w:rPr>
        <w:t xml:space="preserve"> e informá-la da </w:t>
      </w:r>
      <w:r w:rsidRPr="00506785">
        <w:rPr>
          <w:rFonts w:ascii="Arial" w:hAnsi="Arial" w:cs="Arial"/>
          <w:caps/>
        </w:rPr>
        <w:t xml:space="preserve">Quantidade de GÁS </w:t>
      </w:r>
      <w:r w:rsidRPr="00506785">
        <w:rPr>
          <w:rFonts w:ascii="Arial" w:hAnsi="Arial" w:cs="Arial"/>
        </w:rPr>
        <w:t>que deixou de recuperar em função de tal(</w:t>
      </w:r>
      <w:proofErr w:type="spellStart"/>
      <w:r w:rsidRPr="00506785">
        <w:rPr>
          <w:rFonts w:ascii="Arial" w:hAnsi="Arial" w:cs="Arial"/>
        </w:rPr>
        <w:t>is</w:t>
      </w:r>
      <w:proofErr w:type="spellEnd"/>
      <w:r w:rsidRPr="00506785">
        <w:rPr>
          <w:rFonts w:ascii="Arial" w:hAnsi="Arial" w:cs="Arial"/>
        </w:rPr>
        <w:t xml:space="preserve">) fato(s) e, nos </w:t>
      </w:r>
      <w:r w:rsidRPr="00506785">
        <w:rPr>
          <w:rFonts w:ascii="Arial" w:hAnsi="Arial" w:cs="Arial"/>
          <w:caps/>
        </w:rPr>
        <w:t xml:space="preserve">Meses </w:t>
      </w:r>
      <w:r w:rsidRPr="00506785">
        <w:rPr>
          <w:rFonts w:ascii="Arial" w:hAnsi="Arial" w:cs="Arial"/>
        </w:rPr>
        <w:t xml:space="preserve">subsequentes, a </w:t>
      </w:r>
      <w:r w:rsidRPr="00506785">
        <w:rPr>
          <w:rFonts w:ascii="Arial" w:hAnsi="Arial" w:cs="Arial"/>
          <w:caps/>
        </w:rPr>
        <w:t xml:space="preserve">COMPRADORA </w:t>
      </w:r>
      <w:r w:rsidRPr="00506785">
        <w:rPr>
          <w:rFonts w:ascii="Arial" w:hAnsi="Arial" w:cs="Arial"/>
        </w:rPr>
        <w:t xml:space="preserve">poderá compensar contra qualquer </w:t>
      </w:r>
      <w:r w:rsidRPr="00506785">
        <w:rPr>
          <w:rFonts w:ascii="Arial" w:hAnsi="Arial" w:cs="Arial"/>
          <w:caps/>
        </w:rPr>
        <w:t xml:space="preserve">Documento de Cobrança </w:t>
      </w:r>
      <w:r w:rsidRPr="00506785">
        <w:rPr>
          <w:rFonts w:ascii="Arial" w:hAnsi="Arial" w:cs="Arial"/>
        </w:rPr>
        <w:t xml:space="preserve">emitido pela VENDEDORA o valor obtido pela multiplicação da </w:t>
      </w:r>
      <w:r w:rsidRPr="00506785">
        <w:rPr>
          <w:rFonts w:ascii="Arial" w:hAnsi="Arial" w:cs="Arial"/>
          <w:caps/>
        </w:rPr>
        <w:t xml:space="preserve">Quantidade de GÁS </w:t>
      </w:r>
      <w:r w:rsidRPr="00506785">
        <w:rPr>
          <w:rFonts w:ascii="Arial" w:hAnsi="Arial" w:cs="Arial"/>
        </w:rPr>
        <w:t xml:space="preserve">não recuperada em decorrência de tais eventos pelo </w:t>
      </w:r>
      <w:r w:rsidRPr="00506785">
        <w:rPr>
          <w:rFonts w:ascii="Arial" w:hAnsi="Arial" w:cs="Arial"/>
          <w:caps/>
        </w:rPr>
        <w:t xml:space="preserve">Preço do GÁS </w:t>
      </w:r>
      <w:r w:rsidRPr="00506785">
        <w:rPr>
          <w:rFonts w:ascii="Arial" w:hAnsi="Arial" w:cs="Arial"/>
        </w:rPr>
        <w:t xml:space="preserve">vigente no </w:t>
      </w:r>
      <w:r w:rsidRPr="00506785">
        <w:rPr>
          <w:rFonts w:ascii="Arial" w:hAnsi="Arial" w:cs="Arial"/>
          <w:caps/>
        </w:rPr>
        <w:t>Mês</w:t>
      </w:r>
      <w:r w:rsidRPr="00506785">
        <w:rPr>
          <w:rFonts w:ascii="Arial" w:hAnsi="Arial" w:cs="Arial"/>
        </w:rPr>
        <w:t xml:space="preserve"> em que se dê a compensação, sempre limitado a 120% (cento e vinte por cento) da QDC em base mensal. </w:t>
      </w:r>
    </w:p>
    <w:p w14:paraId="5905BBC0" w14:textId="77777777" w:rsidR="00506785" w:rsidRPr="00506785" w:rsidRDefault="00506785" w:rsidP="009614A8">
      <w:pPr>
        <w:tabs>
          <w:tab w:val="num" w:pos="1701"/>
        </w:tabs>
        <w:rPr>
          <w:rFonts w:ascii="Arial" w:hAnsi="Arial" w:cs="Arial"/>
          <w:position w:val="2"/>
        </w:rPr>
      </w:pPr>
    </w:p>
    <w:p w14:paraId="4C00A0DF" w14:textId="1DE0B0E3" w:rsidR="00506785" w:rsidRPr="00506785" w:rsidRDefault="00506785" w:rsidP="003A2A1F">
      <w:pPr>
        <w:pStyle w:val="PargrafodaLista"/>
        <w:numPr>
          <w:ilvl w:val="0"/>
          <w:numId w:val="19"/>
        </w:numPr>
        <w:ind w:left="0" w:firstLine="0"/>
        <w:jc w:val="both"/>
        <w:rPr>
          <w:rFonts w:ascii="Arial" w:hAnsi="Arial" w:cs="Arial"/>
          <w:position w:val="2"/>
        </w:rPr>
      </w:pPr>
      <w:r w:rsidRPr="00506785">
        <w:rPr>
          <w:rFonts w:ascii="Arial" w:hAnsi="Arial" w:cs="Arial"/>
          <w:position w:val="2"/>
        </w:rPr>
        <w:t xml:space="preserve">Após o término do prazo de vigência do presente </w:t>
      </w:r>
      <w:r w:rsidRPr="00506785">
        <w:rPr>
          <w:rFonts w:ascii="Arial" w:hAnsi="Arial" w:cs="Arial"/>
          <w:caps/>
          <w:position w:val="2"/>
        </w:rPr>
        <w:t xml:space="preserve">Contrato </w:t>
      </w:r>
      <w:r w:rsidRPr="00506785">
        <w:rPr>
          <w:rFonts w:ascii="Arial" w:hAnsi="Arial" w:cs="Arial"/>
          <w:position w:val="2"/>
        </w:rPr>
        <w:t xml:space="preserve">e de eventuais prorrogações, a </w:t>
      </w:r>
      <w:r w:rsidRPr="00506785">
        <w:rPr>
          <w:rFonts w:ascii="Arial" w:hAnsi="Arial" w:cs="Arial"/>
          <w:caps/>
        </w:rPr>
        <w:t xml:space="preserve">COMPRADORA </w:t>
      </w:r>
      <w:r w:rsidRPr="00506785">
        <w:rPr>
          <w:rFonts w:ascii="Arial" w:hAnsi="Arial" w:cs="Arial"/>
          <w:position w:val="2"/>
        </w:rPr>
        <w:t xml:space="preserve">poderá recuperar o saldo das QPNA, diariamente, até o limite dado pela </w:t>
      </w:r>
      <w:r w:rsidRPr="00506785">
        <w:rPr>
          <w:rFonts w:ascii="Arial" w:hAnsi="Arial" w:cs="Arial"/>
          <w:caps/>
          <w:position w:val="2"/>
        </w:rPr>
        <w:t>Quantidade Diária CONTRATADA (QDC)</w:t>
      </w:r>
      <w:r w:rsidRPr="00506785">
        <w:rPr>
          <w:rFonts w:ascii="Arial" w:hAnsi="Arial" w:cs="Arial"/>
          <w:position w:val="2"/>
        </w:rPr>
        <w:t xml:space="preserve"> vigente no último </w:t>
      </w:r>
      <w:r w:rsidRPr="00506785">
        <w:rPr>
          <w:rFonts w:ascii="Arial" w:hAnsi="Arial" w:cs="Arial"/>
          <w:caps/>
          <w:position w:val="2"/>
        </w:rPr>
        <w:t>Ano,</w:t>
      </w:r>
      <w:r w:rsidRPr="00506785">
        <w:rPr>
          <w:rFonts w:ascii="Arial" w:hAnsi="Arial" w:cs="Arial"/>
          <w:position w:val="2"/>
        </w:rPr>
        <w:t xml:space="preserve"> durante um período de até </w:t>
      </w:r>
      <w:r w:rsidR="0021742D">
        <w:rPr>
          <w:rFonts w:ascii="Arial" w:hAnsi="Arial" w:cs="Arial"/>
          <w:position w:val="2"/>
        </w:rPr>
        <w:t>365</w:t>
      </w:r>
      <w:r w:rsidRPr="00506785">
        <w:rPr>
          <w:rFonts w:ascii="Arial" w:hAnsi="Arial" w:cs="Arial"/>
          <w:position w:val="2"/>
        </w:rPr>
        <w:t xml:space="preserve"> (</w:t>
      </w:r>
      <w:r w:rsidR="0021742D">
        <w:rPr>
          <w:rFonts w:ascii="Arial" w:hAnsi="Arial" w:cs="Arial"/>
          <w:position w:val="2"/>
        </w:rPr>
        <w:t>trezentos e sessenta e cinco</w:t>
      </w:r>
      <w:r w:rsidRPr="00506785">
        <w:rPr>
          <w:rFonts w:ascii="Arial" w:hAnsi="Arial" w:cs="Arial"/>
          <w:position w:val="2"/>
        </w:rPr>
        <w:t xml:space="preserve">) DIAS contados da data de término do </w:t>
      </w:r>
      <w:r w:rsidRPr="00506785">
        <w:rPr>
          <w:rFonts w:ascii="Arial" w:hAnsi="Arial" w:cs="Arial"/>
          <w:caps/>
          <w:position w:val="2"/>
        </w:rPr>
        <w:t xml:space="preserve">Contrato. </w:t>
      </w:r>
      <w:r w:rsidRPr="00506785">
        <w:rPr>
          <w:rFonts w:ascii="Arial" w:hAnsi="Arial" w:cs="Arial"/>
          <w:position w:val="2"/>
        </w:rPr>
        <w:t xml:space="preserve">Durante esse período, todas as regras do presente </w:t>
      </w:r>
      <w:r w:rsidRPr="00506785">
        <w:rPr>
          <w:rFonts w:ascii="Arial" w:hAnsi="Arial" w:cs="Arial"/>
          <w:caps/>
          <w:position w:val="2"/>
        </w:rPr>
        <w:t xml:space="preserve">Contrato </w:t>
      </w:r>
      <w:r w:rsidRPr="00506785">
        <w:rPr>
          <w:rFonts w:ascii="Arial" w:hAnsi="Arial" w:cs="Arial"/>
          <w:position w:val="2"/>
        </w:rPr>
        <w:t xml:space="preserve">continuarão aplicáveis e em vigor com relação ao </w:t>
      </w:r>
      <w:r w:rsidRPr="00506785">
        <w:rPr>
          <w:rFonts w:ascii="Arial" w:hAnsi="Arial" w:cs="Arial"/>
          <w:caps/>
          <w:position w:val="2"/>
        </w:rPr>
        <w:t>GÁS</w:t>
      </w:r>
      <w:r w:rsidRPr="00506785">
        <w:rPr>
          <w:rFonts w:ascii="Arial" w:hAnsi="Arial" w:cs="Arial"/>
          <w:position w:val="2"/>
        </w:rPr>
        <w:t xml:space="preserve"> a ser fornecido em tal período, exceto pelos compromissos de retirada de GÁS da </w:t>
      </w:r>
      <w:r w:rsidRPr="00506785">
        <w:rPr>
          <w:rFonts w:ascii="Arial" w:hAnsi="Arial" w:cs="Arial"/>
          <w:caps/>
          <w:position w:val="2"/>
        </w:rPr>
        <w:t xml:space="preserve">COMPRADORA </w:t>
      </w:r>
      <w:r w:rsidRPr="00506785">
        <w:rPr>
          <w:rFonts w:ascii="Arial" w:hAnsi="Arial" w:cs="Arial"/>
          <w:position w:val="2"/>
        </w:rPr>
        <w:t xml:space="preserve">e as regras aplicáveis a tais compromissos. </w:t>
      </w:r>
    </w:p>
    <w:p w14:paraId="4F2868F9" w14:textId="77777777" w:rsidR="00506785" w:rsidRPr="00506785" w:rsidRDefault="00506785" w:rsidP="009614A8">
      <w:pPr>
        <w:tabs>
          <w:tab w:val="num" w:pos="1701"/>
        </w:tabs>
        <w:rPr>
          <w:rFonts w:ascii="Arial" w:hAnsi="Arial" w:cs="Arial"/>
          <w:position w:val="2"/>
        </w:rPr>
      </w:pPr>
    </w:p>
    <w:p w14:paraId="5C4FE9C1" w14:textId="561AC369" w:rsidR="00506785" w:rsidRPr="00506785" w:rsidRDefault="00506785" w:rsidP="003A2A1F">
      <w:pPr>
        <w:pStyle w:val="PargrafodaLista"/>
        <w:numPr>
          <w:ilvl w:val="0"/>
          <w:numId w:val="19"/>
        </w:numPr>
        <w:ind w:left="0" w:firstLine="0"/>
        <w:jc w:val="both"/>
        <w:rPr>
          <w:rFonts w:ascii="Arial" w:hAnsi="Arial" w:cs="Arial"/>
          <w:position w:val="2"/>
        </w:rPr>
      </w:pPr>
      <w:r w:rsidRPr="00506785">
        <w:rPr>
          <w:rFonts w:ascii="Arial" w:hAnsi="Arial" w:cs="Arial"/>
          <w:position w:val="2"/>
        </w:rPr>
        <w:t xml:space="preserve">Após o prazo de </w:t>
      </w:r>
      <w:r w:rsidR="0021742D">
        <w:rPr>
          <w:rFonts w:ascii="Arial" w:hAnsi="Arial" w:cs="Arial"/>
          <w:position w:val="2"/>
        </w:rPr>
        <w:t>365</w:t>
      </w:r>
      <w:r w:rsidR="0021742D" w:rsidRPr="00506785">
        <w:rPr>
          <w:rFonts w:ascii="Arial" w:hAnsi="Arial" w:cs="Arial"/>
          <w:position w:val="2"/>
        </w:rPr>
        <w:t xml:space="preserve"> (</w:t>
      </w:r>
      <w:r w:rsidR="0021742D">
        <w:rPr>
          <w:rFonts w:ascii="Arial" w:hAnsi="Arial" w:cs="Arial"/>
          <w:position w:val="2"/>
        </w:rPr>
        <w:t>trezentos e sessenta e cinco</w:t>
      </w:r>
      <w:r w:rsidRPr="00506785">
        <w:rPr>
          <w:rFonts w:ascii="Arial" w:hAnsi="Arial" w:cs="Arial"/>
          <w:position w:val="2"/>
        </w:rPr>
        <w:t xml:space="preserve">) DIAS previsto acima, na hipótese de haver saldo remanescente de QUANTIDADES PAGAS E NÃO ALOCADAS </w:t>
      </w:r>
      <w:r w:rsidRPr="00506785">
        <w:rPr>
          <w:rFonts w:ascii="Arial" w:hAnsi="Arial" w:cs="Arial"/>
          <w:position w:val="2"/>
        </w:rPr>
        <w:lastRenderedPageBreak/>
        <w:t>(QPNA), a COMPRADORA perderá o direito à sua recuperação, sem que seja devida qualquer compensação ou devolução à COMPRADORA dos valores pagos.</w:t>
      </w:r>
    </w:p>
    <w:p w14:paraId="00C76E07" w14:textId="77777777" w:rsidR="00506785" w:rsidRPr="00506785" w:rsidRDefault="00506785" w:rsidP="009614A8">
      <w:pPr>
        <w:pStyle w:val="PargrafodaLista"/>
        <w:ind w:left="0"/>
        <w:rPr>
          <w:rFonts w:ascii="Arial" w:hAnsi="Arial" w:cs="Arial"/>
          <w:position w:val="2"/>
        </w:rPr>
      </w:pPr>
    </w:p>
    <w:p w14:paraId="7DD4BF02" w14:textId="7D5E4F4C" w:rsidR="00506785" w:rsidRPr="00506785" w:rsidRDefault="00506785" w:rsidP="003A2A1F">
      <w:pPr>
        <w:pStyle w:val="PargrafodaLista"/>
        <w:numPr>
          <w:ilvl w:val="0"/>
          <w:numId w:val="19"/>
        </w:numPr>
        <w:ind w:left="0" w:firstLine="0"/>
        <w:jc w:val="both"/>
        <w:rPr>
          <w:rFonts w:ascii="Arial" w:hAnsi="Arial" w:cs="Arial"/>
          <w:position w:val="2"/>
        </w:rPr>
      </w:pPr>
      <w:r w:rsidRPr="00506785">
        <w:rPr>
          <w:rFonts w:ascii="Arial" w:hAnsi="Arial" w:cs="Arial"/>
          <w:position w:val="2"/>
        </w:rPr>
        <w:t xml:space="preserve">A QUANTIDADE RECUPERADA (QR) irá compor a QUANTIDADE DIÁRIA ALOCADA (QDA) para fins de faturamento, nos termos do item </w:t>
      </w:r>
      <w:r w:rsidR="00652E2F">
        <w:rPr>
          <w:rFonts w:ascii="Arial" w:hAnsi="Arial" w:cs="Arial"/>
          <w:position w:val="2"/>
        </w:rPr>
        <w:fldChar w:fldCharType="begin"/>
      </w:r>
      <w:r w:rsidR="00652E2F">
        <w:rPr>
          <w:rFonts w:ascii="Arial" w:hAnsi="Arial" w:cs="Arial"/>
          <w:position w:val="2"/>
        </w:rPr>
        <w:instrText xml:space="preserve"> REF _Ref58344072 \n \h </w:instrText>
      </w:r>
      <w:r w:rsidR="00652E2F">
        <w:rPr>
          <w:rFonts w:ascii="Arial" w:hAnsi="Arial" w:cs="Arial"/>
          <w:position w:val="2"/>
        </w:rPr>
      </w:r>
      <w:r w:rsidR="00652E2F">
        <w:rPr>
          <w:rFonts w:ascii="Arial" w:hAnsi="Arial" w:cs="Arial"/>
          <w:position w:val="2"/>
        </w:rPr>
        <w:fldChar w:fldCharType="separate"/>
      </w:r>
      <w:r w:rsidR="0041006B">
        <w:rPr>
          <w:rFonts w:ascii="Arial" w:hAnsi="Arial" w:cs="Arial"/>
          <w:position w:val="2"/>
        </w:rPr>
        <w:t>13.1</w:t>
      </w:r>
      <w:r w:rsidR="00652E2F">
        <w:rPr>
          <w:rFonts w:ascii="Arial" w:hAnsi="Arial" w:cs="Arial"/>
          <w:position w:val="2"/>
        </w:rPr>
        <w:fldChar w:fldCharType="end"/>
      </w:r>
      <w:r w:rsidRPr="00506785">
        <w:rPr>
          <w:rFonts w:ascii="Arial" w:hAnsi="Arial" w:cs="Arial"/>
          <w:position w:val="2"/>
        </w:rPr>
        <w:t>. A fim de evitar o pagamento em duplicidade da PARCELA DA MOLÉCULA (PM) relativa às QUANTIDADES RECUPERADAS (QR), a VENDEDORA deverá seguir o procedimento de emissão de DOCUMENTO DE CRÉDITO para abatimento do faturamento, nos termos do item</w:t>
      </w:r>
      <w:r w:rsidR="000E5F83">
        <w:rPr>
          <w:rFonts w:ascii="Arial" w:hAnsi="Arial" w:cs="Arial"/>
          <w:position w:val="2"/>
        </w:rPr>
        <w:t xml:space="preserve"> 13.2</w:t>
      </w:r>
      <w:r w:rsidRPr="00506785">
        <w:rPr>
          <w:rFonts w:ascii="Arial" w:hAnsi="Arial" w:cs="Arial"/>
          <w:position w:val="2"/>
        </w:rPr>
        <w:t>.</w:t>
      </w:r>
    </w:p>
    <w:p w14:paraId="65B09FF8" w14:textId="77777777" w:rsidR="00506785" w:rsidRPr="00506785" w:rsidRDefault="00506785" w:rsidP="00DA28F1">
      <w:pPr>
        <w:tabs>
          <w:tab w:val="left" w:pos="1418"/>
          <w:tab w:val="num" w:pos="1701"/>
        </w:tabs>
        <w:rPr>
          <w:rFonts w:ascii="Arial" w:hAnsi="Arial" w:cs="Arial"/>
          <w:position w:val="2"/>
        </w:rPr>
      </w:pPr>
    </w:p>
    <w:p w14:paraId="43F5D638" w14:textId="77777777" w:rsidR="00506785" w:rsidRPr="00506785" w:rsidRDefault="00506785" w:rsidP="00DA28F1">
      <w:pPr>
        <w:pStyle w:val="PargrafodaLista"/>
        <w:tabs>
          <w:tab w:val="left" w:pos="851"/>
        </w:tabs>
        <w:ind w:left="0"/>
        <w:jc w:val="both"/>
        <w:rPr>
          <w:rFonts w:ascii="Arial" w:hAnsi="Arial" w:cs="Arial"/>
        </w:rPr>
      </w:pPr>
      <w:r w:rsidRPr="00506785">
        <w:rPr>
          <w:rFonts w:ascii="Arial" w:hAnsi="Arial" w:cs="Arial"/>
          <w:caps/>
        </w:rPr>
        <w:t xml:space="preserve">7.3.1 A QUANTIDADE RECUPERADA (QR) </w:t>
      </w:r>
      <w:r w:rsidRPr="00506785">
        <w:rPr>
          <w:rFonts w:ascii="Arial" w:hAnsi="Arial" w:cs="Arial"/>
        </w:rPr>
        <w:t>será deduzida do</w:t>
      </w:r>
      <w:r w:rsidRPr="00506785">
        <w:rPr>
          <w:rFonts w:ascii="Arial" w:hAnsi="Arial" w:cs="Arial"/>
          <w:caps/>
        </w:rPr>
        <w:t xml:space="preserve"> </w:t>
      </w:r>
      <w:r w:rsidRPr="00506785">
        <w:rPr>
          <w:rFonts w:ascii="Arial" w:hAnsi="Arial" w:cs="Arial"/>
        </w:rPr>
        <w:t xml:space="preserve">saldo remanescente de </w:t>
      </w:r>
      <w:r w:rsidRPr="00506785">
        <w:rPr>
          <w:rFonts w:ascii="Arial" w:hAnsi="Arial" w:cs="Arial"/>
          <w:caps/>
        </w:rPr>
        <w:t>QUANTIDADES PAGAS E NÃO ALOCADAS (QPNA).</w:t>
      </w:r>
    </w:p>
    <w:p w14:paraId="604BC2ED" w14:textId="77777777" w:rsidR="00B07683" w:rsidRPr="007B1684" w:rsidRDefault="00B07683" w:rsidP="00DA28F1">
      <w:pPr>
        <w:pStyle w:val="PargrafodaLista"/>
        <w:tabs>
          <w:tab w:val="left" w:pos="851"/>
        </w:tabs>
        <w:ind w:left="0"/>
        <w:jc w:val="both"/>
        <w:rPr>
          <w:rFonts w:ascii="Arial" w:hAnsi="Arial" w:cs="Arial"/>
        </w:rPr>
      </w:pPr>
    </w:p>
    <w:p w14:paraId="3ABBBA0D" w14:textId="0C71EF8F" w:rsidR="00E37D1E" w:rsidRDefault="00E37D1E" w:rsidP="00A44E1C">
      <w:pPr>
        <w:pStyle w:val="Ttulo1"/>
      </w:pPr>
      <w:bookmarkStart w:id="119" w:name="_DV_M236"/>
      <w:bookmarkStart w:id="120" w:name="_Ref55983640"/>
      <w:bookmarkStart w:id="121" w:name="_Toc55985401"/>
      <w:bookmarkStart w:id="122" w:name="_Toc32856545"/>
      <w:bookmarkStart w:id="123" w:name="_Toc163737646"/>
      <w:bookmarkEnd w:id="119"/>
      <w:r w:rsidRPr="007B1684">
        <w:t xml:space="preserve">CLÁUSULA </w:t>
      </w:r>
      <w:r w:rsidR="00D22ECE" w:rsidRPr="007B1684">
        <w:t>OITAVA</w:t>
      </w:r>
      <w:r w:rsidR="006B6635" w:rsidRPr="007B1684">
        <w:t xml:space="preserve"> </w:t>
      </w:r>
      <w:r w:rsidRPr="007B1684">
        <w:t>– PROGRAMAÇÃO</w:t>
      </w:r>
      <w:bookmarkEnd w:id="120"/>
      <w:bookmarkEnd w:id="121"/>
      <w:bookmarkEnd w:id="122"/>
      <w:bookmarkEnd w:id="123"/>
    </w:p>
    <w:p w14:paraId="1D71B316" w14:textId="77777777" w:rsidR="00FA47C6" w:rsidRPr="007B1684" w:rsidRDefault="00FA47C6" w:rsidP="00DA28F1">
      <w:pPr>
        <w:keepNext/>
        <w:tabs>
          <w:tab w:val="left" w:pos="1418"/>
          <w:tab w:val="num" w:pos="1701"/>
        </w:tabs>
        <w:jc w:val="both"/>
        <w:rPr>
          <w:rFonts w:ascii="Arial" w:hAnsi="Arial" w:cs="Arial"/>
          <w:position w:val="2"/>
        </w:rPr>
      </w:pPr>
    </w:p>
    <w:p w14:paraId="031116B3" w14:textId="42E6B1E0" w:rsidR="004E36EE" w:rsidRPr="009614A8" w:rsidRDefault="004E36EE" w:rsidP="003A2A1F">
      <w:pPr>
        <w:pStyle w:val="PargrafodaLista"/>
        <w:numPr>
          <w:ilvl w:val="1"/>
          <w:numId w:val="44"/>
        </w:numPr>
        <w:tabs>
          <w:tab w:val="left" w:pos="851"/>
        </w:tabs>
        <w:ind w:left="0" w:firstLine="0"/>
        <w:jc w:val="both"/>
        <w:rPr>
          <w:rFonts w:ascii="Arial" w:hAnsi="Arial" w:cs="Arial"/>
          <w:sz w:val="20"/>
          <w:szCs w:val="20"/>
          <w:u w:val="single"/>
        </w:rPr>
      </w:pPr>
      <w:bookmarkStart w:id="124" w:name="_Ref88840126"/>
      <w:r w:rsidRPr="004E36EE">
        <w:rPr>
          <w:rFonts w:ascii="Arial" w:hAnsi="Arial" w:cs="Arial"/>
        </w:rPr>
        <w:t xml:space="preserve">A </w:t>
      </w:r>
      <w:r w:rsidRPr="004E36EE">
        <w:rPr>
          <w:rFonts w:ascii="Arial" w:hAnsi="Arial" w:cs="Arial"/>
          <w:smallCaps/>
        </w:rPr>
        <w:t xml:space="preserve">COMPRADORA </w:t>
      </w:r>
      <w:r w:rsidRPr="004E36EE">
        <w:rPr>
          <w:rFonts w:ascii="Arial" w:hAnsi="Arial" w:cs="Arial"/>
        </w:rPr>
        <w:t xml:space="preserve">enviará mensalmente à </w:t>
      </w:r>
      <w:r w:rsidRPr="004E36EE">
        <w:rPr>
          <w:rFonts w:ascii="Arial" w:hAnsi="Arial" w:cs="Arial"/>
          <w:smallCaps/>
        </w:rPr>
        <w:t>VENDEDORA</w:t>
      </w:r>
      <w:r w:rsidRPr="004E36EE">
        <w:rPr>
          <w:rFonts w:ascii="Arial" w:hAnsi="Arial" w:cs="Arial"/>
        </w:rPr>
        <w:t xml:space="preserve">, com no mínimo 10 (dez) </w:t>
      </w:r>
      <w:r w:rsidRPr="004E36EE">
        <w:rPr>
          <w:rFonts w:ascii="Arial" w:hAnsi="Arial" w:cs="Arial"/>
          <w:smallCaps/>
        </w:rPr>
        <w:t>DIAS</w:t>
      </w:r>
      <w:r w:rsidRPr="004E36EE">
        <w:rPr>
          <w:rFonts w:ascii="Arial" w:hAnsi="Arial" w:cs="Arial"/>
        </w:rPr>
        <w:t xml:space="preserve"> de antecedência ao início de cada </w:t>
      </w:r>
      <w:r w:rsidRPr="004E36EE">
        <w:rPr>
          <w:rFonts w:ascii="Arial" w:hAnsi="Arial" w:cs="Arial"/>
          <w:smallCaps/>
        </w:rPr>
        <w:t>MÊS</w:t>
      </w:r>
      <w:r w:rsidRPr="004E36EE">
        <w:rPr>
          <w:rFonts w:ascii="Arial" w:hAnsi="Arial" w:cs="Arial"/>
        </w:rPr>
        <w:t xml:space="preserve">, </w:t>
      </w:r>
      <w:r w:rsidRPr="004E36EE">
        <w:rPr>
          <w:rFonts w:ascii="Arial" w:hAnsi="Arial" w:cs="Arial"/>
          <w:smallCaps/>
        </w:rPr>
        <w:t xml:space="preserve">NOTIFICAÇÃO </w:t>
      </w:r>
      <w:r w:rsidRPr="004E36EE">
        <w:rPr>
          <w:rFonts w:ascii="Arial" w:hAnsi="Arial" w:cs="Arial"/>
        </w:rPr>
        <w:t xml:space="preserve">contendo as </w:t>
      </w:r>
      <w:r w:rsidRPr="004E36EE">
        <w:rPr>
          <w:rFonts w:ascii="Arial" w:hAnsi="Arial" w:cs="Arial"/>
          <w:smallCaps/>
        </w:rPr>
        <w:t>QUANTIDADES DIÁRIAS SOLICITADAS (QDS)</w:t>
      </w:r>
      <w:r w:rsidRPr="004E36EE">
        <w:rPr>
          <w:rFonts w:ascii="Arial" w:hAnsi="Arial" w:cs="Arial"/>
        </w:rPr>
        <w:t xml:space="preserve"> para o </w:t>
      </w:r>
      <w:r w:rsidRPr="004E36EE">
        <w:rPr>
          <w:rFonts w:ascii="Arial" w:hAnsi="Arial" w:cs="Arial"/>
          <w:smallCaps/>
        </w:rPr>
        <w:t>MÊS</w:t>
      </w:r>
      <w:r w:rsidRPr="004E36EE">
        <w:rPr>
          <w:rFonts w:ascii="Arial" w:hAnsi="Arial" w:cs="Arial"/>
        </w:rPr>
        <w:t xml:space="preserve"> em referência e para os 2 (dois) M</w:t>
      </w:r>
      <w:r w:rsidRPr="004E36EE">
        <w:rPr>
          <w:rFonts w:ascii="Arial" w:hAnsi="Arial" w:cs="Arial"/>
          <w:smallCaps/>
        </w:rPr>
        <w:t>ESES</w:t>
      </w:r>
      <w:r w:rsidRPr="004E36EE">
        <w:rPr>
          <w:rFonts w:ascii="Arial" w:hAnsi="Arial" w:cs="Arial"/>
        </w:rPr>
        <w:t xml:space="preserve"> subsequentes.</w:t>
      </w:r>
      <w:bookmarkEnd w:id="124"/>
    </w:p>
    <w:p w14:paraId="782667E7" w14:textId="77777777" w:rsidR="0008774E" w:rsidRPr="00F01017" w:rsidRDefault="0008774E" w:rsidP="009614A8">
      <w:pPr>
        <w:pStyle w:val="PargrafodaLista"/>
        <w:tabs>
          <w:tab w:val="left" w:pos="0"/>
        </w:tabs>
        <w:ind w:left="0"/>
        <w:jc w:val="both"/>
        <w:rPr>
          <w:rFonts w:ascii="Arial" w:hAnsi="Arial" w:cs="Arial"/>
          <w:sz w:val="20"/>
          <w:szCs w:val="20"/>
          <w:u w:val="single"/>
        </w:rPr>
      </w:pPr>
    </w:p>
    <w:p w14:paraId="41A08C72" w14:textId="110DA76A" w:rsidR="004E36EE" w:rsidRPr="009614A8" w:rsidRDefault="004E36EE" w:rsidP="003A2A1F">
      <w:pPr>
        <w:pStyle w:val="PargrafodaLista"/>
        <w:numPr>
          <w:ilvl w:val="2"/>
          <w:numId w:val="52"/>
        </w:numPr>
        <w:tabs>
          <w:tab w:val="left" w:pos="851"/>
        </w:tabs>
        <w:ind w:left="0" w:firstLine="0"/>
        <w:jc w:val="both"/>
        <w:rPr>
          <w:rFonts w:ascii="Arial" w:hAnsi="Arial" w:cs="Arial"/>
        </w:rPr>
      </w:pPr>
      <w:r w:rsidRPr="004E36EE">
        <w:rPr>
          <w:rFonts w:ascii="Arial" w:hAnsi="Arial" w:cs="Arial"/>
        </w:rPr>
        <w:t>Para o primeiro M</w:t>
      </w:r>
      <w:r w:rsidRPr="009614A8">
        <w:rPr>
          <w:rFonts w:ascii="Arial" w:hAnsi="Arial" w:cs="Arial"/>
        </w:rPr>
        <w:t>ÊS</w:t>
      </w:r>
      <w:r w:rsidRPr="004E36EE">
        <w:rPr>
          <w:rFonts w:ascii="Arial" w:hAnsi="Arial" w:cs="Arial"/>
        </w:rPr>
        <w:t xml:space="preserve">, a </w:t>
      </w:r>
      <w:r w:rsidRPr="009614A8">
        <w:rPr>
          <w:rFonts w:ascii="Arial" w:hAnsi="Arial" w:cs="Arial"/>
        </w:rPr>
        <w:t>NOTIFICAÇÃO</w:t>
      </w:r>
      <w:r w:rsidRPr="004E36EE">
        <w:rPr>
          <w:rFonts w:ascii="Arial" w:hAnsi="Arial" w:cs="Arial"/>
        </w:rPr>
        <w:t xml:space="preserve"> de que trata o item </w:t>
      </w:r>
      <w:r w:rsidRPr="004E36EE">
        <w:rPr>
          <w:rFonts w:ascii="Arial" w:hAnsi="Arial" w:cs="Arial"/>
        </w:rPr>
        <w:fldChar w:fldCharType="begin"/>
      </w:r>
      <w:r w:rsidRPr="004E36EE">
        <w:rPr>
          <w:rFonts w:ascii="Arial" w:hAnsi="Arial" w:cs="Arial"/>
        </w:rPr>
        <w:instrText xml:space="preserve"> REF _Ref88840126 \r \h </w:instrText>
      </w:r>
      <w:r>
        <w:rPr>
          <w:rFonts w:ascii="Arial" w:hAnsi="Arial" w:cs="Arial"/>
        </w:rPr>
        <w:instrText xml:space="preserve"> \* MERGEFORMAT </w:instrText>
      </w:r>
      <w:r w:rsidRPr="004E36EE">
        <w:rPr>
          <w:rFonts w:ascii="Arial" w:hAnsi="Arial" w:cs="Arial"/>
        </w:rPr>
      </w:r>
      <w:r w:rsidRPr="004E36EE">
        <w:rPr>
          <w:rFonts w:ascii="Arial" w:hAnsi="Arial" w:cs="Arial"/>
        </w:rPr>
        <w:fldChar w:fldCharType="separate"/>
      </w:r>
      <w:r w:rsidR="0041006B">
        <w:rPr>
          <w:rFonts w:ascii="Arial" w:hAnsi="Arial" w:cs="Arial"/>
        </w:rPr>
        <w:t>8.1</w:t>
      </w:r>
      <w:r w:rsidRPr="004E36EE">
        <w:rPr>
          <w:rFonts w:ascii="Arial" w:hAnsi="Arial" w:cs="Arial"/>
        </w:rPr>
        <w:fldChar w:fldCharType="end"/>
      </w:r>
      <w:r w:rsidRPr="004E36EE">
        <w:rPr>
          <w:rFonts w:ascii="Arial" w:hAnsi="Arial" w:cs="Arial"/>
        </w:rPr>
        <w:t xml:space="preserve"> será enviada com 10 (dez) </w:t>
      </w:r>
      <w:r w:rsidRPr="009614A8">
        <w:rPr>
          <w:rFonts w:ascii="Arial" w:hAnsi="Arial" w:cs="Arial"/>
        </w:rPr>
        <w:t>DIAS</w:t>
      </w:r>
      <w:r w:rsidRPr="004E36EE">
        <w:rPr>
          <w:rFonts w:ascii="Arial" w:hAnsi="Arial" w:cs="Arial"/>
        </w:rPr>
        <w:t xml:space="preserve"> de antecedência ao INÍCIO DE FORNECIMENTO.</w:t>
      </w:r>
      <w:bookmarkStart w:id="125" w:name="_Ref346116818"/>
    </w:p>
    <w:p w14:paraId="4738CCD4" w14:textId="77777777" w:rsidR="004E36EE" w:rsidRPr="004E36EE" w:rsidRDefault="004E36EE" w:rsidP="00DA28F1">
      <w:pPr>
        <w:pStyle w:val="PargrafodaLista"/>
        <w:tabs>
          <w:tab w:val="left" w:pos="0"/>
        </w:tabs>
        <w:ind w:left="0"/>
        <w:jc w:val="both"/>
        <w:rPr>
          <w:rFonts w:ascii="Arial" w:hAnsi="Arial" w:cs="Arial"/>
          <w:sz w:val="20"/>
          <w:szCs w:val="20"/>
          <w:u w:val="single"/>
        </w:rPr>
      </w:pPr>
    </w:p>
    <w:p w14:paraId="6916C292" w14:textId="45ACDE96" w:rsidR="004E36EE" w:rsidRPr="009614A8" w:rsidRDefault="004E36EE" w:rsidP="003A2A1F">
      <w:pPr>
        <w:pStyle w:val="PargrafodaLista"/>
        <w:numPr>
          <w:ilvl w:val="2"/>
          <w:numId w:val="52"/>
        </w:numPr>
        <w:tabs>
          <w:tab w:val="left" w:pos="851"/>
        </w:tabs>
        <w:ind w:left="0" w:firstLine="0"/>
        <w:jc w:val="both"/>
        <w:rPr>
          <w:rFonts w:ascii="Arial" w:hAnsi="Arial" w:cs="Arial"/>
        </w:rPr>
      </w:pPr>
      <w:bookmarkStart w:id="126" w:name="_Ref88840922"/>
      <w:r w:rsidRPr="004E36EE">
        <w:rPr>
          <w:rFonts w:ascii="Arial" w:hAnsi="Arial" w:cs="Arial"/>
        </w:rPr>
        <w:t xml:space="preserve">A </w:t>
      </w:r>
      <w:r w:rsidRPr="009614A8">
        <w:rPr>
          <w:rFonts w:ascii="Arial" w:hAnsi="Arial" w:cs="Arial"/>
        </w:rPr>
        <w:t>NOTIFICAÇÃO</w:t>
      </w:r>
      <w:r w:rsidRPr="004E36EE">
        <w:rPr>
          <w:rFonts w:ascii="Arial" w:hAnsi="Arial" w:cs="Arial"/>
        </w:rPr>
        <w:t xml:space="preserve"> referida no item </w:t>
      </w:r>
      <w:r w:rsidRPr="004E36EE">
        <w:rPr>
          <w:rFonts w:ascii="Arial" w:hAnsi="Arial" w:cs="Arial"/>
        </w:rPr>
        <w:fldChar w:fldCharType="begin"/>
      </w:r>
      <w:r w:rsidRPr="004E36EE">
        <w:rPr>
          <w:rFonts w:ascii="Arial" w:hAnsi="Arial" w:cs="Arial"/>
        </w:rPr>
        <w:instrText xml:space="preserve"> REF _Ref88840126 \r \h </w:instrText>
      </w:r>
      <w:r>
        <w:rPr>
          <w:rFonts w:ascii="Arial" w:hAnsi="Arial" w:cs="Arial"/>
        </w:rPr>
        <w:instrText xml:space="preserve"> \* MERGEFORMAT </w:instrText>
      </w:r>
      <w:r w:rsidRPr="004E36EE">
        <w:rPr>
          <w:rFonts w:ascii="Arial" w:hAnsi="Arial" w:cs="Arial"/>
        </w:rPr>
      </w:r>
      <w:r w:rsidRPr="004E36EE">
        <w:rPr>
          <w:rFonts w:ascii="Arial" w:hAnsi="Arial" w:cs="Arial"/>
        </w:rPr>
        <w:fldChar w:fldCharType="separate"/>
      </w:r>
      <w:r w:rsidR="0041006B">
        <w:rPr>
          <w:rFonts w:ascii="Arial" w:hAnsi="Arial" w:cs="Arial"/>
        </w:rPr>
        <w:t>8.1</w:t>
      </w:r>
      <w:r w:rsidRPr="004E36EE">
        <w:rPr>
          <w:rFonts w:ascii="Arial" w:hAnsi="Arial" w:cs="Arial"/>
        </w:rPr>
        <w:fldChar w:fldCharType="end"/>
      </w:r>
      <w:r w:rsidRPr="004E36EE">
        <w:rPr>
          <w:rFonts w:ascii="Arial" w:hAnsi="Arial" w:cs="Arial"/>
        </w:rPr>
        <w:t xml:space="preserve"> explicitará as </w:t>
      </w:r>
      <w:r w:rsidRPr="009614A8">
        <w:rPr>
          <w:rFonts w:ascii="Arial" w:hAnsi="Arial" w:cs="Arial"/>
        </w:rPr>
        <w:t>QUANTIDADES DIÁRIAS SOLICITADAS</w:t>
      </w:r>
      <w:r w:rsidRPr="004E36EE">
        <w:rPr>
          <w:rFonts w:ascii="Arial" w:hAnsi="Arial" w:cs="Arial"/>
        </w:rPr>
        <w:t xml:space="preserve"> (QDS)</w:t>
      </w:r>
      <w:r w:rsidRPr="009614A8">
        <w:rPr>
          <w:rFonts w:ascii="Arial" w:hAnsi="Arial" w:cs="Arial"/>
        </w:rPr>
        <w:t xml:space="preserve">, </w:t>
      </w:r>
      <w:r w:rsidRPr="004E36EE">
        <w:rPr>
          <w:rFonts w:ascii="Arial" w:hAnsi="Arial" w:cs="Arial"/>
        </w:rPr>
        <w:t xml:space="preserve">para cada </w:t>
      </w:r>
      <w:r w:rsidRPr="009614A8">
        <w:rPr>
          <w:rFonts w:ascii="Arial" w:hAnsi="Arial" w:cs="Arial"/>
        </w:rPr>
        <w:t xml:space="preserve">DIA, </w:t>
      </w:r>
      <w:r w:rsidRPr="004E36EE">
        <w:rPr>
          <w:rFonts w:ascii="Arial" w:hAnsi="Arial" w:cs="Arial"/>
        </w:rPr>
        <w:t>considerando o seguinte:</w:t>
      </w:r>
      <w:bookmarkEnd w:id="125"/>
      <w:bookmarkEnd w:id="126"/>
    </w:p>
    <w:p w14:paraId="293347E9" w14:textId="77777777" w:rsidR="004E36EE" w:rsidRPr="004E36EE" w:rsidRDefault="004E36EE" w:rsidP="00DA28F1">
      <w:pPr>
        <w:tabs>
          <w:tab w:val="left" w:pos="1418"/>
          <w:tab w:val="num" w:pos="1701"/>
        </w:tabs>
        <w:jc w:val="both"/>
        <w:rPr>
          <w:rFonts w:ascii="Arial" w:hAnsi="Arial" w:cs="Arial"/>
          <w:u w:val="single"/>
        </w:rPr>
      </w:pPr>
    </w:p>
    <w:p w14:paraId="2F5A8C90" w14:textId="2D1E3402" w:rsidR="004E36EE" w:rsidRPr="009614A8" w:rsidRDefault="004E36EE" w:rsidP="003A2A1F">
      <w:pPr>
        <w:pStyle w:val="PargrafodaLista"/>
        <w:numPr>
          <w:ilvl w:val="0"/>
          <w:numId w:val="36"/>
        </w:numPr>
        <w:tabs>
          <w:tab w:val="left" w:pos="851"/>
        </w:tabs>
        <w:ind w:left="851" w:hanging="851"/>
        <w:jc w:val="both"/>
        <w:rPr>
          <w:rFonts w:ascii="Arial" w:hAnsi="Arial" w:cs="Arial"/>
        </w:rPr>
      </w:pPr>
      <w:bookmarkStart w:id="127" w:name="_Ref88841081"/>
      <w:r w:rsidRPr="004E36EE">
        <w:rPr>
          <w:rFonts w:ascii="Arial" w:hAnsi="Arial" w:cs="Arial"/>
        </w:rPr>
        <w:t xml:space="preserve">a </w:t>
      </w:r>
      <w:r w:rsidRPr="009614A8">
        <w:rPr>
          <w:rFonts w:ascii="Arial" w:hAnsi="Arial" w:cs="Arial"/>
        </w:rPr>
        <w:t xml:space="preserve">QUANTIDADE DIÁRIA SOLICITADA </w:t>
      </w:r>
      <w:r w:rsidRPr="004E36EE">
        <w:rPr>
          <w:rFonts w:ascii="Arial" w:hAnsi="Arial" w:cs="Arial"/>
        </w:rPr>
        <w:t xml:space="preserve">(QDS) não poderá ser superior à </w:t>
      </w:r>
      <w:r w:rsidRPr="009614A8">
        <w:rPr>
          <w:rFonts w:ascii="Arial" w:hAnsi="Arial" w:cs="Arial"/>
        </w:rPr>
        <w:t xml:space="preserve">QUANTIDADE DIÁRIA </w:t>
      </w:r>
      <w:r w:rsidRPr="004E36EE">
        <w:rPr>
          <w:rFonts w:ascii="Arial" w:hAnsi="Arial" w:cs="Arial"/>
        </w:rPr>
        <w:t>CONTRATADA</w:t>
      </w:r>
      <w:r w:rsidRPr="009614A8" w:rsidDel="0002118E">
        <w:rPr>
          <w:rFonts w:ascii="Arial" w:hAnsi="Arial" w:cs="Arial"/>
        </w:rPr>
        <w:t xml:space="preserve"> </w:t>
      </w:r>
      <w:r w:rsidRPr="009614A8">
        <w:rPr>
          <w:rFonts w:ascii="Arial" w:hAnsi="Arial" w:cs="Arial"/>
        </w:rPr>
        <w:t xml:space="preserve">(QDC), </w:t>
      </w:r>
      <w:r w:rsidRPr="004E36EE">
        <w:rPr>
          <w:rFonts w:ascii="Arial" w:hAnsi="Arial" w:cs="Arial"/>
        </w:rPr>
        <w:t>com</w:t>
      </w:r>
      <w:r w:rsidRPr="009614A8">
        <w:rPr>
          <w:rFonts w:ascii="Arial" w:hAnsi="Arial" w:cs="Arial"/>
        </w:rPr>
        <w:t xml:space="preserve"> </w:t>
      </w:r>
      <w:r w:rsidRPr="004E36EE">
        <w:rPr>
          <w:rFonts w:ascii="Arial" w:hAnsi="Arial" w:cs="Arial"/>
        </w:rPr>
        <w:t xml:space="preserve">exceção da hipótese prevista no item </w:t>
      </w:r>
      <w:r w:rsidR="00994A6B" w:rsidRPr="0061373E">
        <w:rPr>
          <w:rFonts w:ascii="Arial" w:hAnsi="Arial" w:cs="Arial"/>
        </w:rPr>
        <w:fldChar w:fldCharType="begin"/>
      </w:r>
      <w:r w:rsidR="00994A6B" w:rsidRPr="0061373E">
        <w:rPr>
          <w:rFonts w:ascii="Arial" w:hAnsi="Arial" w:cs="Arial"/>
        </w:rPr>
        <w:instrText xml:space="preserve"> REF _Ref88840980 \n \h </w:instrText>
      </w:r>
      <w:r w:rsidR="005C4207" w:rsidRPr="0041006B">
        <w:rPr>
          <w:rFonts w:ascii="Arial" w:hAnsi="Arial" w:cs="Arial"/>
        </w:rPr>
        <w:instrText xml:space="preserve"> \* MERGEFORMAT </w:instrText>
      </w:r>
      <w:r w:rsidR="00994A6B" w:rsidRPr="0061373E">
        <w:rPr>
          <w:rFonts w:ascii="Arial" w:hAnsi="Arial" w:cs="Arial"/>
        </w:rPr>
      </w:r>
      <w:r w:rsidR="00994A6B" w:rsidRPr="0061373E">
        <w:rPr>
          <w:rFonts w:ascii="Arial" w:hAnsi="Arial" w:cs="Arial"/>
        </w:rPr>
        <w:fldChar w:fldCharType="separate"/>
      </w:r>
      <w:r w:rsidR="0041006B">
        <w:rPr>
          <w:rFonts w:ascii="Arial" w:hAnsi="Arial" w:cs="Arial"/>
        </w:rPr>
        <w:t>8.1.2.1</w:t>
      </w:r>
      <w:r w:rsidR="00994A6B" w:rsidRPr="0061373E">
        <w:rPr>
          <w:rFonts w:ascii="Arial" w:hAnsi="Arial" w:cs="Arial"/>
        </w:rPr>
        <w:fldChar w:fldCharType="end"/>
      </w:r>
      <w:r w:rsidR="00E25768" w:rsidRPr="0041006B">
        <w:rPr>
          <w:rFonts w:ascii="Arial" w:hAnsi="Arial" w:cs="Arial"/>
        </w:rPr>
        <w:t>.1</w:t>
      </w:r>
      <w:r w:rsidRPr="0061373E">
        <w:rPr>
          <w:rFonts w:ascii="Arial" w:hAnsi="Arial" w:cs="Arial"/>
        </w:rPr>
        <w:t>;</w:t>
      </w:r>
      <w:bookmarkEnd w:id="127"/>
      <w:r w:rsidRPr="009614A8">
        <w:rPr>
          <w:rFonts w:ascii="Arial" w:hAnsi="Arial" w:cs="Arial"/>
        </w:rPr>
        <w:t xml:space="preserve"> </w:t>
      </w:r>
    </w:p>
    <w:p w14:paraId="3FCF3EC3" w14:textId="77777777" w:rsidR="004E36EE" w:rsidRPr="004E36EE" w:rsidRDefault="004E36EE" w:rsidP="0008774E">
      <w:pPr>
        <w:tabs>
          <w:tab w:val="left" w:pos="1418"/>
          <w:tab w:val="num" w:pos="1701"/>
        </w:tabs>
        <w:jc w:val="both"/>
        <w:rPr>
          <w:rFonts w:ascii="Arial" w:hAnsi="Arial" w:cs="Arial"/>
          <w:u w:val="single"/>
        </w:rPr>
      </w:pPr>
    </w:p>
    <w:p w14:paraId="0CA79F80" w14:textId="77777777" w:rsidR="004E36EE" w:rsidRPr="004E36EE" w:rsidRDefault="004E36EE" w:rsidP="003A2A1F">
      <w:pPr>
        <w:pStyle w:val="PargrafodaLista"/>
        <w:numPr>
          <w:ilvl w:val="0"/>
          <w:numId w:val="36"/>
        </w:numPr>
        <w:tabs>
          <w:tab w:val="left" w:pos="851"/>
        </w:tabs>
        <w:ind w:left="0" w:firstLine="0"/>
        <w:jc w:val="both"/>
        <w:rPr>
          <w:rFonts w:ascii="Arial" w:hAnsi="Arial" w:cs="Arial"/>
          <w:u w:val="single"/>
        </w:rPr>
      </w:pPr>
      <w:r w:rsidRPr="004E36EE">
        <w:rPr>
          <w:rFonts w:ascii="Arial" w:hAnsi="Arial" w:cs="Arial"/>
        </w:rPr>
        <w:t xml:space="preserve">a ocorrência de </w:t>
      </w:r>
      <w:r w:rsidRPr="004E36EE">
        <w:rPr>
          <w:rFonts w:ascii="Arial" w:hAnsi="Arial" w:cs="Arial"/>
          <w:smallCaps/>
        </w:rPr>
        <w:t xml:space="preserve">PARADAS PROGRAMADAS; </w:t>
      </w:r>
      <w:r w:rsidRPr="004E36EE">
        <w:rPr>
          <w:rFonts w:ascii="Arial" w:hAnsi="Arial" w:cs="Arial"/>
        </w:rPr>
        <w:t>e</w:t>
      </w:r>
    </w:p>
    <w:p w14:paraId="159EB11E" w14:textId="77777777" w:rsidR="004E36EE" w:rsidRPr="004E36EE" w:rsidRDefault="004E36EE" w:rsidP="0008774E">
      <w:pPr>
        <w:tabs>
          <w:tab w:val="left" w:pos="1418"/>
          <w:tab w:val="num" w:pos="1701"/>
        </w:tabs>
        <w:jc w:val="both"/>
        <w:rPr>
          <w:rFonts w:ascii="Arial" w:hAnsi="Arial" w:cs="Arial"/>
          <w:u w:val="single"/>
        </w:rPr>
      </w:pPr>
    </w:p>
    <w:p w14:paraId="03FD878C" w14:textId="77777777" w:rsidR="004E36EE" w:rsidRPr="00F01017" w:rsidRDefault="004E36EE" w:rsidP="003A2A1F">
      <w:pPr>
        <w:pStyle w:val="PargrafodaLista"/>
        <w:numPr>
          <w:ilvl w:val="0"/>
          <w:numId w:val="36"/>
        </w:numPr>
        <w:tabs>
          <w:tab w:val="left" w:pos="851"/>
        </w:tabs>
        <w:ind w:left="0" w:firstLine="0"/>
        <w:jc w:val="both"/>
        <w:rPr>
          <w:rFonts w:ascii="Arial" w:hAnsi="Arial" w:cs="Arial"/>
          <w:u w:val="single"/>
        </w:rPr>
      </w:pPr>
      <w:r w:rsidRPr="004E36EE">
        <w:rPr>
          <w:rFonts w:ascii="Arial" w:hAnsi="Arial" w:cs="Arial"/>
        </w:rPr>
        <w:t xml:space="preserve">a ocorrência de </w:t>
      </w:r>
      <w:r w:rsidRPr="004E36EE">
        <w:rPr>
          <w:rFonts w:ascii="Arial" w:hAnsi="Arial" w:cs="Arial"/>
          <w:smallCaps/>
        </w:rPr>
        <w:t>CASO FORTUITO OU FORÇA MAIOR.</w:t>
      </w:r>
      <w:bookmarkStart w:id="128" w:name="_Ref510686946"/>
      <w:bookmarkStart w:id="129" w:name="_Ref496882163"/>
    </w:p>
    <w:p w14:paraId="47905168" w14:textId="77777777" w:rsidR="00F01017" w:rsidRPr="00F01017" w:rsidRDefault="00F01017" w:rsidP="00DA28F1">
      <w:pPr>
        <w:jc w:val="both"/>
        <w:rPr>
          <w:rFonts w:ascii="Arial" w:hAnsi="Arial" w:cs="Arial"/>
          <w:u w:val="single"/>
        </w:rPr>
      </w:pPr>
    </w:p>
    <w:p w14:paraId="7B828554" w14:textId="106BA7AA" w:rsidR="004E36EE" w:rsidRPr="004E36EE" w:rsidRDefault="004E36EE" w:rsidP="003A2A1F">
      <w:pPr>
        <w:pStyle w:val="PargrafodaLista"/>
        <w:numPr>
          <w:ilvl w:val="3"/>
          <w:numId w:val="53"/>
        </w:numPr>
        <w:tabs>
          <w:tab w:val="left" w:pos="851"/>
        </w:tabs>
        <w:ind w:left="0" w:firstLine="0"/>
        <w:jc w:val="both"/>
        <w:rPr>
          <w:rFonts w:ascii="Arial" w:hAnsi="Arial" w:cs="Arial"/>
          <w:sz w:val="20"/>
          <w:szCs w:val="20"/>
          <w:u w:val="single"/>
        </w:rPr>
      </w:pPr>
      <w:bookmarkStart w:id="130" w:name="_Ref88840980"/>
      <w:bookmarkEnd w:id="128"/>
      <w:bookmarkEnd w:id="129"/>
      <w:r w:rsidRPr="004E36EE">
        <w:rPr>
          <w:rFonts w:ascii="Arial" w:hAnsi="Arial" w:cs="Arial"/>
        </w:rPr>
        <w:t xml:space="preserve">A qualquer momento a </w:t>
      </w:r>
      <w:r w:rsidRPr="004E36EE">
        <w:rPr>
          <w:rFonts w:ascii="Arial" w:hAnsi="Arial" w:cs="Arial"/>
          <w:smallCaps/>
        </w:rPr>
        <w:t>COMPRADORA</w:t>
      </w:r>
      <w:r w:rsidRPr="004E36EE">
        <w:rPr>
          <w:rFonts w:ascii="Arial" w:hAnsi="Arial" w:cs="Arial"/>
        </w:rPr>
        <w:t xml:space="preserve"> pode solicitar e a </w:t>
      </w:r>
      <w:r w:rsidRPr="004E36EE">
        <w:rPr>
          <w:rFonts w:ascii="Arial" w:hAnsi="Arial" w:cs="Arial"/>
          <w:smallCaps/>
        </w:rPr>
        <w:t>VENDEDORA</w:t>
      </w:r>
      <w:r w:rsidRPr="004E36EE">
        <w:rPr>
          <w:rFonts w:ascii="Arial" w:hAnsi="Arial" w:cs="Arial"/>
        </w:rPr>
        <w:t xml:space="preserve"> poderá, a seu exclusivo critério, aceitar ou não, </w:t>
      </w:r>
      <w:r w:rsidRPr="004E36EE">
        <w:rPr>
          <w:rFonts w:ascii="Arial" w:hAnsi="Arial" w:cs="Arial"/>
          <w:smallCaps/>
        </w:rPr>
        <w:t>QUANTIDADES DIÁRIAS SOLICITADAS</w:t>
      </w:r>
      <w:r w:rsidRPr="004E36EE">
        <w:rPr>
          <w:rFonts w:ascii="Arial" w:hAnsi="Arial" w:cs="Arial"/>
        </w:rPr>
        <w:t xml:space="preserve"> (QDS) superiores à </w:t>
      </w:r>
      <w:r w:rsidRPr="004E36EE">
        <w:rPr>
          <w:rFonts w:ascii="Arial" w:hAnsi="Arial" w:cs="Arial"/>
          <w:smallCaps/>
        </w:rPr>
        <w:t xml:space="preserve">QUANTIDADE DIÁRIA </w:t>
      </w:r>
      <w:r w:rsidRPr="004E36EE">
        <w:rPr>
          <w:rFonts w:ascii="Arial" w:hAnsi="Arial" w:cs="Arial"/>
        </w:rPr>
        <w:t>CONTRATADA</w:t>
      </w:r>
      <w:r w:rsidRPr="004E36EE" w:rsidDel="0002118E">
        <w:rPr>
          <w:rFonts w:ascii="Arial" w:hAnsi="Arial" w:cs="Arial"/>
          <w:smallCaps/>
        </w:rPr>
        <w:t xml:space="preserve"> </w:t>
      </w:r>
      <w:r w:rsidRPr="004E36EE">
        <w:rPr>
          <w:rFonts w:ascii="Arial" w:hAnsi="Arial" w:cs="Arial"/>
        </w:rPr>
        <w:t>(QDC).</w:t>
      </w:r>
      <w:bookmarkStart w:id="131" w:name="_Ref467073067"/>
      <w:bookmarkStart w:id="132" w:name="_Ref510687008"/>
      <w:bookmarkStart w:id="133" w:name="_Ref23946044"/>
      <w:bookmarkEnd w:id="130"/>
    </w:p>
    <w:p w14:paraId="5941DE93" w14:textId="77777777" w:rsidR="004E36EE" w:rsidRPr="004E36EE" w:rsidRDefault="004E36EE" w:rsidP="00DA28F1">
      <w:pPr>
        <w:pStyle w:val="PargrafodaLista"/>
        <w:tabs>
          <w:tab w:val="left" w:pos="0"/>
        </w:tabs>
        <w:ind w:left="0"/>
        <w:jc w:val="both"/>
        <w:rPr>
          <w:rFonts w:ascii="Arial" w:hAnsi="Arial" w:cs="Arial"/>
          <w:sz w:val="20"/>
          <w:szCs w:val="20"/>
          <w:u w:val="single"/>
        </w:rPr>
      </w:pPr>
    </w:p>
    <w:p w14:paraId="4F049F5E" w14:textId="70B80C56" w:rsidR="004E36EE" w:rsidRPr="004E36EE" w:rsidRDefault="004E36EE" w:rsidP="003A2A1F">
      <w:pPr>
        <w:pStyle w:val="PargrafodaLista"/>
        <w:numPr>
          <w:ilvl w:val="2"/>
          <w:numId w:val="46"/>
        </w:numPr>
        <w:tabs>
          <w:tab w:val="left" w:pos="851"/>
        </w:tabs>
        <w:ind w:left="0" w:firstLine="0"/>
        <w:jc w:val="both"/>
        <w:rPr>
          <w:rFonts w:ascii="Arial" w:hAnsi="Arial" w:cs="Arial"/>
          <w:sz w:val="20"/>
          <w:szCs w:val="20"/>
          <w:u w:val="single"/>
        </w:rPr>
      </w:pPr>
      <w:bookmarkStart w:id="134" w:name="_Ref159248589"/>
      <w:r w:rsidRPr="004E36EE">
        <w:rPr>
          <w:rFonts w:ascii="Arial" w:hAnsi="Arial" w:cs="Arial"/>
        </w:rPr>
        <w:t xml:space="preserve">A QUANTIDADE </w:t>
      </w:r>
      <w:r w:rsidRPr="004E36EE">
        <w:rPr>
          <w:rFonts w:ascii="Arial" w:hAnsi="Arial" w:cs="Arial"/>
          <w:smallCaps/>
        </w:rPr>
        <w:t>DIÁRIA SOLICITADA (QDS)</w:t>
      </w:r>
      <w:r w:rsidRPr="004E36EE">
        <w:rPr>
          <w:rFonts w:ascii="Arial" w:hAnsi="Arial" w:cs="Arial"/>
        </w:rPr>
        <w:t xml:space="preserve"> estabelecida para determinado </w:t>
      </w:r>
      <w:r w:rsidRPr="004E36EE">
        <w:rPr>
          <w:rFonts w:ascii="Arial" w:hAnsi="Arial" w:cs="Arial"/>
          <w:smallCaps/>
        </w:rPr>
        <w:t>DIA</w:t>
      </w:r>
      <w:r w:rsidRPr="004E36EE">
        <w:rPr>
          <w:rFonts w:ascii="Arial" w:hAnsi="Arial" w:cs="Arial"/>
        </w:rPr>
        <w:t xml:space="preserve"> poderá ser alterada (aumentada ou diminuída) unilateralmente pela </w:t>
      </w:r>
      <w:r w:rsidRPr="004E36EE">
        <w:rPr>
          <w:rFonts w:ascii="Arial" w:hAnsi="Arial" w:cs="Arial"/>
          <w:smallCaps/>
        </w:rPr>
        <w:t>COMPRADORA</w:t>
      </w:r>
      <w:r w:rsidRPr="004E36EE">
        <w:rPr>
          <w:rFonts w:ascii="Arial" w:hAnsi="Arial" w:cs="Arial"/>
        </w:rPr>
        <w:t xml:space="preserve"> mediante envio de </w:t>
      </w:r>
      <w:r w:rsidRPr="004E36EE">
        <w:rPr>
          <w:rFonts w:ascii="Arial" w:hAnsi="Arial" w:cs="Arial"/>
          <w:smallCaps/>
        </w:rPr>
        <w:t>NOTIFICAÇÃO</w:t>
      </w:r>
      <w:r w:rsidRPr="004E36EE">
        <w:rPr>
          <w:rFonts w:ascii="Arial" w:hAnsi="Arial" w:cs="Arial"/>
        </w:rPr>
        <w:t xml:space="preserve"> à </w:t>
      </w:r>
      <w:r w:rsidRPr="004E36EE">
        <w:rPr>
          <w:rFonts w:ascii="Arial" w:hAnsi="Arial" w:cs="Arial"/>
          <w:smallCaps/>
        </w:rPr>
        <w:t>VENDEDORA</w:t>
      </w:r>
      <w:r w:rsidRPr="004E36EE">
        <w:rPr>
          <w:rFonts w:ascii="Arial" w:hAnsi="Arial" w:cs="Arial"/>
        </w:rPr>
        <w:t xml:space="preserve"> até (A) as 13:30h (treze horas e trinta minutos) do </w:t>
      </w:r>
      <w:r w:rsidRPr="004E36EE">
        <w:rPr>
          <w:rFonts w:ascii="Arial" w:hAnsi="Arial" w:cs="Arial"/>
          <w:smallCaps/>
        </w:rPr>
        <w:t xml:space="preserve">DIA </w:t>
      </w:r>
      <w:r w:rsidRPr="004E36EE">
        <w:rPr>
          <w:rFonts w:ascii="Arial" w:hAnsi="Arial" w:cs="Arial"/>
        </w:rPr>
        <w:t xml:space="preserve">anterior ao do fornecimento; e/ou (B) até as 12:30 (doze horas e trinta minutos) no </w:t>
      </w:r>
      <w:r w:rsidRPr="004E36EE">
        <w:rPr>
          <w:rFonts w:ascii="Arial" w:hAnsi="Arial" w:cs="Arial"/>
          <w:smallCaps/>
        </w:rPr>
        <w:t>DIA</w:t>
      </w:r>
      <w:r w:rsidRPr="004E36EE">
        <w:rPr>
          <w:rFonts w:ascii="Arial" w:hAnsi="Arial" w:cs="Arial"/>
        </w:rPr>
        <w:t xml:space="preserve"> (intradiária) do fornecimento</w:t>
      </w:r>
      <w:r w:rsidRPr="004E36EE">
        <w:rPr>
          <w:rFonts w:ascii="Arial" w:hAnsi="Arial" w:cs="Arial"/>
          <w:smallCaps/>
        </w:rPr>
        <w:t xml:space="preserve">, </w:t>
      </w:r>
      <w:r w:rsidRPr="004E36EE">
        <w:rPr>
          <w:rFonts w:ascii="Arial" w:hAnsi="Arial" w:cs="Arial"/>
        </w:rPr>
        <w:t xml:space="preserve">desde que tal alteração observe as condições estabelecidas nos item </w:t>
      </w:r>
      <w:r w:rsidR="00994A6B">
        <w:rPr>
          <w:rFonts w:ascii="Arial" w:hAnsi="Arial" w:cs="Arial"/>
        </w:rPr>
        <w:fldChar w:fldCharType="begin"/>
      </w:r>
      <w:r w:rsidR="00994A6B">
        <w:rPr>
          <w:rFonts w:ascii="Arial" w:hAnsi="Arial" w:cs="Arial"/>
        </w:rPr>
        <w:instrText xml:space="preserve"> REF _Ref88840980 \n \h </w:instrText>
      </w:r>
      <w:r w:rsidR="00994A6B">
        <w:rPr>
          <w:rFonts w:ascii="Arial" w:hAnsi="Arial" w:cs="Arial"/>
        </w:rPr>
      </w:r>
      <w:r w:rsidR="00994A6B">
        <w:rPr>
          <w:rFonts w:ascii="Arial" w:hAnsi="Arial" w:cs="Arial"/>
        </w:rPr>
        <w:fldChar w:fldCharType="separate"/>
      </w:r>
      <w:r w:rsidR="0041006B">
        <w:rPr>
          <w:rFonts w:ascii="Arial" w:hAnsi="Arial" w:cs="Arial"/>
        </w:rPr>
        <w:t>8.1.2.1</w:t>
      </w:r>
      <w:r w:rsidR="00994A6B">
        <w:rPr>
          <w:rFonts w:ascii="Arial" w:hAnsi="Arial" w:cs="Arial"/>
        </w:rPr>
        <w:fldChar w:fldCharType="end"/>
      </w:r>
      <w:r w:rsidRPr="004E36EE">
        <w:rPr>
          <w:rFonts w:ascii="Arial" w:hAnsi="Arial" w:cs="Arial"/>
        </w:rPr>
        <w:t>.</w:t>
      </w:r>
      <w:bookmarkEnd w:id="134"/>
      <w:r w:rsidRPr="004E36EE">
        <w:rPr>
          <w:rFonts w:ascii="Arial" w:hAnsi="Arial" w:cs="Arial"/>
        </w:rPr>
        <w:t xml:space="preserve"> </w:t>
      </w:r>
    </w:p>
    <w:p w14:paraId="7F62BD8C" w14:textId="77777777" w:rsidR="004E36EE" w:rsidRPr="004E36EE" w:rsidRDefault="004E36EE" w:rsidP="00DA28F1">
      <w:pPr>
        <w:pStyle w:val="PargrafodaLista"/>
        <w:tabs>
          <w:tab w:val="left" w:pos="0"/>
        </w:tabs>
        <w:ind w:left="0"/>
        <w:jc w:val="both"/>
        <w:rPr>
          <w:rFonts w:ascii="Arial" w:hAnsi="Arial" w:cs="Arial"/>
          <w:sz w:val="20"/>
          <w:szCs w:val="20"/>
          <w:u w:val="single"/>
        </w:rPr>
      </w:pPr>
    </w:p>
    <w:p w14:paraId="0A0EB35A" w14:textId="073D7BF7" w:rsidR="004E36EE" w:rsidRPr="004E36EE" w:rsidRDefault="004E36EE" w:rsidP="003A2A1F">
      <w:pPr>
        <w:pStyle w:val="PargrafodaLista"/>
        <w:numPr>
          <w:ilvl w:val="2"/>
          <w:numId w:val="46"/>
        </w:numPr>
        <w:tabs>
          <w:tab w:val="left" w:pos="851"/>
        </w:tabs>
        <w:ind w:left="0" w:firstLine="0"/>
        <w:jc w:val="both"/>
        <w:rPr>
          <w:rFonts w:ascii="Arial" w:hAnsi="Arial" w:cs="Arial"/>
          <w:sz w:val="20"/>
          <w:szCs w:val="20"/>
          <w:u w:val="single"/>
        </w:rPr>
      </w:pPr>
      <w:bookmarkStart w:id="135" w:name="_Ref88841149"/>
      <w:r w:rsidRPr="004E36EE">
        <w:rPr>
          <w:rFonts w:ascii="Arial" w:hAnsi="Arial" w:cs="Arial"/>
        </w:rPr>
        <w:t xml:space="preserve">Observados os seguintes prazos: (i) para a solicitação realizada na forma da alínea (A) do item </w:t>
      </w:r>
      <w:r w:rsidR="00D82C19">
        <w:rPr>
          <w:rFonts w:ascii="Arial" w:hAnsi="Arial" w:cs="Arial"/>
        </w:rPr>
        <w:fldChar w:fldCharType="begin"/>
      </w:r>
      <w:r w:rsidR="00D82C19">
        <w:rPr>
          <w:rFonts w:ascii="Arial" w:hAnsi="Arial" w:cs="Arial"/>
        </w:rPr>
        <w:instrText xml:space="preserve"> REF _Ref159248589 \n \h </w:instrText>
      </w:r>
      <w:r w:rsidR="00D82C19">
        <w:rPr>
          <w:rFonts w:ascii="Arial" w:hAnsi="Arial" w:cs="Arial"/>
        </w:rPr>
      </w:r>
      <w:r w:rsidR="00D82C19">
        <w:rPr>
          <w:rFonts w:ascii="Arial" w:hAnsi="Arial" w:cs="Arial"/>
        </w:rPr>
        <w:fldChar w:fldCharType="separate"/>
      </w:r>
      <w:r w:rsidR="0041006B">
        <w:rPr>
          <w:rFonts w:ascii="Arial" w:hAnsi="Arial" w:cs="Arial"/>
        </w:rPr>
        <w:t>8.1.3</w:t>
      </w:r>
      <w:r w:rsidR="00D82C19">
        <w:rPr>
          <w:rFonts w:ascii="Arial" w:hAnsi="Arial" w:cs="Arial"/>
        </w:rPr>
        <w:fldChar w:fldCharType="end"/>
      </w:r>
      <w:r w:rsidR="00D82C19">
        <w:rPr>
          <w:rFonts w:ascii="Arial" w:hAnsi="Arial" w:cs="Arial"/>
        </w:rPr>
        <w:t xml:space="preserve"> </w:t>
      </w:r>
      <w:r w:rsidRPr="004E36EE">
        <w:rPr>
          <w:rFonts w:ascii="Arial" w:hAnsi="Arial" w:cs="Arial"/>
        </w:rPr>
        <w:t xml:space="preserve">acima, até as 17:00h (dezessete horas) do </w:t>
      </w:r>
      <w:r w:rsidRPr="004E36EE">
        <w:rPr>
          <w:rFonts w:ascii="Arial" w:hAnsi="Arial" w:cs="Arial"/>
          <w:smallCaps/>
        </w:rPr>
        <w:t>DIA</w:t>
      </w:r>
      <w:r w:rsidRPr="004E36EE">
        <w:rPr>
          <w:rFonts w:ascii="Arial" w:hAnsi="Arial" w:cs="Arial"/>
        </w:rPr>
        <w:t xml:space="preserve"> anterior ao </w:t>
      </w:r>
      <w:r w:rsidRPr="004E36EE">
        <w:rPr>
          <w:rFonts w:ascii="Arial" w:hAnsi="Arial" w:cs="Arial"/>
          <w:smallCaps/>
        </w:rPr>
        <w:t>DIA</w:t>
      </w:r>
      <w:r w:rsidRPr="004E36EE">
        <w:rPr>
          <w:rFonts w:ascii="Arial" w:hAnsi="Arial" w:cs="Arial"/>
        </w:rPr>
        <w:t xml:space="preserve"> do fornecimento; e (</w:t>
      </w:r>
      <w:proofErr w:type="spellStart"/>
      <w:r w:rsidRPr="004E36EE">
        <w:rPr>
          <w:rFonts w:ascii="Arial" w:hAnsi="Arial" w:cs="Arial"/>
        </w:rPr>
        <w:t>ii</w:t>
      </w:r>
      <w:proofErr w:type="spellEnd"/>
      <w:r w:rsidRPr="004E36EE">
        <w:rPr>
          <w:rFonts w:ascii="Arial" w:hAnsi="Arial" w:cs="Arial"/>
        </w:rPr>
        <w:t xml:space="preserve">) para a solicitação realizada na forma da alínea (B) do item 8.1.3 </w:t>
      </w:r>
      <w:r w:rsidRPr="004E36EE">
        <w:rPr>
          <w:rFonts w:ascii="Arial" w:hAnsi="Arial" w:cs="Arial"/>
        </w:rPr>
        <w:lastRenderedPageBreak/>
        <w:t xml:space="preserve">acima, até às 16:00 (dezesseis horas) do </w:t>
      </w:r>
      <w:r w:rsidRPr="004E36EE">
        <w:rPr>
          <w:rFonts w:ascii="Arial" w:hAnsi="Arial" w:cs="Arial"/>
          <w:smallCaps/>
        </w:rPr>
        <w:t>DIA</w:t>
      </w:r>
      <w:r w:rsidRPr="004E36EE">
        <w:rPr>
          <w:rFonts w:ascii="Arial" w:hAnsi="Arial" w:cs="Arial"/>
        </w:rPr>
        <w:t xml:space="preserve"> do fornecimento, a </w:t>
      </w:r>
      <w:r w:rsidRPr="004E36EE">
        <w:rPr>
          <w:rFonts w:ascii="Arial" w:hAnsi="Arial" w:cs="Arial"/>
          <w:smallCaps/>
        </w:rPr>
        <w:t>VENDEDORA</w:t>
      </w:r>
      <w:r w:rsidRPr="004E36EE">
        <w:rPr>
          <w:rFonts w:ascii="Arial" w:hAnsi="Arial" w:cs="Arial"/>
        </w:rPr>
        <w:t xml:space="preserve">, mediante envio de </w:t>
      </w:r>
      <w:r w:rsidRPr="004E36EE">
        <w:rPr>
          <w:rFonts w:ascii="Arial" w:hAnsi="Arial" w:cs="Arial"/>
          <w:smallCaps/>
        </w:rPr>
        <w:t>NOTIFICAÇÃO</w:t>
      </w:r>
      <w:r w:rsidRPr="004E36EE">
        <w:rPr>
          <w:rFonts w:ascii="Arial" w:hAnsi="Arial" w:cs="Arial"/>
        </w:rPr>
        <w:t xml:space="preserve"> à </w:t>
      </w:r>
      <w:r w:rsidRPr="004E36EE">
        <w:rPr>
          <w:rFonts w:ascii="Arial" w:hAnsi="Arial" w:cs="Arial"/>
          <w:smallCaps/>
        </w:rPr>
        <w:t xml:space="preserve">COMPRADORA, </w:t>
      </w:r>
      <w:r w:rsidRPr="004E36EE">
        <w:rPr>
          <w:rFonts w:ascii="Arial" w:hAnsi="Arial" w:cs="Arial"/>
        </w:rPr>
        <w:t>deverá:</w:t>
      </w:r>
      <w:bookmarkEnd w:id="131"/>
      <w:bookmarkEnd w:id="132"/>
      <w:bookmarkEnd w:id="133"/>
      <w:bookmarkEnd w:id="135"/>
    </w:p>
    <w:p w14:paraId="7103312D" w14:textId="77777777" w:rsidR="004E36EE" w:rsidRPr="004E36EE" w:rsidRDefault="004E36EE" w:rsidP="009614A8">
      <w:pPr>
        <w:tabs>
          <w:tab w:val="num" w:pos="851"/>
        </w:tabs>
        <w:jc w:val="both"/>
        <w:rPr>
          <w:rFonts w:ascii="Arial" w:hAnsi="Arial" w:cs="Arial"/>
        </w:rPr>
      </w:pPr>
    </w:p>
    <w:p w14:paraId="22826F01" w14:textId="33C7C36C" w:rsidR="004E36EE" w:rsidRPr="004E36EE" w:rsidRDefault="004E36EE" w:rsidP="003A2A1F">
      <w:pPr>
        <w:pStyle w:val="PargrafodaLista"/>
        <w:numPr>
          <w:ilvl w:val="0"/>
          <w:numId w:val="37"/>
        </w:numPr>
        <w:tabs>
          <w:tab w:val="num" w:pos="851"/>
        </w:tabs>
        <w:ind w:left="851" w:hanging="851"/>
        <w:jc w:val="both"/>
        <w:rPr>
          <w:rFonts w:ascii="Arial" w:hAnsi="Arial" w:cs="Arial"/>
        </w:rPr>
      </w:pPr>
      <w:r w:rsidRPr="004E36EE">
        <w:rPr>
          <w:rFonts w:ascii="Arial" w:hAnsi="Arial" w:cs="Arial"/>
        </w:rPr>
        <w:t xml:space="preserve">aceitar, como </w:t>
      </w:r>
      <w:r w:rsidRPr="004E36EE">
        <w:rPr>
          <w:rFonts w:ascii="Arial" w:hAnsi="Arial" w:cs="Arial"/>
          <w:smallCaps/>
        </w:rPr>
        <w:t xml:space="preserve">QUANTIDADES DIÁRIAS PROGRAMADAS (QDP), </w:t>
      </w:r>
      <w:r w:rsidRPr="004E36EE">
        <w:rPr>
          <w:rFonts w:ascii="Arial" w:hAnsi="Arial" w:cs="Arial"/>
        </w:rPr>
        <w:t>as</w:t>
      </w:r>
      <w:r w:rsidRPr="004E36EE">
        <w:rPr>
          <w:rFonts w:ascii="Arial" w:hAnsi="Arial" w:cs="Arial"/>
          <w:smallCaps/>
        </w:rPr>
        <w:t xml:space="preserve"> QUANTIDADES DIÁRIAS SOLICITADAS (QDS),</w:t>
      </w:r>
      <w:r w:rsidRPr="004E36EE">
        <w:rPr>
          <w:rFonts w:ascii="Arial" w:hAnsi="Arial" w:cs="Arial"/>
        </w:rPr>
        <w:t xml:space="preserve"> que se enquadrem nos requisitos previstos no item </w:t>
      </w:r>
      <w:r w:rsidRPr="004E36EE">
        <w:rPr>
          <w:rFonts w:ascii="Arial" w:hAnsi="Arial" w:cs="Arial"/>
        </w:rPr>
        <w:fldChar w:fldCharType="begin"/>
      </w:r>
      <w:r w:rsidRPr="004E36EE">
        <w:rPr>
          <w:rFonts w:ascii="Arial" w:hAnsi="Arial" w:cs="Arial"/>
        </w:rPr>
        <w:instrText xml:space="preserve"> REF _Ref88840922 \r \h </w:instrText>
      </w:r>
      <w:r>
        <w:rPr>
          <w:rFonts w:ascii="Arial" w:hAnsi="Arial" w:cs="Arial"/>
        </w:rPr>
        <w:instrText xml:space="preserve"> \* MERGEFORMAT </w:instrText>
      </w:r>
      <w:r w:rsidRPr="004E36EE">
        <w:rPr>
          <w:rFonts w:ascii="Arial" w:hAnsi="Arial" w:cs="Arial"/>
        </w:rPr>
      </w:r>
      <w:r w:rsidRPr="004E36EE">
        <w:rPr>
          <w:rFonts w:ascii="Arial" w:hAnsi="Arial" w:cs="Arial"/>
        </w:rPr>
        <w:fldChar w:fldCharType="separate"/>
      </w:r>
      <w:r w:rsidR="0041006B">
        <w:rPr>
          <w:rFonts w:ascii="Arial" w:hAnsi="Arial" w:cs="Arial"/>
        </w:rPr>
        <w:t>8.1.2</w:t>
      </w:r>
      <w:r w:rsidRPr="004E36EE">
        <w:rPr>
          <w:rFonts w:ascii="Arial" w:hAnsi="Arial" w:cs="Arial"/>
        </w:rPr>
        <w:fldChar w:fldCharType="end"/>
      </w:r>
      <w:r w:rsidRPr="004E36EE">
        <w:rPr>
          <w:rFonts w:ascii="Arial" w:hAnsi="Arial" w:cs="Arial"/>
        </w:rPr>
        <w:t>; ou</w:t>
      </w:r>
    </w:p>
    <w:p w14:paraId="00E94352" w14:textId="77777777" w:rsidR="004E36EE" w:rsidRPr="004E36EE" w:rsidRDefault="004E36EE" w:rsidP="009614A8">
      <w:pPr>
        <w:tabs>
          <w:tab w:val="num" w:pos="851"/>
        </w:tabs>
        <w:jc w:val="both"/>
        <w:rPr>
          <w:rFonts w:ascii="Arial" w:hAnsi="Arial" w:cs="Arial"/>
        </w:rPr>
      </w:pPr>
    </w:p>
    <w:p w14:paraId="0FC85EFC" w14:textId="77777777" w:rsidR="004E36EE" w:rsidRPr="004E36EE" w:rsidRDefault="004E36EE" w:rsidP="003A2A1F">
      <w:pPr>
        <w:pStyle w:val="PargrafodaLista"/>
        <w:numPr>
          <w:ilvl w:val="0"/>
          <w:numId w:val="37"/>
        </w:numPr>
        <w:tabs>
          <w:tab w:val="num" w:pos="851"/>
        </w:tabs>
        <w:ind w:left="851" w:hanging="851"/>
        <w:jc w:val="both"/>
        <w:rPr>
          <w:rFonts w:ascii="Arial" w:hAnsi="Arial" w:cs="Arial"/>
        </w:rPr>
      </w:pPr>
      <w:r w:rsidRPr="004E36EE">
        <w:rPr>
          <w:rFonts w:ascii="Arial" w:hAnsi="Arial" w:cs="Arial"/>
        </w:rPr>
        <w:t xml:space="preserve">estabelecer </w:t>
      </w:r>
      <w:r w:rsidRPr="004E36EE">
        <w:rPr>
          <w:rFonts w:ascii="Arial" w:hAnsi="Arial" w:cs="Arial"/>
          <w:smallCaps/>
        </w:rPr>
        <w:t xml:space="preserve">QUANTIDADES DIÁRIAS PROGRAMADAS (QDP) </w:t>
      </w:r>
      <w:r w:rsidRPr="004E36EE">
        <w:rPr>
          <w:rFonts w:ascii="Arial" w:hAnsi="Arial" w:cs="Arial"/>
        </w:rPr>
        <w:t xml:space="preserve">compatíveis com a disponibilidade de </w:t>
      </w:r>
      <w:r w:rsidRPr="004E36EE">
        <w:rPr>
          <w:rFonts w:ascii="Arial" w:hAnsi="Arial" w:cs="Arial"/>
          <w:smallCaps/>
        </w:rPr>
        <w:t>GÁS,</w:t>
      </w:r>
      <w:r w:rsidRPr="004E36EE">
        <w:rPr>
          <w:rFonts w:ascii="Arial" w:hAnsi="Arial" w:cs="Arial"/>
        </w:rPr>
        <w:t xml:space="preserve"> sem prejuízo de eventual caracterização de</w:t>
      </w:r>
      <w:r w:rsidRPr="004E36EE">
        <w:rPr>
          <w:rFonts w:ascii="Arial" w:hAnsi="Arial" w:cs="Arial"/>
          <w:smallCaps/>
        </w:rPr>
        <w:t xml:space="preserve"> FALHA DE PROGRAMAÇÃO</w:t>
      </w:r>
      <w:r w:rsidRPr="004E36EE">
        <w:rPr>
          <w:rFonts w:ascii="Arial" w:hAnsi="Arial" w:cs="Arial"/>
        </w:rPr>
        <w:t>.</w:t>
      </w:r>
      <w:bookmarkStart w:id="136" w:name="_Ref23928614"/>
    </w:p>
    <w:bookmarkEnd w:id="136"/>
    <w:p w14:paraId="14F093E3" w14:textId="77777777" w:rsidR="004E36EE" w:rsidRPr="004E36EE" w:rsidRDefault="004E36EE" w:rsidP="00DA28F1">
      <w:pPr>
        <w:pStyle w:val="PargrafodaLista"/>
        <w:tabs>
          <w:tab w:val="left" w:pos="0"/>
        </w:tabs>
        <w:ind w:left="0"/>
        <w:jc w:val="both"/>
        <w:rPr>
          <w:rFonts w:ascii="Arial" w:hAnsi="Arial" w:cs="Arial"/>
          <w:sz w:val="20"/>
          <w:szCs w:val="20"/>
          <w:u w:val="single"/>
        </w:rPr>
      </w:pPr>
    </w:p>
    <w:p w14:paraId="6C661C21" w14:textId="6003D5A3" w:rsidR="004E36EE" w:rsidRPr="0055577D" w:rsidRDefault="004E36EE" w:rsidP="003A2A1F">
      <w:pPr>
        <w:pStyle w:val="PargrafodaLista"/>
        <w:numPr>
          <w:ilvl w:val="3"/>
          <w:numId w:val="46"/>
        </w:numPr>
        <w:tabs>
          <w:tab w:val="left" w:pos="851"/>
        </w:tabs>
        <w:ind w:left="0" w:firstLine="0"/>
        <w:jc w:val="both"/>
        <w:rPr>
          <w:rFonts w:ascii="Arial" w:hAnsi="Arial" w:cs="Arial"/>
          <w:sz w:val="20"/>
          <w:szCs w:val="20"/>
          <w:u w:val="single"/>
        </w:rPr>
      </w:pPr>
      <w:r w:rsidRPr="004E36EE">
        <w:rPr>
          <w:rFonts w:ascii="Arial" w:hAnsi="Arial" w:cs="Arial"/>
        </w:rPr>
        <w:t xml:space="preserve">Qualquer requisição da </w:t>
      </w:r>
      <w:r w:rsidRPr="004E36EE">
        <w:rPr>
          <w:rFonts w:ascii="Arial" w:hAnsi="Arial" w:cs="Arial"/>
          <w:smallCaps/>
        </w:rPr>
        <w:t xml:space="preserve">COMPRADORA </w:t>
      </w:r>
      <w:r w:rsidRPr="004E36EE">
        <w:rPr>
          <w:rFonts w:ascii="Arial" w:hAnsi="Arial" w:cs="Arial"/>
        </w:rPr>
        <w:t xml:space="preserve">de </w:t>
      </w:r>
      <w:r w:rsidRPr="004E36EE">
        <w:rPr>
          <w:rFonts w:ascii="Arial" w:hAnsi="Arial" w:cs="Arial"/>
          <w:smallCaps/>
        </w:rPr>
        <w:t>QUANTIDADES DIÁRIAS SOLICITADAS</w:t>
      </w:r>
      <w:r w:rsidRPr="004E36EE">
        <w:rPr>
          <w:rFonts w:ascii="Arial" w:hAnsi="Arial" w:cs="Arial"/>
        </w:rPr>
        <w:t xml:space="preserve"> que superem o limite estabelecido na alínea (a) do item </w:t>
      </w:r>
      <w:r w:rsidRPr="004E36EE">
        <w:rPr>
          <w:rFonts w:ascii="Arial" w:hAnsi="Arial" w:cs="Arial"/>
        </w:rPr>
        <w:fldChar w:fldCharType="begin"/>
      </w:r>
      <w:r w:rsidRPr="004E36EE">
        <w:rPr>
          <w:rFonts w:ascii="Arial" w:hAnsi="Arial" w:cs="Arial"/>
        </w:rPr>
        <w:instrText xml:space="preserve"> REF _Ref88840922 \r \h </w:instrText>
      </w:r>
      <w:r>
        <w:rPr>
          <w:rFonts w:ascii="Arial" w:hAnsi="Arial" w:cs="Arial"/>
        </w:rPr>
        <w:instrText xml:space="preserve"> \* MERGEFORMAT </w:instrText>
      </w:r>
      <w:r w:rsidRPr="004E36EE">
        <w:rPr>
          <w:rFonts w:ascii="Arial" w:hAnsi="Arial" w:cs="Arial"/>
        </w:rPr>
      </w:r>
      <w:r w:rsidRPr="004E36EE">
        <w:rPr>
          <w:rFonts w:ascii="Arial" w:hAnsi="Arial" w:cs="Arial"/>
        </w:rPr>
        <w:fldChar w:fldCharType="separate"/>
      </w:r>
      <w:r w:rsidR="0041006B">
        <w:rPr>
          <w:rFonts w:ascii="Arial" w:hAnsi="Arial" w:cs="Arial"/>
        </w:rPr>
        <w:t>8.1.2</w:t>
      </w:r>
      <w:r w:rsidRPr="004E36EE">
        <w:rPr>
          <w:rFonts w:ascii="Arial" w:hAnsi="Arial" w:cs="Arial"/>
        </w:rPr>
        <w:fldChar w:fldCharType="end"/>
      </w:r>
      <w:r w:rsidRPr="004E36EE">
        <w:rPr>
          <w:rFonts w:ascii="Arial" w:hAnsi="Arial" w:cs="Arial"/>
        </w:rPr>
        <w:t xml:space="preserve"> poderá ser aceita ou não pela </w:t>
      </w:r>
      <w:r w:rsidRPr="004E36EE">
        <w:rPr>
          <w:rFonts w:ascii="Arial" w:hAnsi="Arial" w:cs="Arial"/>
          <w:smallCaps/>
        </w:rPr>
        <w:t xml:space="preserve">VENDEDORA, </w:t>
      </w:r>
      <w:r w:rsidRPr="004E36EE">
        <w:rPr>
          <w:rFonts w:ascii="Arial" w:hAnsi="Arial" w:cs="Arial"/>
        </w:rPr>
        <w:t>a exclusivo critério da</w:t>
      </w:r>
      <w:r w:rsidRPr="004E36EE">
        <w:rPr>
          <w:rFonts w:ascii="Arial" w:hAnsi="Arial" w:cs="Arial"/>
          <w:smallCaps/>
        </w:rPr>
        <w:t xml:space="preserve"> VENDEDORA, </w:t>
      </w:r>
      <w:r w:rsidRPr="004E36EE">
        <w:rPr>
          <w:rFonts w:ascii="Arial" w:hAnsi="Arial" w:cs="Arial"/>
        </w:rPr>
        <w:t xml:space="preserve">não devendo tal aceitação ser considerada novação ou alteração de qualquer aspecto do </w:t>
      </w:r>
      <w:r w:rsidRPr="004E36EE">
        <w:rPr>
          <w:rFonts w:ascii="Arial" w:hAnsi="Arial" w:cs="Arial"/>
          <w:smallCaps/>
        </w:rPr>
        <w:t>CONTRATO</w:t>
      </w:r>
      <w:r w:rsidRPr="004E36EE">
        <w:rPr>
          <w:rFonts w:ascii="Arial" w:hAnsi="Arial" w:cs="Arial"/>
        </w:rPr>
        <w:t>, estando</w:t>
      </w:r>
      <w:r w:rsidRPr="004E36EE">
        <w:rPr>
          <w:rFonts w:ascii="Arial" w:hAnsi="Arial" w:cs="Arial"/>
          <w:smallCaps/>
        </w:rPr>
        <w:t xml:space="preserve"> </w:t>
      </w:r>
      <w:r w:rsidRPr="004E36EE">
        <w:rPr>
          <w:rFonts w:ascii="Arial" w:hAnsi="Arial" w:cs="Arial"/>
        </w:rPr>
        <w:t xml:space="preserve">descaracterizada a </w:t>
      </w:r>
      <w:r w:rsidRPr="004E36EE">
        <w:rPr>
          <w:rFonts w:ascii="Arial" w:hAnsi="Arial" w:cs="Arial"/>
          <w:smallCaps/>
        </w:rPr>
        <w:t xml:space="preserve">FALHA DE PROGRAMAÇÃO </w:t>
      </w:r>
      <w:r w:rsidRPr="004E36EE">
        <w:rPr>
          <w:rFonts w:ascii="Arial" w:hAnsi="Arial" w:cs="Arial"/>
        </w:rPr>
        <w:t>em caso de recusa.</w:t>
      </w:r>
      <w:bookmarkStart w:id="137" w:name="_Ref393128858"/>
    </w:p>
    <w:p w14:paraId="437FE6A5" w14:textId="77777777" w:rsidR="0055577D" w:rsidRPr="0055577D" w:rsidRDefault="0055577D" w:rsidP="0055577D">
      <w:pPr>
        <w:pStyle w:val="PargrafodaLista"/>
        <w:tabs>
          <w:tab w:val="left" w:pos="851"/>
        </w:tabs>
        <w:ind w:left="0"/>
        <w:jc w:val="both"/>
        <w:rPr>
          <w:rFonts w:ascii="Arial" w:hAnsi="Arial" w:cs="Arial"/>
          <w:sz w:val="20"/>
          <w:szCs w:val="20"/>
          <w:u w:val="single"/>
        </w:rPr>
      </w:pPr>
    </w:p>
    <w:p w14:paraId="3B239388" w14:textId="65CD8700" w:rsidR="0055577D" w:rsidRPr="0055577D" w:rsidRDefault="0055577D" w:rsidP="003A2A1F">
      <w:pPr>
        <w:pStyle w:val="PargrafodaLista"/>
        <w:numPr>
          <w:ilvl w:val="3"/>
          <w:numId w:val="46"/>
        </w:numPr>
        <w:tabs>
          <w:tab w:val="left" w:pos="851"/>
        </w:tabs>
        <w:ind w:left="0" w:firstLine="0"/>
        <w:jc w:val="both"/>
        <w:rPr>
          <w:rFonts w:ascii="Arial" w:hAnsi="Arial" w:cs="Arial"/>
          <w:u w:val="single"/>
        </w:rPr>
      </w:pPr>
      <w:r w:rsidRPr="0055577D">
        <w:rPr>
          <w:rFonts w:ascii="Arial" w:hAnsi="Arial" w:cs="Arial"/>
        </w:rPr>
        <w:t xml:space="preserve">Em </w:t>
      </w:r>
      <w:r>
        <w:rPr>
          <w:rFonts w:ascii="Arial" w:hAnsi="Arial" w:cs="Arial"/>
        </w:rPr>
        <w:t xml:space="preserve">qualquer hipótese de programação, a VENDEDORA deverá informar à COMPRADORA, até às </w:t>
      </w:r>
      <w:r w:rsidR="00F7487F" w:rsidRPr="004E36EE">
        <w:rPr>
          <w:rFonts w:ascii="Arial" w:hAnsi="Arial" w:cs="Arial"/>
        </w:rPr>
        <w:t>13:30h (treze horas e trinta minutos)</w:t>
      </w:r>
      <w:r>
        <w:rPr>
          <w:rFonts w:ascii="Arial" w:hAnsi="Arial" w:cs="Arial"/>
        </w:rPr>
        <w:t xml:space="preserve">, o(s) PONTO(S) DE ENTRADA em que a QUANTIDADE DIÁRIA SOLICITADA será nominada perante o TRANSPORTADOR para que seja entregue à COMPRADORA. </w:t>
      </w:r>
    </w:p>
    <w:p w14:paraId="24520A13" w14:textId="77777777" w:rsidR="004E36EE" w:rsidRPr="004E36EE" w:rsidRDefault="004E36EE" w:rsidP="00DA28F1">
      <w:pPr>
        <w:pStyle w:val="PargrafodaLista"/>
        <w:tabs>
          <w:tab w:val="left" w:pos="0"/>
        </w:tabs>
        <w:ind w:left="0"/>
        <w:jc w:val="both"/>
        <w:rPr>
          <w:rFonts w:ascii="Arial" w:hAnsi="Arial" w:cs="Arial"/>
          <w:sz w:val="20"/>
          <w:szCs w:val="20"/>
          <w:u w:val="single"/>
        </w:rPr>
      </w:pPr>
    </w:p>
    <w:p w14:paraId="7A59424E" w14:textId="46BE52C0" w:rsidR="004E36EE" w:rsidRPr="004E36EE" w:rsidRDefault="004E36EE" w:rsidP="003A2A1F">
      <w:pPr>
        <w:pStyle w:val="PargrafodaLista"/>
        <w:numPr>
          <w:ilvl w:val="2"/>
          <w:numId w:val="46"/>
        </w:numPr>
        <w:tabs>
          <w:tab w:val="left" w:pos="851"/>
        </w:tabs>
        <w:ind w:left="0" w:firstLine="0"/>
        <w:jc w:val="both"/>
        <w:rPr>
          <w:rFonts w:ascii="Arial" w:hAnsi="Arial" w:cs="Arial"/>
          <w:sz w:val="20"/>
          <w:szCs w:val="20"/>
          <w:u w:val="single"/>
        </w:rPr>
      </w:pPr>
      <w:bookmarkStart w:id="138" w:name="_Ref88841493"/>
      <w:r w:rsidRPr="004E36EE">
        <w:rPr>
          <w:rFonts w:ascii="Arial" w:hAnsi="Arial" w:cs="Arial"/>
        </w:rPr>
        <w:t xml:space="preserve">Caso a </w:t>
      </w:r>
      <w:r w:rsidRPr="004E36EE">
        <w:rPr>
          <w:rFonts w:ascii="Arial" w:hAnsi="Arial" w:cs="Arial"/>
          <w:smallCaps/>
        </w:rPr>
        <w:t>VENDEDORA</w:t>
      </w:r>
      <w:r w:rsidRPr="004E36EE">
        <w:rPr>
          <w:rFonts w:ascii="Arial" w:hAnsi="Arial" w:cs="Arial"/>
        </w:rPr>
        <w:t xml:space="preserve"> não se pronuncie nos prazos do item </w:t>
      </w:r>
      <w:r w:rsidR="00D82C19">
        <w:rPr>
          <w:rFonts w:ascii="Arial" w:hAnsi="Arial" w:cs="Arial"/>
        </w:rPr>
        <w:fldChar w:fldCharType="begin"/>
      </w:r>
      <w:r w:rsidR="00D82C19">
        <w:rPr>
          <w:rFonts w:ascii="Arial" w:hAnsi="Arial" w:cs="Arial"/>
        </w:rPr>
        <w:instrText xml:space="preserve"> REF _Ref88841149 \n \h </w:instrText>
      </w:r>
      <w:r w:rsidR="00D82C19">
        <w:rPr>
          <w:rFonts w:ascii="Arial" w:hAnsi="Arial" w:cs="Arial"/>
        </w:rPr>
      </w:r>
      <w:r w:rsidR="00D82C19">
        <w:rPr>
          <w:rFonts w:ascii="Arial" w:hAnsi="Arial" w:cs="Arial"/>
        </w:rPr>
        <w:fldChar w:fldCharType="separate"/>
      </w:r>
      <w:r w:rsidR="0041006B">
        <w:rPr>
          <w:rFonts w:ascii="Arial" w:hAnsi="Arial" w:cs="Arial"/>
        </w:rPr>
        <w:t>8.1.4</w:t>
      </w:r>
      <w:r w:rsidR="00D82C19">
        <w:rPr>
          <w:rFonts w:ascii="Arial" w:hAnsi="Arial" w:cs="Arial"/>
        </w:rPr>
        <w:fldChar w:fldCharType="end"/>
      </w:r>
      <w:r w:rsidR="0084353D" w:rsidRPr="004E36EE">
        <w:rPr>
          <w:rFonts w:ascii="Arial" w:hAnsi="Arial" w:cs="Arial"/>
        </w:rPr>
        <w:t>,</w:t>
      </w:r>
      <w:r w:rsidRPr="004E36EE">
        <w:rPr>
          <w:rFonts w:ascii="Arial" w:hAnsi="Arial" w:cs="Arial"/>
        </w:rPr>
        <w:t xml:space="preserve"> consideram-se aceitas e confirmadas as </w:t>
      </w:r>
      <w:r w:rsidRPr="004E36EE">
        <w:rPr>
          <w:rFonts w:ascii="Arial" w:hAnsi="Arial" w:cs="Arial"/>
          <w:smallCaps/>
        </w:rPr>
        <w:t>QUANTIDADES DIÁRIAS SOLICITADAS (QDS)</w:t>
      </w:r>
      <w:r w:rsidRPr="004E36EE">
        <w:rPr>
          <w:rFonts w:ascii="Arial" w:hAnsi="Arial" w:cs="Arial"/>
        </w:rPr>
        <w:t xml:space="preserve"> ou as alterações da </w:t>
      </w:r>
      <w:r w:rsidRPr="004E36EE">
        <w:rPr>
          <w:rFonts w:ascii="Arial" w:hAnsi="Arial" w:cs="Arial"/>
          <w:smallCaps/>
        </w:rPr>
        <w:t>QUANTIDADE DIÁRIA SOLICITADA</w:t>
      </w:r>
      <w:r w:rsidRPr="004E36EE">
        <w:rPr>
          <w:rFonts w:ascii="Arial" w:hAnsi="Arial" w:cs="Arial"/>
        </w:rPr>
        <w:t xml:space="preserve"> (QDS) do correspondente </w:t>
      </w:r>
      <w:r w:rsidRPr="004E36EE">
        <w:rPr>
          <w:rFonts w:ascii="Arial" w:hAnsi="Arial" w:cs="Arial"/>
          <w:smallCaps/>
        </w:rPr>
        <w:t xml:space="preserve">DIA, </w:t>
      </w:r>
      <w:r w:rsidRPr="004E36EE">
        <w:rPr>
          <w:rFonts w:ascii="Arial" w:hAnsi="Arial" w:cs="Arial"/>
        </w:rPr>
        <w:t xml:space="preserve">na forma do item </w:t>
      </w:r>
      <w:r w:rsidRPr="004E36EE">
        <w:rPr>
          <w:rFonts w:ascii="Arial" w:hAnsi="Arial" w:cs="Arial"/>
        </w:rPr>
        <w:fldChar w:fldCharType="begin"/>
      </w:r>
      <w:r w:rsidRPr="004E36EE">
        <w:rPr>
          <w:rFonts w:ascii="Arial" w:hAnsi="Arial" w:cs="Arial"/>
        </w:rPr>
        <w:instrText xml:space="preserve"> REF _Ref88840922 \r \h </w:instrText>
      </w:r>
      <w:r>
        <w:rPr>
          <w:rFonts w:ascii="Arial" w:hAnsi="Arial" w:cs="Arial"/>
        </w:rPr>
        <w:instrText xml:space="preserve"> \* MERGEFORMAT </w:instrText>
      </w:r>
      <w:r w:rsidRPr="004E36EE">
        <w:rPr>
          <w:rFonts w:ascii="Arial" w:hAnsi="Arial" w:cs="Arial"/>
        </w:rPr>
      </w:r>
      <w:r w:rsidRPr="004E36EE">
        <w:rPr>
          <w:rFonts w:ascii="Arial" w:hAnsi="Arial" w:cs="Arial"/>
        </w:rPr>
        <w:fldChar w:fldCharType="separate"/>
      </w:r>
      <w:r w:rsidR="0041006B">
        <w:rPr>
          <w:rFonts w:ascii="Arial" w:hAnsi="Arial" w:cs="Arial"/>
        </w:rPr>
        <w:t>8.1.2</w:t>
      </w:r>
      <w:r w:rsidRPr="004E36EE">
        <w:rPr>
          <w:rFonts w:ascii="Arial" w:hAnsi="Arial" w:cs="Arial"/>
        </w:rPr>
        <w:fldChar w:fldCharType="end"/>
      </w:r>
      <w:r w:rsidRPr="004E36EE">
        <w:rPr>
          <w:rFonts w:ascii="Arial" w:hAnsi="Arial" w:cs="Arial"/>
        </w:rPr>
        <w:t>., até o limite da QUANTIDADE DIÁRIA CONTRATADA (QDC).</w:t>
      </w:r>
      <w:bookmarkStart w:id="139" w:name="_Ref346117948"/>
      <w:bookmarkEnd w:id="137"/>
      <w:bookmarkEnd w:id="138"/>
    </w:p>
    <w:p w14:paraId="4D51AE82" w14:textId="77777777" w:rsidR="004E36EE" w:rsidRPr="004E36EE" w:rsidRDefault="004E36EE" w:rsidP="00DA28F1">
      <w:pPr>
        <w:pStyle w:val="PargrafodaLista"/>
        <w:tabs>
          <w:tab w:val="left" w:pos="0"/>
        </w:tabs>
        <w:ind w:left="0"/>
        <w:jc w:val="both"/>
        <w:rPr>
          <w:rFonts w:ascii="Arial" w:hAnsi="Arial" w:cs="Arial"/>
          <w:sz w:val="20"/>
          <w:szCs w:val="20"/>
          <w:u w:val="single"/>
        </w:rPr>
      </w:pPr>
    </w:p>
    <w:p w14:paraId="51A09AF3" w14:textId="77777777" w:rsidR="004E36EE" w:rsidRPr="004E36EE" w:rsidRDefault="004E36EE" w:rsidP="003A2A1F">
      <w:pPr>
        <w:pStyle w:val="PargrafodaLista"/>
        <w:numPr>
          <w:ilvl w:val="2"/>
          <w:numId w:val="46"/>
        </w:numPr>
        <w:tabs>
          <w:tab w:val="left" w:pos="851"/>
        </w:tabs>
        <w:ind w:left="0" w:firstLine="0"/>
        <w:jc w:val="both"/>
        <w:rPr>
          <w:rFonts w:ascii="Arial" w:hAnsi="Arial" w:cs="Arial"/>
          <w:sz w:val="20"/>
          <w:szCs w:val="20"/>
          <w:u w:val="single"/>
        </w:rPr>
      </w:pPr>
      <w:r w:rsidRPr="004E36EE">
        <w:rPr>
          <w:rFonts w:ascii="Arial" w:hAnsi="Arial" w:cs="Arial"/>
        </w:rPr>
        <w:t xml:space="preserve">Excepcionalmente, ocorrendo problemas operacionais que restrinjam a nominação perante a TRANSPORTADORA da </w:t>
      </w:r>
      <w:r w:rsidRPr="004E36EE">
        <w:rPr>
          <w:rFonts w:ascii="Arial" w:hAnsi="Arial" w:cs="Arial"/>
          <w:smallCaps/>
        </w:rPr>
        <w:t>QUANTIDADE DIÁRIA PROGRAMADA (QDP),</w:t>
      </w:r>
      <w:r w:rsidRPr="004E36EE">
        <w:rPr>
          <w:rFonts w:ascii="Arial" w:hAnsi="Arial" w:cs="Arial"/>
        </w:rPr>
        <w:t xml:space="preserve"> em determinado D</w:t>
      </w:r>
      <w:r w:rsidRPr="004E36EE">
        <w:rPr>
          <w:rFonts w:ascii="Arial" w:hAnsi="Arial" w:cs="Arial"/>
          <w:smallCaps/>
        </w:rPr>
        <w:t>IA</w:t>
      </w:r>
      <w:r w:rsidRPr="004E36EE">
        <w:rPr>
          <w:rFonts w:ascii="Arial" w:hAnsi="Arial" w:cs="Arial"/>
        </w:rPr>
        <w:t xml:space="preserve">, a </w:t>
      </w:r>
      <w:r w:rsidRPr="004E36EE">
        <w:rPr>
          <w:rFonts w:ascii="Arial" w:hAnsi="Arial" w:cs="Arial"/>
          <w:smallCaps/>
        </w:rPr>
        <w:t>VENDEDORA</w:t>
      </w:r>
      <w:r w:rsidRPr="004E36EE">
        <w:rPr>
          <w:rFonts w:ascii="Arial" w:hAnsi="Arial" w:cs="Arial"/>
        </w:rPr>
        <w:t xml:space="preserve"> enviará </w:t>
      </w:r>
      <w:r w:rsidRPr="004E36EE">
        <w:rPr>
          <w:rFonts w:ascii="Arial" w:hAnsi="Arial" w:cs="Arial"/>
          <w:smallCaps/>
        </w:rPr>
        <w:t>NOTIFICAÇÃO</w:t>
      </w:r>
      <w:r w:rsidRPr="004E36EE">
        <w:rPr>
          <w:rFonts w:ascii="Arial" w:hAnsi="Arial" w:cs="Arial"/>
        </w:rPr>
        <w:t xml:space="preserve"> comunicando o fato à </w:t>
      </w:r>
      <w:r w:rsidRPr="004E36EE">
        <w:rPr>
          <w:rFonts w:ascii="Arial" w:hAnsi="Arial" w:cs="Arial"/>
          <w:smallCaps/>
        </w:rPr>
        <w:t>COMPRADORA</w:t>
      </w:r>
      <w:r w:rsidRPr="004E36EE">
        <w:rPr>
          <w:rFonts w:ascii="Arial" w:hAnsi="Arial" w:cs="Arial"/>
        </w:rPr>
        <w:t xml:space="preserve">, sem que tal </w:t>
      </w:r>
      <w:r w:rsidRPr="004E36EE">
        <w:rPr>
          <w:rFonts w:ascii="Arial" w:hAnsi="Arial" w:cs="Arial"/>
          <w:smallCaps/>
        </w:rPr>
        <w:t>NOTIFICAÇÃO</w:t>
      </w:r>
      <w:r w:rsidRPr="004E36EE">
        <w:rPr>
          <w:rFonts w:ascii="Arial" w:hAnsi="Arial" w:cs="Arial"/>
        </w:rPr>
        <w:t xml:space="preserve"> descaracterize a </w:t>
      </w:r>
      <w:r w:rsidRPr="004E36EE">
        <w:rPr>
          <w:rFonts w:ascii="Arial" w:hAnsi="Arial" w:cs="Arial"/>
          <w:smallCaps/>
        </w:rPr>
        <w:t xml:space="preserve">FALHA </w:t>
      </w:r>
      <w:r w:rsidRPr="004E36EE">
        <w:rPr>
          <w:rFonts w:ascii="Arial" w:hAnsi="Arial" w:cs="Arial"/>
        </w:rPr>
        <w:t>DE PROGRAMAÇÃO</w:t>
      </w:r>
      <w:r w:rsidRPr="004E36EE">
        <w:rPr>
          <w:rFonts w:ascii="Arial" w:hAnsi="Arial" w:cs="Arial"/>
          <w:smallCaps/>
        </w:rPr>
        <w:t xml:space="preserve">, </w:t>
      </w:r>
      <w:r w:rsidRPr="004E36EE">
        <w:rPr>
          <w:rFonts w:ascii="Arial" w:hAnsi="Arial" w:cs="Arial"/>
        </w:rPr>
        <w:t>excetuadas as hipóteses previstas neste CONTRATO</w:t>
      </w:r>
      <w:r w:rsidRPr="004E36EE">
        <w:rPr>
          <w:rFonts w:ascii="Arial" w:hAnsi="Arial" w:cs="Arial"/>
          <w:smallCaps/>
        </w:rPr>
        <w:t>.</w:t>
      </w:r>
    </w:p>
    <w:p w14:paraId="1965416F" w14:textId="77777777" w:rsidR="004E36EE" w:rsidRPr="004E36EE" w:rsidRDefault="004E36EE" w:rsidP="009614A8">
      <w:pPr>
        <w:pStyle w:val="PargrafodaLista"/>
        <w:tabs>
          <w:tab w:val="left" w:pos="851"/>
        </w:tabs>
        <w:ind w:left="0"/>
        <w:jc w:val="both"/>
        <w:rPr>
          <w:rFonts w:ascii="Arial" w:hAnsi="Arial" w:cs="Arial"/>
          <w:sz w:val="20"/>
          <w:szCs w:val="20"/>
          <w:u w:val="single"/>
        </w:rPr>
      </w:pPr>
    </w:p>
    <w:bookmarkEnd w:id="139"/>
    <w:p w14:paraId="1016FC1B" w14:textId="07457EA0" w:rsidR="00BE22F3" w:rsidRPr="009614A8" w:rsidRDefault="004E36EE" w:rsidP="003A2A1F">
      <w:pPr>
        <w:pStyle w:val="PargrafodaLista"/>
        <w:numPr>
          <w:ilvl w:val="1"/>
          <w:numId w:val="46"/>
        </w:numPr>
        <w:tabs>
          <w:tab w:val="left" w:pos="851"/>
        </w:tabs>
        <w:ind w:left="0" w:firstLine="0"/>
        <w:jc w:val="both"/>
        <w:rPr>
          <w:rFonts w:ascii="Arial" w:hAnsi="Arial" w:cs="Arial"/>
          <w:sz w:val="20"/>
          <w:szCs w:val="20"/>
          <w:u w:val="single"/>
        </w:rPr>
      </w:pPr>
      <w:r w:rsidRPr="004E36EE">
        <w:rPr>
          <w:rFonts w:ascii="Arial" w:hAnsi="Arial" w:cs="Arial"/>
        </w:rPr>
        <w:t xml:space="preserve">A </w:t>
      </w:r>
      <w:r w:rsidRPr="004E36EE">
        <w:rPr>
          <w:rFonts w:ascii="Arial" w:hAnsi="Arial" w:cs="Arial"/>
          <w:smallCaps/>
        </w:rPr>
        <w:t>VENDEDORA</w:t>
      </w:r>
      <w:r w:rsidRPr="004E36EE">
        <w:rPr>
          <w:rFonts w:ascii="Arial" w:hAnsi="Arial" w:cs="Arial"/>
        </w:rPr>
        <w:t xml:space="preserve"> se compromete a nominar perante a TRANSPORTADORA, a cada </w:t>
      </w:r>
      <w:r w:rsidRPr="004E36EE">
        <w:rPr>
          <w:rFonts w:ascii="Arial" w:hAnsi="Arial" w:cs="Arial"/>
          <w:smallCaps/>
        </w:rPr>
        <w:t>DIA</w:t>
      </w:r>
      <w:r w:rsidRPr="004E36EE">
        <w:rPr>
          <w:rFonts w:ascii="Arial" w:hAnsi="Arial" w:cs="Arial"/>
        </w:rPr>
        <w:t xml:space="preserve">, uma </w:t>
      </w:r>
      <w:r w:rsidRPr="004E36EE">
        <w:rPr>
          <w:rFonts w:ascii="Arial" w:hAnsi="Arial" w:cs="Arial"/>
          <w:smallCaps/>
        </w:rPr>
        <w:t xml:space="preserve">QUANTIDADE DE GÁS </w:t>
      </w:r>
      <w:r w:rsidRPr="004E36EE">
        <w:rPr>
          <w:rFonts w:ascii="Arial" w:hAnsi="Arial" w:cs="Arial"/>
        </w:rPr>
        <w:t xml:space="preserve">igual à </w:t>
      </w:r>
      <w:r w:rsidRPr="004E36EE">
        <w:rPr>
          <w:rFonts w:ascii="Arial" w:hAnsi="Arial" w:cs="Arial"/>
          <w:smallCaps/>
        </w:rPr>
        <w:t xml:space="preserve">QUANTIDADE DIÁRIA PROGRAMADA </w:t>
      </w:r>
      <w:r w:rsidRPr="004E36EE">
        <w:rPr>
          <w:rFonts w:ascii="Arial" w:hAnsi="Arial" w:cs="Arial"/>
        </w:rPr>
        <w:t xml:space="preserve">(QDP) para o correspondente </w:t>
      </w:r>
      <w:r w:rsidRPr="004E36EE">
        <w:rPr>
          <w:rFonts w:ascii="Arial" w:hAnsi="Arial" w:cs="Arial"/>
          <w:smallCaps/>
        </w:rPr>
        <w:t>DIA</w:t>
      </w:r>
      <w:r w:rsidRPr="004E36EE">
        <w:rPr>
          <w:rFonts w:ascii="Arial" w:hAnsi="Arial" w:cs="Arial"/>
        </w:rPr>
        <w:t>.</w:t>
      </w:r>
      <w:bookmarkStart w:id="140" w:name="_Ref7430603"/>
    </w:p>
    <w:p w14:paraId="21D130A4" w14:textId="77777777" w:rsidR="00BE22F3" w:rsidRPr="009614A8" w:rsidRDefault="00BE22F3" w:rsidP="009614A8">
      <w:pPr>
        <w:pStyle w:val="PargrafodaLista"/>
        <w:tabs>
          <w:tab w:val="left" w:pos="851"/>
        </w:tabs>
        <w:ind w:left="0"/>
        <w:jc w:val="both"/>
        <w:rPr>
          <w:rFonts w:ascii="Arial" w:hAnsi="Arial" w:cs="Arial"/>
        </w:rPr>
      </w:pPr>
    </w:p>
    <w:p w14:paraId="5C2C08CD" w14:textId="70A9165F" w:rsidR="004E36EE" w:rsidRPr="004E36EE" w:rsidRDefault="0084353D" w:rsidP="009614A8">
      <w:pPr>
        <w:pStyle w:val="PargrafodaLista"/>
        <w:tabs>
          <w:tab w:val="left" w:pos="851"/>
        </w:tabs>
        <w:ind w:left="0"/>
        <w:jc w:val="both"/>
        <w:rPr>
          <w:rFonts w:ascii="Arial" w:hAnsi="Arial" w:cs="Arial"/>
        </w:rPr>
      </w:pPr>
      <w:bookmarkStart w:id="141" w:name="_Ref24964547"/>
      <w:bookmarkEnd w:id="140"/>
      <w:r>
        <w:rPr>
          <w:rFonts w:ascii="Arial" w:hAnsi="Arial" w:cs="Arial"/>
        </w:rPr>
        <w:t xml:space="preserve">8.2.1   </w:t>
      </w:r>
      <w:bookmarkStart w:id="142" w:name="_Ref88841584"/>
      <w:r w:rsidR="004E36EE" w:rsidRPr="004E36EE">
        <w:rPr>
          <w:rFonts w:ascii="Arial" w:hAnsi="Arial" w:cs="Arial"/>
        </w:rPr>
        <w:t>Caso a TRANSPORTADORA passe a adotar a regra de ponderação para a determinação das quantidades diárias programadas em caso de programação intradiária no âmbito dos CONTRATOS DE TRANSPORTE</w:t>
      </w:r>
      <w:r w:rsidR="00E9214F">
        <w:rPr>
          <w:rFonts w:ascii="Arial" w:hAnsi="Arial" w:cs="Arial"/>
        </w:rPr>
        <w:t xml:space="preserve">, </w:t>
      </w:r>
      <w:r w:rsidR="004E36EE" w:rsidRPr="004E36EE">
        <w:rPr>
          <w:rFonts w:ascii="Arial" w:hAnsi="Arial" w:cs="Arial"/>
        </w:rPr>
        <w:t xml:space="preserve">tal regra será automaticamente aplicável para a ponderação das QUANTIDADES DIÁRIAS PROGRAMADAS em caso de programação intradiária no âmbito deste CONTRATO.  </w:t>
      </w:r>
      <w:bookmarkEnd w:id="141"/>
      <w:bookmarkEnd w:id="142"/>
    </w:p>
    <w:p w14:paraId="205A97E9" w14:textId="77777777" w:rsidR="004E36EE" w:rsidRPr="004E36EE" w:rsidRDefault="004E36EE" w:rsidP="009614A8">
      <w:pPr>
        <w:pStyle w:val="PargrafodaLista"/>
        <w:tabs>
          <w:tab w:val="left" w:pos="851"/>
          <w:tab w:val="left" w:pos="5610"/>
        </w:tabs>
        <w:ind w:left="0" w:right="-1"/>
        <w:jc w:val="both"/>
        <w:rPr>
          <w:rFonts w:ascii="Arial" w:hAnsi="Arial" w:cs="Arial"/>
        </w:rPr>
      </w:pPr>
      <w:r w:rsidRPr="004E36EE">
        <w:rPr>
          <w:rFonts w:ascii="Arial" w:hAnsi="Arial" w:cs="Arial"/>
        </w:rPr>
        <w:tab/>
      </w:r>
    </w:p>
    <w:p w14:paraId="17BFE29D" w14:textId="77777777" w:rsidR="0092082B" w:rsidRPr="007B1684" w:rsidRDefault="0092082B" w:rsidP="00DA28F1">
      <w:pPr>
        <w:tabs>
          <w:tab w:val="left" w:pos="567"/>
        </w:tabs>
        <w:jc w:val="both"/>
        <w:rPr>
          <w:rFonts w:ascii="Arial" w:hAnsi="Arial" w:cs="Arial"/>
          <w:b/>
        </w:rPr>
      </w:pPr>
    </w:p>
    <w:p w14:paraId="37654EE4" w14:textId="11D91920" w:rsidR="008A30CD" w:rsidRPr="007B1684" w:rsidRDefault="008A30CD" w:rsidP="00A44E1C">
      <w:pPr>
        <w:pStyle w:val="Ttulo1"/>
      </w:pPr>
      <w:bookmarkStart w:id="143" w:name="_Toc55985402"/>
      <w:bookmarkStart w:id="144" w:name="_Toc32856546"/>
      <w:bookmarkStart w:id="145" w:name="_Toc163737647"/>
      <w:r w:rsidRPr="007B1684">
        <w:t xml:space="preserve">CLÁUSULA </w:t>
      </w:r>
      <w:r w:rsidR="00D22ECE" w:rsidRPr="007B1684">
        <w:t xml:space="preserve">NONA </w:t>
      </w:r>
      <w:r w:rsidRPr="007B1684">
        <w:t xml:space="preserve">– PONTO DE </w:t>
      </w:r>
      <w:r w:rsidR="002534CE">
        <w:t>ENT</w:t>
      </w:r>
      <w:r w:rsidR="001D275E">
        <w:t>REGA</w:t>
      </w:r>
      <w:r w:rsidR="002534CE" w:rsidRPr="007B1684">
        <w:t xml:space="preserve"> </w:t>
      </w:r>
      <w:r w:rsidR="00F716C6" w:rsidRPr="007B1684">
        <w:t xml:space="preserve">E CONDIÇÕES DE ENTREGA DO </w:t>
      </w:r>
      <w:r w:rsidR="002A5824" w:rsidRPr="007B1684">
        <w:t>GÁS</w:t>
      </w:r>
      <w:bookmarkEnd w:id="143"/>
      <w:bookmarkEnd w:id="144"/>
      <w:bookmarkEnd w:id="145"/>
    </w:p>
    <w:p w14:paraId="217BA83A" w14:textId="77777777" w:rsidR="004E36EE" w:rsidRPr="009142A1" w:rsidRDefault="004E36EE" w:rsidP="00DA28F1">
      <w:pPr>
        <w:keepNext/>
        <w:tabs>
          <w:tab w:val="left" w:pos="1418"/>
        </w:tabs>
        <w:rPr>
          <w:rFonts w:cs="Arial"/>
        </w:rPr>
      </w:pPr>
    </w:p>
    <w:p w14:paraId="1FF18CB1" w14:textId="0E46A3E7" w:rsidR="004E36EE" w:rsidRPr="004E36EE" w:rsidRDefault="004E36EE" w:rsidP="003A2A1F">
      <w:pPr>
        <w:pStyle w:val="PargrafodaLista"/>
        <w:numPr>
          <w:ilvl w:val="1"/>
          <w:numId w:val="20"/>
        </w:numPr>
        <w:tabs>
          <w:tab w:val="left" w:pos="851"/>
        </w:tabs>
        <w:ind w:left="0" w:right="-1" w:firstLine="0"/>
        <w:jc w:val="both"/>
        <w:rPr>
          <w:rFonts w:ascii="Arial" w:hAnsi="Arial" w:cs="Arial"/>
        </w:rPr>
      </w:pPr>
      <w:bookmarkStart w:id="146" w:name="_Ref159248141"/>
      <w:r w:rsidRPr="004E36EE">
        <w:rPr>
          <w:rFonts w:ascii="Arial" w:hAnsi="Arial" w:cs="Arial"/>
        </w:rPr>
        <w:t xml:space="preserve">O PONTO DE ENTREGA do GÁS da </w:t>
      </w:r>
      <w:r w:rsidRPr="004E36EE">
        <w:rPr>
          <w:rFonts w:ascii="Arial" w:hAnsi="Arial" w:cs="Arial"/>
          <w:caps/>
        </w:rPr>
        <w:t>Vendedora</w:t>
      </w:r>
      <w:r w:rsidRPr="004E36EE">
        <w:rPr>
          <w:rFonts w:ascii="Arial" w:hAnsi="Arial" w:cs="Arial"/>
        </w:rPr>
        <w:t xml:space="preserve"> para a COMPRADORA será </w:t>
      </w:r>
      <w:r w:rsidR="00AA18C6" w:rsidRPr="00DA28F1">
        <w:rPr>
          <w:rFonts w:ascii="Arial" w:hAnsi="Arial" w:cs="Arial"/>
          <w:highlight w:val="yellow"/>
        </w:rPr>
        <w:t>XXXXXXXXXXXXXXXXXXXX</w:t>
      </w:r>
      <w:r w:rsidRPr="004E36EE">
        <w:rPr>
          <w:rFonts w:ascii="Arial" w:hAnsi="Arial" w:cs="Arial"/>
        </w:rPr>
        <w:t>.</w:t>
      </w:r>
      <w:bookmarkEnd w:id="146"/>
    </w:p>
    <w:p w14:paraId="10AF310E" w14:textId="77777777" w:rsidR="004E36EE" w:rsidRPr="004E36EE" w:rsidRDefault="004E36EE" w:rsidP="00DA28F1">
      <w:pPr>
        <w:pStyle w:val="Recuodecorpodetexto"/>
        <w:widowControl w:val="0"/>
        <w:tabs>
          <w:tab w:val="clear" w:pos="1080"/>
          <w:tab w:val="left" w:pos="851"/>
        </w:tabs>
        <w:autoSpaceDE/>
        <w:autoSpaceDN/>
        <w:ind w:left="0" w:firstLine="0"/>
        <w:textAlignment w:val="baseline"/>
        <w:rPr>
          <w:rFonts w:ascii="Arial" w:hAnsi="Arial"/>
        </w:rPr>
      </w:pPr>
    </w:p>
    <w:p w14:paraId="2BF995E4" w14:textId="77777777" w:rsidR="004E36EE" w:rsidRPr="004E36EE" w:rsidRDefault="004E36EE" w:rsidP="003A2A1F">
      <w:pPr>
        <w:pStyle w:val="Recuodecorpodetexto"/>
        <w:widowControl w:val="0"/>
        <w:numPr>
          <w:ilvl w:val="2"/>
          <w:numId w:val="20"/>
        </w:numPr>
        <w:tabs>
          <w:tab w:val="clear" w:pos="1080"/>
          <w:tab w:val="left" w:pos="851"/>
        </w:tabs>
        <w:autoSpaceDE/>
        <w:autoSpaceDN/>
        <w:ind w:left="0" w:firstLine="0"/>
        <w:jc w:val="both"/>
        <w:textAlignment w:val="baseline"/>
        <w:rPr>
          <w:rFonts w:ascii="Arial" w:hAnsi="Arial"/>
        </w:rPr>
      </w:pPr>
      <w:bookmarkStart w:id="147" w:name="_Ref159248624"/>
      <w:r w:rsidRPr="004E36EE">
        <w:rPr>
          <w:rFonts w:ascii="Arial" w:hAnsi="Arial"/>
        </w:rPr>
        <w:t xml:space="preserve">Todos os riscos e perdas de </w:t>
      </w:r>
      <w:r w:rsidRPr="004E36EE">
        <w:rPr>
          <w:rFonts w:ascii="Arial" w:hAnsi="Arial"/>
          <w:caps/>
        </w:rPr>
        <w:t>GÁS (</w:t>
      </w:r>
      <w:r w:rsidRPr="004E36EE">
        <w:rPr>
          <w:rFonts w:ascii="Arial" w:hAnsi="Arial"/>
        </w:rPr>
        <w:t>i</w:t>
      </w:r>
      <w:r w:rsidRPr="004E36EE">
        <w:rPr>
          <w:rFonts w:ascii="Arial" w:hAnsi="Arial"/>
          <w:caps/>
        </w:rPr>
        <w:t xml:space="preserve">) </w:t>
      </w:r>
      <w:r w:rsidRPr="004E36EE">
        <w:rPr>
          <w:rFonts w:ascii="Arial" w:hAnsi="Arial"/>
        </w:rPr>
        <w:t xml:space="preserve">à montante do PONTO DE ENTREGA serão de responsabilidade da </w:t>
      </w:r>
      <w:r w:rsidRPr="004E36EE">
        <w:rPr>
          <w:rFonts w:ascii="Arial" w:hAnsi="Arial"/>
          <w:caps/>
        </w:rPr>
        <w:t>VENDEDORA</w:t>
      </w:r>
      <w:r w:rsidRPr="004E36EE">
        <w:rPr>
          <w:rFonts w:ascii="Arial" w:hAnsi="Arial"/>
        </w:rPr>
        <w:t>, e (</w:t>
      </w:r>
      <w:proofErr w:type="spellStart"/>
      <w:r w:rsidRPr="004E36EE">
        <w:rPr>
          <w:rFonts w:ascii="Arial" w:hAnsi="Arial"/>
        </w:rPr>
        <w:t>ii</w:t>
      </w:r>
      <w:proofErr w:type="spellEnd"/>
      <w:r w:rsidRPr="004E36EE">
        <w:rPr>
          <w:rFonts w:ascii="Arial" w:hAnsi="Arial"/>
        </w:rPr>
        <w:t xml:space="preserve">) à jusante do PONTO DE ENTREGA serão de responsabilidade da </w:t>
      </w:r>
      <w:r w:rsidRPr="004E36EE">
        <w:rPr>
          <w:rFonts w:ascii="Arial" w:hAnsi="Arial"/>
          <w:caps/>
        </w:rPr>
        <w:t>COMPRADORA</w:t>
      </w:r>
      <w:r w:rsidRPr="004E36EE">
        <w:rPr>
          <w:rFonts w:ascii="Arial" w:hAnsi="Arial"/>
        </w:rPr>
        <w:t>.</w:t>
      </w:r>
      <w:bookmarkEnd w:id="147"/>
    </w:p>
    <w:p w14:paraId="20F82153" w14:textId="77777777" w:rsidR="004E36EE" w:rsidRPr="004E36EE" w:rsidRDefault="004E36EE" w:rsidP="00DA28F1">
      <w:pPr>
        <w:tabs>
          <w:tab w:val="left" w:pos="1418"/>
        </w:tabs>
        <w:rPr>
          <w:rFonts w:ascii="Arial" w:hAnsi="Arial" w:cs="Arial"/>
        </w:rPr>
      </w:pPr>
    </w:p>
    <w:p w14:paraId="6A232A4B" w14:textId="62675C71" w:rsidR="004E36EE" w:rsidRPr="004E36EE" w:rsidRDefault="004E36EE" w:rsidP="003A2A1F">
      <w:pPr>
        <w:pStyle w:val="Recuodecorpodetexto"/>
        <w:widowControl w:val="0"/>
        <w:numPr>
          <w:ilvl w:val="1"/>
          <w:numId w:val="20"/>
        </w:numPr>
        <w:tabs>
          <w:tab w:val="clear" w:pos="1080"/>
          <w:tab w:val="left" w:pos="851"/>
        </w:tabs>
        <w:autoSpaceDE/>
        <w:autoSpaceDN/>
        <w:ind w:left="0" w:firstLine="0"/>
        <w:jc w:val="both"/>
        <w:textAlignment w:val="baseline"/>
        <w:rPr>
          <w:rFonts w:ascii="Arial" w:hAnsi="Arial"/>
        </w:rPr>
      </w:pPr>
      <w:bookmarkStart w:id="148" w:name="_Ref209790289"/>
      <w:r w:rsidRPr="004E36EE">
        <w:rPr>
          <w:rFonts w:ascii="Arial" w:hAnsi="Arial"/>
        </w:rPr>
        <w:t xml:space="preserve">Não obstante o disposto no item </w:t>
      </w:r>
      <w:r w:rsidR="00D82C19">
        <w:rPr>
          <w:rFonts w:ascii="Arial" w:hAnsi="Arial"/>
        </w:rPr>
        <w:fldChar w:fldCharType="begin"/>
      </w:r>
      <w:r w:rsidR="00D82C19">
        <w:rPr>
          <w:rFonts w:ascii="Arial" w:hAnsi="Arial"/>
        </w:rPr>
        <w:instrText xml:space="preserve"> REF _Ref159248624 \n \h </w:instrText>
      </w:r>
      <w:r w:rsidR="00D82C19">
        <w:rPr>
          <w:rFonts w:ascii="Arial" w:hAnsi="Arial"/>
        </w:rPr>
      </w:r>
      <w:r w:rsidR="00D82C19">
        <w:rPr>
          <w:rFonts w:ascii="Arial" w:hAnsi="Arial"/>
        </w:rPr>
        <w:fldChar w:fldCharType="separate"/>
      </w:r>
      <w:r w:rsidR="0041006B">
        <w:rPr>
          <w:rFonts w:ascii="Arial" w:hAnsi="Arial"/>
        </w:rPr>
        <w:t>9.1.1</w:t>
      </w:r>
      <w:r w:rsidR="00D82C19">
        <w:rPr>
          <w:rFonts w:ascii="Arial" w:hAnsi="Arial"/>
        </w:rPr>
        <w:fldChar w:fldCharType="end"/>
      </w:r>
      <w:r w:rsidR="00D82C19">
        <w:rPr>
          <w:rFonts w:ascii="Arial" w:hAnsi="Arial"/>
        </w:rPr>
        <w:t xml:space="preserve"> </w:t>
      </w:r>
      <w:r w:rsidRPr="004E36EE">
        <w:rPr>
          <w:rFonts w:ascii="Arial" w:hAnsi="Arial"/>
        </w:rPr>
        <w:t xml:space="preserve">acima, o GÁS será disponibilizado pela VENDEDORA para custódia da TRANSPORTADORA no PONTO DE ENTREGA e permanecerá sob custódia e responsabilidade da TRANSPORTADORA até a retirada pela COMPRADORA no(s) PONTO(S) DE SAÍDA, sendo certo que uma PARTE não será responsável perante a outra em razão de descumprimento, pela TRANSPORTADORA, de seu dever de custódia. O </w:t>
      </w:r>
      <w:r w:rsidRPr="004E36EE">
        <w:rPr>
          <w:rFonts w:ascii="Arial" w:hAnsi="Arial"/>
          <w:caps/>
        </w:rPr>
        <w:t>GÁS</w:t>
      </w:r>
      <w:r w:rsidRPr="004E36EE">
        <w:rPr>
          <w:rFonts w:ascii="Arial" w:hAnsi="Arial"/>
        </w:rPr>
        <w:t xml:space="preserve"> será disponibilizado pela </w:t>
      </w:r>
      <w:r w:rsidRPr="004E36EE">
        <w:rPr>
          <w:rFonts w:ascii="Arial" w:hAnsi="Arial"/>
          <w:caps/>
        </w:rPr>
        <w:t>Vendedora</w:t>
      </w:r>
      <w:r w:rsidRPr="004E36EE">
        <w:rPr>
          <w:rFonts w:ascii="Arial" w:hAnsi="Arial"/>
        </w:rPr>
        <w:t xml:space="preserve"> nos </w:t>
      </w:r>
      <w:r w:rsidRPr="004E36EE">
        <w:rPr>
          <w:rFonts w:ascii="Arial" w:hAnsi="Arial"/>
          <w:caps/>
        </w:rPr>
        <w:t>Pontos de Entrega</w:t>
      </w:r>
      <w:r w:rsidRPr="004E36EE">
        <w:rPr>
          <w:rFonts w:ascii="Arial" w:hAnsi="Arial"/>
        </w:rPr>
        <w:t>, atendendo às condições e aos aspectos de qualidade estabelecidos no CONTRATO DE TRANSPORTE DE ENTRADA.</w:t>
      </w:r>
    </w:p>
    <w:p w14:paraId="621A617A" w14:textId="77777777" w:rsidR="004E36EE" w:rsidRPr="004E36EE" w:rsidRDefault="004E36EE" w:rsidP="00DA28F1">
      <w:pPr>
        <w:pStyle w:val="Recuodecorpodetexto"/>
        <w:widowControl w:val="0"/>
        <w:tabs>
          <w:tab w:val="clear" w:pos="1080"/>
        </w:tabs>
        <w:autoSpaceDE/>
        <w:autoSpaceDN/>
        <w:ind w:left="0" w:firstLine="0"/>
        <w:textAlignment w:val="baseline"/>
        <w:rPr>
          <w:rFonts w:ascii="Arial" w:hAnsi="Arial"/>
        </w:rPr>
      </w:pPr>
    </w:p>
    <w:p w14:paraId="291A642E" w14:textId="77777777" w:rsidR="004E36EE" w:rsidRDefault="004E36EE" w:rsidP="003A2A1F">
      <w:pPr>
        <w:pStyle w:val="PargrafodaLista"/>
        <w:numPr>
          <w:ilvl w:val="1"/>
          <w:numId w:val="20"/>
        </w:numPr>
        <w:tabs>
          <w:tab w:val="left" w:pos="851"/>
        </w:tabs>
        <w:ind w:left="0" w:right="-1" w:firstLine="0"/>
        <w:jc w:val="both"/>
        <w:rPr>
          <w:rFonts w:ascii="Arial" w:hAnsi="Arial" w:cs="Arial"/>
        </w:rPr>
      </w:pPr>
      <w:bookmarkStart w:id="149" w:name="_Hlt213215044"/>
      <w:bookmarkStart w:id="150" w:name="_Hlt213215048"/>
      <w:bookmarkStart w:id="151" w:name="_Hlt220493936"/>
      <w:bookmarkStart w:id="152" w:name="_Hlt220493948"/>
      <w:bookmarkStart w:id="153" w:name="_Hlt220493963"/>
      <w:bookmarkStart w:id="154" w:name="_Hlt220727908"/>
      <w:bookmarkStart w:id="155" w:name="_Hlt220727973"/>
      <w:bookmarkStart w:id="156" w:name="_Hlt213215054"/>
      <w:bookmarkStart w:id="157" w:name="_Hlt213215637"/>
      <w:bookmarkStart w:id="158" w:name="_Hlt220494020"/>
      <w:bookmarkStart w:id="159" w:name="_Hlt213146594"/>
      <w:bookmarkStart w:id="160" w:name="_Hlt213147710"/>
      <w:bookmarkStart w:id="161" w:name="_Hlt220493170"/>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4E36EE">
        <w:rPr>
          <w:rFonts w:ascii="Arial" w:hAnsi="Arial" w:cs="Arial"/>
        </w:rPr>
        <w:t xml:space="preserve">As PARTES reconhecem que os PONTOS DE SAÍDA aplicáveis a este CONTRATO são todos aqueles do SISTEMA DE TRANSPORTE localizados no Estado da Bahia e o PONTO DE ENTRADA é qualquer dos pontos de recebimento da malha integrada da TAG. </w:t>
      </w:r>
    </w:p>
    <w:p w14:paraId="645375DD" w14:textId="77777777" w:rsidR="00F01017" w:rsidRPr="00F01017" w:rsidRDefault="00F01017" w:rsidP="00DA28F1">
      <w:pPr>
        <w:pStyle w:val="PargrafodaLista"/>
        <w:rPr>
          <w:rFonts w:ascii="Arial" w:hAnsi="Arial" w:cs="Arial"/>
        </w:rPr>
      </w:pPr>
    </w:p>
    <w:p w14:paraId="607E3210" w14:textId="470A8A0B" w:rsidR="00F01017" w:rsidRPr="004E36EE" w:rsidRDefault="00F01017" w:rsidP="003A2A1F">
      <w:pPr>
        <w:pStyle w:val="PargrafodaLista"/>
        <w:numPr>
          <w:ilvl w:val="1"/>
          <w:numId w:val="20"/>
        </w:numPr>
        <w:tabs>
          <w:tab w:val="left" w:pos="851"/>
        </w:tabs>
        <w:ind w:left="0" w:right="-1" w:firstLine="0"/>
        <w:jc w:val="both"/>
        <w:rPr>
          <w:rFonts w:ascii="Arial" w:hAnsi="Arial" w:cs="Arial"/>
        </w:rPr>
      </w:pPr>
      <w:r>
        <w:rPr>
          <w:rFonts w:ascii="Arial" w:hAnsi="Arial" w:cs="Arial"/>
        </w:rPr>
        <w:t xml:space="preserve">As PARTES </w:t>
      </w:r>
      <w:r w:rsidR="00AA18C6">
        <w:rPr>
          <w:rFonts w:ascii="Arial" w:hAnsi="Arial" w:cs="Arial"/>
        </w:rPr>
        <w:t xml:space="preserve">se comprometem a </w:t>
      </w:r>
      <w:r>
        <w:rPr>
          <w:rFonts w:ascii="Arial" w:hAnsi="Arial" w:cs="Arial"/>
        </w:rPr>
        <w:t>contratar os respectivos CONTRATOS DE TRANSPORTE junto à TAG até a data de INÍCIO DE FORNECIMENTO</w:t>
      </w:r>
      <w:r w:rsidR="00AA18C6">
        <w:rPr>
          <w:rFonts w:ascii="Arial" w:hAnsi="Arial" w:cs="Arial"/>
        </w:rPr>
        <w:t xml:space="preserve"> para atendimento do fornecimento de GÁS objeto deste CONTRATO</w:t>
      </w:r>
      <w:r>
        <w:rPr>
          <w:rFonts w:ascii="Arial" w:hAnsi="Arial" w:cs="Arial"/>
        </w:rPr>
        <w:t>.</w:t>
      </w:r>
    </w:p>
    <w:p w14:paraId="37839C02" w14:textId="77777777" w:rsidR="00EE559D" w:rsidRPr="007B1684" w:rsidRDefault="00EE559D" w:rsidP="00DA28F1">
      <w:pPr>
        <w:jc w:val="both"/>
        <w:rPr>
          <w:rFonts w:ascii="Arial" w:hAnsi="Arial" w:cs="Arial"/>
        </w:rPr>
      </w:pPr>
    </w:p>
    <w:p w14:paraId="074853C4" w14:textId="55C16616" w:rsidR="00A26DCF" w:rsidRPr="00FA47C6" w:rsidRDefault="00A26DCF" w:rsidP="00A44E1C">
      <w:pPr>
        <w:pStyle w:val="Ttulo1"/>
      </w:pPr>
      <w:bookmarkStart w:id="162" w:name="_Toc188671666"/>
      <w:bookmarkStart w:id="163" w:name="_Toc211138612"/>
      <w:bookmarkStart w:id="164" w:name="_Toc211138684"/>
      <w:bookmarkStart w:id="165" w:name="_Toc213150630"/>
      <w:bookmarkStart w:id="166" w:name="_Toc265767821"/>
      <w:bookmarkStart w:id="167" w:name="_Toc55985403"/>
      <w:bookmarkStart w:id="168" w:name="_Toc32856547"/>
      <w:bookmarkStart w:id="169" w:name="_Toc163737648"/>
      <w:r w:rsidRPr="007B1684">
        <w:t xml:space="preserve">CLÁUSULA </w:t>
      </w:r>
      <w:r w:rsidR="00555C38" w:rsidRPr="007B1684">
        <w:t xml:space="preserve">DEZ </w:t>
      </w:r>
      <w:r w:rsidRPr="007B1684">
        <w:t>– MEDIÇÃO</w:t>
      </w:r>
      <w:bookmarkEnd w:id="162"/>
      <w:bookmarkEnd w:id="163"/>
      <w:bookmarkEnd w:id="164"/>
      <w:bookmarkEnd w:id="165"/>
      <w:r w:rsidRPr="007B1684">
        <w:t xml:space="preserve"> DO </w:t>
      </w:r>
      <w:r w:rsidR="002A5824" w:rsidRPr="007B1684">
        <w:t>GÁS</w:t>
      </w:r>
      <w:bookmarkEnd w:id="166"/>
      <w:bookmarkEnd w:id="167"/>
      <w:bookmarkEnd w:id="168"/>
      <w:bookmarkEnd w:id="169"/>
    </w:p>
    <w:p w14:paraId="7E44637E" w14:textId="77777777" w:rsidR="004E36EE" w:rsidRPr="009142A1" w:rsidRDefault="004E36EE" w:rsidP="00DA28F1">
      <w:pPr>
        <w:keepNext/>
        <w:rPr>
          <w:rFonts w:cs="Arial"/>
        </w:rPr>
      </w:pPr>
    </w:p>
    <w:p w14:paraId="20A9CB91" w14:textId="77777777" w:rsidR="004E36EE" w:rsidRPr="004E36EE" w:rsidRDefault="004E36EE" w:rsidP="003A2A1F">
      <w:pPr>
        <w:pStyle w:val="Recuodecorpodetexto"/>
        <w:widowControl w:val="0"/>
        <w:numPr>
          <w:ilvl w:val="1"/>
          <w:numId w:val="21"/>
        </w:numPr>
        <w:tabs>
          <w:tab w:val="clear" w:pos="1080"/>
          <w:tab w:val="left" w:pos="851"/>
        </w:tabs>
        <w:autoSpaceDE/>
        <w:autoSpaceDN/>
        <w:ind w:left="0" w:firstLine="0"/>
        <w:jc w:val="both"/>
        <w:textAlignment w:val="baseline"/>
        <w:rPr>
          <w:rFonts w:ascii="Arial" w:hAnsi="Arial"/>
          <w:bCs/>
          <w:u w:val="single"/>
        </w:rPr>
      </w:pPr>
      <w:r w:rsidRPr="004E36EE">
        <w:rPr>
          <w:rFonts w:ascii="Arial" w:hAnsi="Arial"/>
        </w:rPr>
        <w:t>As PARTES reconhecem que as regras, limites, periodicidades e condições específicas aplicáveis aos sistemas de medição do GÁS estão estabelecidas nos CONTRATOS DE TRANSPORTE, devendo, para todos os efeitos e no caso de conflito, prevalecer em relação a quaisquer regras, limites, periodicidades e condições específicas estabelecidas neste CONTRATO. Portanto, independente de quaisquer obrigações assumidas pela VENDEDORA neste CONTRATO em relação ao fornecimento de informações e realização de atividades técnicas que são de responsabilidade da TRANSPORTADORA, as PARTES concordam que deverão seguir as regras, condições e limites impostos nos CONTRATOS DE TRANSPORTE.</w:t>
      </w:r>
    </w:p>
    <w:p w14:paraId="04C61DB9" w14:textId="77777777" w:rsidR="00BF0E07" w:rsidRDefault="00BF0E07" w:rsidP="00DA28F1">
      <w:pPr>
        <w:pStyle w:val="Recuodecorpodetexto"/>
        <w:widowControl w:val="0"/>
        <w:tabs>
          <w:tab w:val="clear" w:pos="1080"/>
          <w:tab w:val="left" w:pos="851"/>
        </w:tabs>
        <w:autoSpaceDE/>
        <w:autoSpaceDN/>
        <w:ind w:left="0" w:firstLine="0"/>
        <w:jc w:val="both"/>
        <w:textAlignment w:val="baseline"/>
        <w:rPr>
          <w:rFonts w:ascii="Arial" w:hAnsi="Arial"/>
          <w:bCs/>
          <w:u w:val="single"/>
        </w:rPr>
      </w:pPr>
    </w:p>
    <w:p w14:paraId="01EB4095" w14:textId="77777777" w:rsidR="00A26DCF" w:rsidRPr="007B1684" w:rsidRDefault="00A26DCF" w:rsidP="00A44E1C">
      <w:pPr>
        <w:pStyle w:val="Ttulo1"/>
      </w:pPr>
      <w:bookmarkStart w:id="170" w:name="_Hlt220724368"/>
      <w:bookmarkStart w:id="171" w:name="_Hlt220724761"/>
      <w:bookmarkStart w:id="172" w:name="_Hlt220724842"/>
      <w:bookmarkStart w:id="173" w:name="_Hlt220724703"/>
      <w:bookmarkStart w:id="174" w:name="_Hlt220724698"/>
      <w:bookmarkStart w:id="175" w:name="_Hlt220724571"/>
      <w:bookmarkStart w:id="176" w:name="_Hlt220724949"/>
      <w:bookmarkStart w:id="177" w:name="_Hlt220724995"/>
      <w:bookmarkStart w:id="178" w:name="_Hlt213215025"/>
      <w:bookmarkStart w:id="179" w:name="_Hlt220493880"/>
      <w:bookmarkStart w:id="180" w:name="_Hlt220496216"/>
      <w:bookmarkStart w:id="181" w:name="_Hlt220493069"/>
      <w:bookmarkStart w:id="182" w:name="_Hlt220493077"/>
      <w:bookmarkStart w:id="183" w:name="_Toc188671663"/>
      <w:bookmarkStart w:id="184" w:name="_Ref210731667"/>
      <w:bookmarkStart w:id="185" w:name="_Ref210732309"/>
      <w:bookmarkStart w:id="186" w:name="_Ref211077748"/>
      <w:bookmarkStart w:id="187" w:name="_Toc211138609"/>
      <w:bookmarkStart w:id="188" w:name="_Toc211138681"/>
      <w:bookmarkStart w:id="189" w:name="_Ref211139569"/>
      <w:bookmarkStart w:id="190" w:name="_Ref211776768"/>
      <w:bookmarkStart w:id="191" w:name="_Ref211916560"/>
      <w:bookmarkStart w:id="192" w:name="_Ref213040552"/>
      <w:bookmarkStart w:id="193" w:name="_Toc213150627"/>
      <w:bookmarkStart w:id="194" w:name="_Toc265767822"/>
      <w:bookmarkStart w:id="195" w:name="_Ref55565636"/>
      <w:bookmarkStart w:id="196" w:name="_Toc55985404"/>
      <w:bookmarkStart w:id="197" w:name="_Toc32856548"/>
      <w:bookmarkStart w:id="198" w:name="_Toc163737649"/>
      <w:bookmarkStart w:id="199" w:name="_Toc438391177"/>
      <w:bookmarkStart w:id="200" w:name="_Toc438532103"/>
      <w:bookmarkStart w:id="201" w:name="_Toc438725256"/>
      <w:bookmarkStart w:id="202" w:name="_Toc438725440"/>
      <w:bookmarkStart w:id="203" w:name="_Toc440243799"/>
      <w:bookmarkEnd w:id="170"/>
      <w:bookmarkEnd w:id="171"/>
      <w:bookmarkEnd w:id="172"/>
      <w:bookmarkEnd w:id="173"/>
      <w:bookmarkEnd w:id="174"/>
      <w:bookmarkEnd w:id="175"/>
      <w:bookmarkEnd w:id="176"/>
      <w:bookmarkEnd w:id="177"/>
      <w:bookmarkEnd w:id="178"/>
      <w:bookmarkEnd w:id="179"/>
      <w:bookmarkEnd w:id="180"/>
      <w:bookmarkEnd w:id="181"/>
      <w:bookmarkEnd w:id="182"/>
      <w:r w:rsidRPr="007B1684">
        <w:t xml:space="preserve">CLÁUSULA </w:t>
      </w:r>
      <w:r w:rsidR="00A7110B" w:rsidRPr="007B1684">
        <w:t>ON</w:t>
      </w:r>
      <w:r w:rsidR="00C7676C" w:rsidRPr="007B1684">
        <w:t>ZE</w:t>
      </w:r>
      <w:r w:rsidRPr="007B1684">
        <w:t xml:space="preserve"> – QUALIDADE DO </w:t>
      </w:r>
      <w:r w:rsidR="002A5824" w:rsidRPr="007B1684">
        <w:t>GÁS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919438F" w14:textId="77777777" w:rsidR="00C7676C" w:rsidRPr="004E36EE" w:rsidRDefault="00C7676C" w:rsidP="00DA28F1">
      <w:pPr>
        <w:keepNext/>
        <w:jc w:val="both"/>
        <w:rPr>
          <w:rFonts w:ascii="Arial" w:hAnsi="Arial" w:cs="Arial"/>
        </w:rPr>
      </w:pPr>
    </w:p>
    <w:p w14:paraId="4BD211B3" w14:textId="3026B08F" w:rsidR="004E36EE" w:rsidRPr="004E36EE" w:rsidRDefault="004E36EE" w:rsidP="003A2A1F">
      <w:pPr>
        <w:pStyle w:val="Recuodecorpodetexto"/>
        <w:widowControl w:val="0"/>
        <w:numPr>
          <w:ilvl w:val="1"/>
          <w:numId w:val="22"/>
        </w:numPr>
        <w:tabs>
          <w:tab w:val="clear" w:pos="1080"/>
          <w:tab w:val="left" w:pos="851"/>
        </w:tabs>
        <w:autoSpaceDE/>
        <w:autoSpaceDN/>
        <w:ind w:left="0" w:firstLine="0"/>
        <w:jc w:val="both"/>
        <w:textAlignment w:val="baseline"/>
        <w:rPr>
          <w:rFonts w:ascii="Arial" w:hAnsi="Arial"/>
        </w:rPr>
      </w:pPr>
      <w:bookmarkStart w:id="204" w:name="_Hlt220493133"/>
      <w:bookmarkStart w:id="205" w:name="_Hlt220493145"/>
      <w:bookmarkStart w:id="206" w:name="_Hlt220498484"/>
      <w:bookmarkStart w:id="207" w:name="_Ref159248640"/>
      <w:bookmarkStart w:id="208" w:name="_Hlk86823976"/>
      <w:bookmarkStart w:id="209" w:name="_Hlk98268216"/>
      <w:bookmarkStart w:id="210" w:name="_Ref58343615"/>
      <w:bookmarkStart w:id="211" w:name="_Ref55994304"/>
      <w:bookmarkStart w:id="212" w:name="_Ref188071833"/>
      <w:bookmarkEnd w:id="204"/>
      <w:bookmarkEnd w:id="205"/>
      <w:bookmarkEnd w:id="206"/>
      <w:r w:rsidRPr="004E36EE">
        <w:rPr>
          <w:rFonts w:ascii="Arial" w:hAnsi="Arial"/>
        </w:rPr>
        <w:t xml:space="preserve">As PARTES reconhecem que as regras gerais de </w:t>
      </w:r>
      <w:r w:rsidR="00EE3AA5">
        <w:rPr>
          <w:rFonts w:ascii="Arial" w:hAnsi="Arial"/>
        </w:rPr>
        <w:t>QUALIDADE DO</w:t>
      </w:r>
      <w:r w:rsidRPr="004E36EE">
        <w:rPr>
          <w:rFonts w:ascii="Arial" w:hAnsi="Arial"/>
        </w:rPr>
        <w:t xml:space="preserve"> GÁS a ser entregue à TRANSPORTADORA, limites, periodicidades e condições específicas aplicáveis à cromatografia e calibração de cromatógrafo do GÁS estão estabelecidas nos CONTRATOS DE TRANSPORTE, devendo para todos os efeitos, prevalecer em relação a quaisquer regras gerais de qualidade do GÀS a ser entregue à TRANSPORTADORA limites, periodicidades e condições específicas estabelecidas neste CONTRATO. Portanto, independente de quaisquer obrigações assumidas pelas VENDEDORAS no presente CONTRATO em relação ao fornecimento de informações e realização de atividades técnicas que são de responsabilidade da TRANSPORTADORA, as PARTES concordam que deverão seguir as regras, condições e limites impostos nos </w:t>
      </w:r>
      <w:r w:rsidRPr="004E36EE">
        <w:rPr>
          <w:rFonts w:ascii="Arial" w:hAnsi="Arial"/>
        </w:rPr>
        <w:lastRenderedPageBreak/>
        <w:t>CONTRATOS DE TRANSPORTE.</w:t>
      </w:r>
      <w:bookmarkEnd w:id="207"/>
    </w:p>
    <w:p w14:paraId="54FDDB5D" w14:textId="77777777" w:rsidR="004E36EE" w:rsidRPr="004E36EE" w:rsidRDefault="004E36EE" w:rsidP="00DA28F1">
      <w:pPr>
        <w:pStyle w:val="Recuodecorpodetexto"/>
        <w:tabs>
          <w:tab w:val="clear" w:pos="1080"/>
          <w:tab w:val="left" w:pos="851"/>
        </w:tabs>
        <w:autoSpaceDE/>
        <w:autoSpaceDN/>
        <w:adjustRightInd/>
        <w:ind w:left="0" w:firstLine="0"/>
        <w:jc w:val="both"/>
        <w:rPr>
          <w:rFonts w:ascii="Arial" w:hAnsi="Arial"/>
        </w:rPr>
      </w:pPr>
    </w:p>
    <w:p w14:paraId="29D568BC" w14:textId="77777777" w:rsidR="004E36EE" w:rsidRPr="004E36EE" w:rsidRDefault="004E36EE" w:rsidP="003A2A1F">
      <w:pPr>
        <w:pStyle w:val="Recuodecorpodetexto"/>
        <w:widowControl w:val="0"/>
        <w:numPr>
          <w:ilvl w:val="1"/>
          <w:numId w:val="22"/>
        </w:numPr>
        <w:tabs>
          <w:tab w:val="clear" w:pos="1080"/>
          <w:tab w:val="left" w:pos="851"/>
        </w:tabs>
        <w:autoSpaceDE/>
        <w:autoSpaceDN/>
        <w:ind w:left="0" w:firstLine="0"/>
        <w:jc w:val="both"/>
        <w:textAlignment w:val="baseline"/>
        <w:rPr>
          <w:rFonts w:ascii="Arial" w:hAnsi="Arial"/>
          <w:bCs/>
        </w:rPr>
      </w:pPr>
      <w:r w:rsidRPr="004E36EE">
        <w:rPr>
          <w:rFonts w:ascii="Arial" w:hAnsi="Arial"/>
          <w:bCs/>
        </w:rPr>
        <w:t xml:space="preserve">A metodologia para determinação da qualidade do GÁS entregue nos PONTOS DE ENTRADA será de responsabilidade da TRANSPORTADORA. </w:t>
      </w:r>
    </w:p>
    <w:p w14:paraId="7B1FC7FD" w14:textId="77777777" w:rsidR="004E36EE" w:rsidRPr="004E36EE" w:rsidRDefault="004E36EE" w:rsidP="00DA28F1">
      <w:pPr>
        <w:pStyle w:val="Recuodecorpodetexto"/>
        <w:widowControl w:val="0"/>
        <w:tabs>
          <w:tab w:val="clear" w:pos="1080"/>
          <w:tab w:val="left" w:pos="851"/>
        </w:tabs>
        <w:autoSpaceDE/>
        <w:autoSpaceDN/>
        <w:ind w:left="0" w:firstLine="0"/>
        <w:jc w:val="both"/>
        <w:textAlignment w:val="baseline"/>
        <w:rPr>
          <w:rFonts w:ascii="Arial" w:hAnsi="Arial"/>
          <w:bCs/>
        </w:rPr>
      </w:pPr>
    </w:p>
    <w:p w14:paraId="0D4830FF" w14:textId="77777777" w:rsidR="004E36EE" w:rsidRPr="004E36EE" w:rsidRDefault="004E36EE" w:rsidP="003A2A1F">
      <w:pPr>
        <w:pStyle w:val="Recuodecorpodetexto"/>
        <w:widowControl w:val="0"/>
        <w:numPr>
          <w:ilvl w:val="1"/>
          <w:numId w:val="22"/>
        </w:numPr>
        <w:tabs>
          <w:tab w:val="clear" w:pos="1080"/>
          <w:tab w:val="left" w:pos="851"/>
        </w:tabs>
        <w:autoSpaceDE/>
        <w:autoSpaceDN/>
        <w:ind w:left="0" w:firstLine="0"/>
        <w:jc w:val="both"/>
        <w:textAlignment w:val="baseline"/>
        <w:rPr>
          <w:rFonts w:ascii="Arial" w:hAnsi="Arial"/>
          <w:bCs/>
        </w:rPr>
      </w:pPr>
      <w:r w:rsidRPr="004E36EE">
        <w:rPr>
          <w:rFonts w:ascii="Arial" w:hAnsi="Arial"/>
          <w:bCs/>
        </w:rPr>
        <w:t xml:space="preserve">A determinação do Poder Calorífico Superior (PCS), assim como outras propriedades do GÁS, nos PONTOS DE ENTRADA e nos PONTOS DE SAÍDA, será efetuada de acordo com as regras dos </w:t>
      </w:r>
      <w:r w:rsidRPr="004E36EE">
        <w:rPr>
          <w:rFonts w:ascii="Arial" w:hAnsi="Arial"/>
        </w:rPr>
        <w:t>CONTRATOS DE TRANSPORTE</w:t>
      </w:r>
      <w:r w:rsidRPr="004E36EE">
        <w:rPr>
          <w:rFonts w:ascii="Arial" w:hAnsi="Arial"/>
          <w:bCs/>
        </w:rPr>
        <w:t>.</w:t>
      </w:r>
    </w:p>
    <w:p w14:paraId="258C5252" w14:textId="77777777" w:rsidR="004E36EE" w:rsidRPr="004E36EE" w:rsidRDefault="004E36EE" w:rsidP="00DA28F1">
      <w:pPr>
        <w:pStyle w:val="PargrafodaLista"/>
        <w:jc w:val="both"/>
        <w:rPr>
          <w:rFonts w:ascii="Arial" w:hAnsi="Arial" w:cs="Arial"/>
          <w:bCs/>
        </w:rPr>
      </w:pPr>
    </w:p>
    <w:p w14:paraId="5631CF45" w14:textId="172B5BD9" w:rsidR="001D6B36" w:rsidRPr="004E36EE" w:rsidRDefault="004E36EE" w:rsidP="003A2A1F">
      <w:pPr>
        <w:pStyle w:val="Recuodecorpodetexto"/>
        <w:widowControl w:val="0"/>
        <w:numPr>
          <w:ilvl w:val="1"/>
          <w:numId w:val="22"/>
        </w:numPr>
        <w:tabs>
          <w:tab w:val="left" w:pos="851"/>
        </w:tabs>
        <w:autoSpaceDE/>
        <w:ind w:left="0" w:firstLine="0"/>
        <w:jc w:val="both"/>
        <w:textAlignment w:val="baseline"/>
        <w:rPr>
          <w:rFonts w:ascii="Arial" w:hAnsi="Arial"/>
          <w:caps/>
        </w:rPr>
      </w:pPr>
      <w:r w:rsidRPr="004E36EE">
        <w:rPr>
          <w:rFonts w:ascii="Arial" w:hAnsi="Arial"/>
          <w:bCs/>
        </w:rPr>
        <w:t xml:space="preserve">Em caso de o GÁS vir a ser fornecido no PONTO DE SAÍDA em desconformidade, parcial ou totalmente, com as especificações estipuladas no item </w:t>
      </w:r>
      <w:r w:rsidR="00D82C19">
        <w:rPr>
          <w:rFonts w:ascii="Arial" w:hAnsi="Arial"/>
          <w:bCs/>
        </w:rPr>
        <w:fldChar w:fldCharType="begin"/>
      </w:r>
      <w:r w:rsidR="00D82C19">
        <w:rPr>
          <w:rFonts w:ascii="Arial" w:hAnsi="Arial"/>
          <w:bCs/>
        </w:rPr>
        <w:instrText xml:space="preserve"> REF _Ref159248640 \n \h </w:instrText>
      </w:r>
      <w:r w:rsidR="00D82C19">
        <w:rPr>
          <w:rFonts w:ascii="Arial" w:hAnsi="Arial"/>
          <w:bCs/>
        </w:rPr>
      </w:r>
      <w:r w:rsidR="00D82C19">
        <w:rPr>
          <w:rFonts w:ascii="Arial" w:hAnsi="Arial"/>
          <w:bCs/>
        </w:rPr>
        <w:fldChar w:fldCharType="separate"/>
      </w:r>
      <w:r w:rsidR="0041006B">
        <w:rPr>
          <w:rFonts w:ascii="Arial" w:hAnsi="Arial"/>
          <w:bCs/>
        </w:rPr>
        <w:t>11.1</w:t>
      </w:r>
      <w:r w:rsidR="00D82C19">
        <w:rPr>
          <w:rFonts w:ascii="Arial" w:hAnsi="Arial"/>
          <w:bCs/>
        </w:rPr>
        <w:fldChar w:fldCharType="end"/>
      </w:r>
      <w:r w:rsidRPr="004E36EE">
        <w:rPr>
          <w:rFonts w:ascii="Arial" w:hAnsi="Arial"/>
          <w:bCs/>
        </w:rPr>
        <w:t>, deverão ser observadas as disposições do CONTRATO DE TRANSPORTE pertinente.</w:t>
      </w:r>
    </w:p>
    <w:p w14:paraId="3251EFB3" w14:textId="77777777" w:rsidR="004E36EE" w:rsidRPr="00563A33" w:rsidRDefault="004E36EE" w:rsidP="00DA28F1">
      <w:pPr>
        <w:pStyle w:val="Recuodecorpodetexto"/>
        <w:widowControl w:val="0"/>
        <w:tabs>
          <w:tab w:val="left" w:pos="851"/>
        </w:tabs>
        <w:autoSpaceDE/>
        <w:ind w:left="0" w:firstLine="0"/>
        <w:jc w:val="both"/>
        <w:textAlignment w:val="baseline"/>
        <w:rPr>
          <w:rFonts w:ascii="Arial" w:hAnsi="Arial"/>
          <w:caps/>
        </w:rPr>
      </w:pPr>
    </w:p>
    <w:p w14:paraId="4FE96D0C" w14:textId="2C69AA30" w:rsidR="001D6B36" w:rsidRPr="00563A33" w:rsidRDefault="001D6B36" w:rsidP="003A2A1F">
      <w:pPr>
        <w:pStyle w:val="Recuodecorpodetexto"/>
        <w:widowControl w:val="0"/>
        <w:numPr>
          <w:ilvl w:val="1"/>
          <w:numId w:val="22"/>
        </w:numPr>
        <w:tabs>
          <w:tab w:val="left" w:pos="851"/>
        </w:tabs>
        <w:autoSpaceDE/>
        <w:ind w:left="0" w:firstLine="0"/>
        <w:jc w:val="both"/>
        <w:textAlignment w:val="baseline"/>
        <w:rPr>
          <w:rFonts w:ascii="Arial" w:hAnsi="Arial"/>
        </w:rPr>
      </w:pPr>
      <w:bookmarkStart w:id="213" w:name="_Ref188087584"/>
      <w:r w:rsidRPr="00563A33">
        <w:rPr>
          <w:rFonts w:ascii="Arial" w:hAnsi="Arial"/>
        </w:rPr>
        <w:t xml:space="preserve">A metodologia para determinação da </w:t>
      </w:r>
      <w:r w:rsidR="00B744A9">
        <w:rPr>
          <w:rFonts w:ascii="Arial" w:hAnsi="Arial"/>
        </w:rPr>
        <w:t>QUALIDADE DO</w:t>
      </w:r>
      <w:r w:rsidRPr="00563A33">
        <w:rPr>
          <w:rFonts w:ascii="Arial" w:hAnsi="Arial"/>
        </w:rPr>
        <w:t xml:space="preserve"> </w:t>
      </w:r>
      <w:r w:rsidRPr="00563A33">
        <w:rPr>
          <w:rFonts w:ascii="Arial" w:hAnsi="Arial"/>
          <w:smallCaps/>
        </w:rPr>
        <w:t>GÁS</w:t>
      </w:r>
      <w:r w:rsidRPr="00563A33">
        <w:rPr>
          <w:rFonts w:ascii="Arial" w:hAnsi="Arial"/>
        </w:rPr>
        <w:t xml:space="preserve"> deverá estar em conformidade com a estabelecida no Regulamento Técnico ANP </w:t>
      </w:r>
      <w:r w:rsidR="00B744A9">
        <w:rPr>
          <w:rFonts w:ascii="Arial" w:hAnsi="Arial"/>
        </w:rPr>
        <w:t>n</w:t>
      </w:r>
      <w:r w:rsidRPr="00563A33">
        <w:rPr>
          <w:rFonts w:ascii="Arial" w:hAnsi="Arial"/>
        </w:rPr>
        <w:t xml:space="preserve">º </w:t>
      </w:r>
      <w:r w:rsidR="00C16634">
        <w:rPr>
          <w:rFonts w:ascii="Arial" w:hAnsi="Arial"/>
        </w:rPr>
        <w:t>0</w:t>
      </w:r>
      <w:r w:rsidRPr="00563A33">
        <w:rPr>
          <w:rFonts w:ascii="Arial" w:hAnsi="Arial"/>
        </w:rPr>
        <w:t xml:space="preserve">2/2008, anexo à Resolução ANP </w:t>
      </w:r>
      <w:r w:rsidR="00B744A9">
        <w:rPr>
          <w:rFonts w:ascii="Arial" w:hAnsi="Arial"/>
        </w:rPr>
        <w:t>n</w:t>
      </w:r>
      <w:r w:rsidRPr="00563A33">
        <w:rPr>
          <w:rFonts w:ascii="Arial" w:hAnsi="Arial"/>
        </w:rPr>
        <w:t>° 16, de 17/06/2008, ou as que venham a substituí-las em razão de disposição normativa superveniente.</w:t>
      </w:r>
      <w:bookmarkEnd w:id="213"/>
      <w:r w:rsidRPr="00563A33">
        <w:rPr>
          <w:rFonts w:ascii="Arial" w:hAnsi="Arial"/>
          <w:color w:val="000000"/>
          <w:highlight w:val="green"/>
        </w:rPr>
        <w:t xml:space="preserve"> </w:t>
      </w:r>
    </w:p>
    <w:p w14:paraId="4DFFCE45" w14:textId="77777777" w:rsidR="009000C5" w:rsidRPr="007B1684" w:rsidRDefault="009000C5" w:rsidP="00DA28F1">
      <w:pPr>
        <w:pStyle w:val="Recuodecorpodetexto"/>
        <w:jc w:val="both"/>
        <w:rPr>
          <w:rFonts w:ascii="Arial" w:hAnsi="Arial"/>
        </w:rPr>
      </w:pPr>
      <w:bookmarkStart w:id="214" w:name="_Hlt220498451"/>
      <w:bookmarkStart w:id="215" w:name="_Hlt220498220"/>
      <w:bookmarkStart w:id="216" w:name="_Hlt220498052"/>
      <w:bookmarkStart w:id="217" w:name="_Hlt213146939"/>
      <w:bookmarkStart w:id="218" w:name="_Hlt213146966"/>
      <w:bookmarkStart w:id="219" w:name="_Hlt220499235"/>
      <w:bookmarkStart w:id="220" w:name="_Hlt219778511"/>
      <w:bookmarkStart w:id="221" w:name="_Hlt220726490"/>
      <w:bookmarkStart w:id="222" w:name="_Hlt220499211"/>
      <w:bookmarkEnd w:id="2"/>
      <w:bookmarkEnd w:id="199"/>
      <w:bookmarkEnd w:id="200"/>
      <w:bookmarkEnd w:id="201"/>
      <w:bookmarkEnd w:id="202"/>
      <w:bookmarkEnd w:id="203"/>
      <w:bookmarkEnd w:id="208"/>
      <w:bookmarkEnd w:id="209"/>
      <w:bookmarkEnd w:id="210"/>
      <w:bookmarkEnd w:id="211"/>
      <w:bookmarkEnd w:id="212"/>
      <w:bookmarkEnd w:id="214"/>
      <w:bookmarkEnd w:id="215"/>
      <w:bookmarkEnd w:id="216"/>
      <w:bookmarkEnd w:id="217"/>
      <w:bookmarkEnd w:id="218"/>
      <w:bookmarkEnd w:id="219"/>
      <w:bookmarkEnd w:id="220"/>
      <w:bookmarkEnd w:id="221"/>
      <w:bookmarkEnd w:id="222"/>
    </w:p>
    <w:p w14:paraId="4F2AFE69" w14:textId="5F02D856" w:rsidR="00B4469B" w:rsidRPr="007B1684" w:rsidRDefault="00B4469B" w:rsidP="00A44E1C">
      <w:pPr>
        <w:pStyle w:val="Ttulo1"/>
      </w:pPr>
      <w:bookmarkStart w:id="223" w:name="_Ref55568075"/>
      <w:bookmarkStart w:id="224" w:name="_Toc55985405"/>
      <w:bookmarkStart w:id="225" w:name="_Toc32856549"/>
      <w:bookmarkStart w:id="226" w:name="_Toc163737650"/>
      <w:r w:rsidRPr="007B1684">
        <w:t xml:space="preserve">CLÁUSULA </w:t>
      </w:r>
      <w:r w:rsidR="005405E8" w:rsidRPr="007B1684">
        <w:t>DO</w:t>
      </w:r>
      <w:r w:rsidRPr="007B1684">
        <w:t xml:space="preserve">ZE – </w:t>
      </w:r>
      <w:r w:rsidR="0005548F" w:rsidRPr="007B1684">
        <w:t>PARADAS PROGRAMADAS</w:t>
      </w:r>
      <w:bookmarkEnd w:id="223"/>
      <w:bookmarkEnd w:id="224"/>
      <w:bookmarkEnd w:id="225"/>
      <w:bookmarkEnd w:id="226"/>
    </w:p>
    <w:p w14:paraId="3F6ED70A" w14:textId="77777777" w:rsidR="00B4469B" w:rsidRPr="007B1684" w:rsidRDefault="00B4469B" w:rsidP="00DA28F1">
      <w:pPr>
        <w:keepNext/>
        <w:autoSpaceDE w:val="0"/>
        <w:autoSpaceDN w:val="0"/>
        <w:adjustRightInd w:val="0"/>
        <w:jc w:val="both"/>
        <w:rPr>
          <w:rFonts w:ascii="Arial" w:hAnsi="Arial" w:cs="Arial"/>
        </w:rPr>
      </w:pPr>
    </w:p>
    <w:p w14:paraId="5BF082A4" w14:textId="49C1AB5A" w:rsidR="00807932" w:rsidRPr="00807932" w:rsidRDefault="00807932" w:rsidP="003A2A1F">
      <w:pPr>
        <w:pStyle w:val="Recuodecorpodetexto"/>
        <w:widowControl w:val="0"/>
        <w:numPr>
          <w:ilvl w:val="1"/>
          <w:numId w:val="23"/>
        </w:numPr>
        <w:tabs>
          <w:tab w:val="clear" w:pos="1080"/>
          <w:tab w:val="left" w:pos="851"/>
        </w:tabs>
        <w:autoSpaceDE/>
        <w:autoSpaceDN/>
        <w:ind w:left="0" w:firstLine="0"/>
        <w:jc w:val="both"/>
        <w:textAlignment w:val="baseline"/>
        <w:rPr>
          <w:rFonts w:ascii="Arial" w:hAnsi="Arial"/>
        </w:rPr>
      </w:pPr>
      <w:bookmarkStart w:id="227" w:name="_Toc201718837"/>
      <w:bookmarkStart w:id="228" w:name="_Toc55985406"/>
      <w:bookmarkStart w:id="229" w:name="_Toc32856550"/>
      <w:r w:rsidRPr="00807932">
        <w:rPr>
          <w:rFonts w:ascii="Arial" w:hAnsi="Arial"/>
        </w:rPr>
        <w:t xml:space="preserve">As </w:t>
      </w:r>
      <w:r w:rsidRPr="00807932">
        <w:rPr>
          <w:rFonts w:ascii="Arial" w:hAnsi="Arial"/>
          <w:caps/>
        </w:rPr>
        <w:t>Paradas Programadas</w:t>
      </w:r>
      <w:r w:rsidRPr="00807932">
        <w:rPr>
          <w:rFonts w:ascii="Arial" w:hAnsi="Arial"/>
        </w:rPr>
        <w:t xml:space="preserve"> correspondem a situações transitórias que resultem em redução, total ou parcial, no fornecimento (</w:t>
      </w:r>
      <w:r w:rsidRPr="00807932">
        <w:rPr>
          <w:rFonts w:ascii="Arial" w:hAnsi="Arial"/>
          <w:caps/>
        </w:rPr>
        <w:t>Paradas Programadas</w:t>
      </w:r>
      <w:r w:rsidRPr="00807932">
        <w:rPr>
          <w:rFonts w:ascii="Arial" w:hAnsi="Arial"/>
        </w:rPr>
        <w:t xml:space="preserve"> da </w:t>
      </w:r>
      <w:r w:rsidRPr="00807932">
        <w:rPr>
          <w:rFonts w:ascii="Arial" w:hAnsi="Arial"/>
          <w:bCs/>
          <w:caps/>
        </w:rPr>
        <w:t>Vendedora</w:t>
      </w:r>
      <w:r w:rsidRPr="00807932">
        <w:rPr>
          <w:rFonts w:ascii="Arial" w:hAnsi="Arial"/>
        </w:rPr>
        <w:t xml:space="preserve">) ou no recebimento de </w:t>
      </w:r>
      <w:r w:rsidRPr="00807932">
        <w:rPr>
          <w:rFonts w:ascii="Arial" w:hAnsi="Arial"/>
          <w:caps/>
        </w:rPr>
        <w:t xml:space="preserve">Gás </w:t>
      </w:r>
      <w:r w:rsidRPr="00807932">
        <w:rPr>
          <w:rFonts w:ascii="Arial" w:hAnsi="Arial"/>
        </w:rPr>
        <w:t>(</w:t>
      </w:r>
      <w:r w:rsidRPr="00807932">
        <w:rPr>
          <w:rFonts w:ascii="Arial" w:hAnsi="Arial"/>
          <w:caps/>
        </w:rPr>
        <w:t>Paradas Programadas</w:t>
      </w:r>
      <w:r w:rsidRPr="00807932">
        <w:rPr>
          <w:rFonts w:ascii="Arial" w:hAnsi="Arial"/>
        </w:rPr>
        <w:t xml:space="preserve"> da </w:t>
      </w:r>
      <w:r w:rsidRPr="00807932">
        <w:rPr>
          <w:rFonts w:ascii="Arial" w:hAnsi="Arial"/>
          <w:caps/>
          <w:color w:val="000000"/>
        </w:rPr>
        <w:t>Compradora</w:t>
      </w:r>
      <w:r w:rsidRPr="00807932">
        <w:rPr>
          <w:rFonts w:ascii="Arial" w:hAnsi="Arial"/>
        </w:rPr>
        <w:t xml:space="preserve">), para fins de manutenção ou reparo, técnica ou legalmente recomendado, dos equipamentos referidos no item </w:t>
      </w:r>
      <w:r w:rsidRPr="00807932">
        <w:rPr>
          <w:rFonts w:ascii="Arial" w:hAnsi="Arial"/>
        </w:rPr>
        <w:fldChar w:fldCharType="begin"/>
      </w:r>
      <w:r w:rsidRPr="00807932">
        <w:rPr>
          <w:rFonts w:ascii="Arial" w:hAnsi="Arial"/>
        </w:rPr>
        <w:instrText xml:space="preserve"> REF _Ref58343837 \r \h </w:instrText>
      </w:r>
      <w:r>
        <w:rPr>
          <w:rFonts w:ascii="Arial" w:hAnsi="Arial"/>
        </w:rPr>
        <w:instrText xml:space="preserve"> \* MERGEFORMAT </w:instrText>
      </w:r>
      <w:r w:rsidRPr="00807932">
        <w:rPr>
          <w:rFonts w:ascii="Arial" w:hAnsi="Arial"/>
        </w:rPr>
      </w:r>
      <w:r w:rsidRPr="00807932">
        <w:rPr>
          <w:rFonts w:ascii="Arial" w:hAnsi="Arial"/>
        </w:rPr>
        <w:fldChar w:fldCharType="separate"/>
      </w:r>
      <w:r w:rsidR="0041006B">
        <w:rPr>
          <w:rFonts w:ascii="Arial" w:hAnsi="Arial"/>
        </w:rPr>
        <w:t>12.1.1</w:t>
      </w:r>
      <w:r w:rsidRPr="00807932">
        <w:rPr>
          <w:rFonts w:ascii="Arial" w:hAnsi="Arial"/>
        </w:rPr>
        <w:fldChar w:fldCharType="end"/>
      </w:r>
      <w:r w:rsidRPr="00807932">
        <w:rPr>
          <w:rFonts w:ascii="Arial" w:hAnsi="Arial"/>
        </w:rPr>
        <w:t xml:space="preserve"> abaixo, nas quais ocorrerá redução total ou parcial na entrega ou recebimento do </w:t>
      </w:r>
      <w:r w:rsidRPr="00807932">
        <w:rPr>
          <w:rFonts w:ascii="Arial" w:hAnsi="Arial"/>
          <w:caps/>
        </w:rPr>
        <w:t>GÁS</w:t>
      </w:r>
      <w:r w:rsidRPr="00807932">
        <w:rPr>
          <w:rFonts w:ascii="Arial" w:hAnsi="Arial"/>
        </w:rPr>
        <w:t xml:space="preserve"> pela </w:t>
      </w:r>
      <w:r w:rsidRPr="00807932">
        <w:rPr>
          <w:rFonts w:ascii="Arial" w:hAnsi="Arial"/>
          <w:bCs/>
          <w:caps/>
        </w:rPr>
        <w:t>Vendedora</w:t>
      </w:r>
      <w:r w:rsidRPr="00807932" w:rsidDel="00631692">
        <w:rPr>
          <w:rFonts w:ascii="Arial" w:hAnsi="Arial"/>
          <w:caps/>
        </w:rPr>
        <w:t xml:space="preserve"> </w:t>
      </w:r>
      <w:r w:rsidRPr="00807932">
        <w:rPr>
          <w:rFonts w:ascii="Arial" w:hAnsi="Arial"/>
        </w:rPr>
        <w:t>ou pela COMPRADORA, conforme o caso</w:t>
      </w:r>
      <w:r w:rsidRPr="00807932">
        <w:rPr>
          <w:rFonts w:ascii="Arial" w:hAnsi="Arial"/>
          <w:caps/>
        </w:rPr>
        <w:t xml:space="preserve">. </w:t>
      </w:r>
      <w:r w:rsidRPr="00807932">
        <w:rPr>
          <w:rFonts w:ascii="Arial" w:hAnsi="Arial"/>
        </w:rPr>
        <w:t xml:space="preserve">A </w:t>
      </w:r>
      <w:r w:rsidRPr="00807932">
        <w:rPr>
          <w:rFonts w:ascii="Arial" w:hAnsi="Arial"/>
          <w:caps/>
        </w:rPr>
        <w:t xml:space="preserve">Quantidade de GÁS </w:t>
      </w:r>
      <w:r w:rsidRPr="00807932">
        <w:rPr>
          <w:rFonts w:ascii="Arial" w:hAnsi="Arial"/>
        </w:rPr>
        <w:t xml:space="preserve">que não possa ser entregue pela </w:t>
      </w:r>
      <w:r w:rsidRPr="00807932">
        <w:rPr>
          <w:rFonts w:ascii="Arial" w:hAnsi="Arial"/>
          <w:bCs/>
          <w:caps/>
        </w:rPr>
        <w:t>Vendedora</w:t>
      </w:r>
      <w:r w:rsidRPr="00807932" w:rsidDel="00631692">
        <w:rPr>
          <w:rFonts w:ascii="Arial" w:hAnsi="Arial"/>
          <w:caps/>
        </w:rPr>
        <w:t xml:space="preserve"> </w:t>
      </w:r>
      <w:r w:rsidRPr="00807932">
        <w:rPr>
          <w:rFonts w:ascii="Arial" w:hAnsi="Arial"/>
        </w:rPr>
        <w:t xml:space="preserve">ou recebida pela </w:t>
      </w:r>
      <w:r w:rsidRPr="00807932">
        <w:rPr>
          <w:rFonts w:ascii="Arial" w:hAnsi="Arial"/>
          <w:caps/>
        </w:rPr>
        <w:t xml:space="preserve">Compradora </w:t>
      </w:r>
      <w:r w:rsidRPr="00807932">
        <w:rPr>
          <w:rFonts w:ascii="Arial" w:hAnsi="Arial"/>
        </w:rPr>
        <w:t xml:space="preserve">durante uma </w:t>
      </w:r>
      <w:r w:rsidRPr="00807932">
        <w:rPr>
          <w:rFonts w:ascii="Arial" w:hAnsi="Arial"/>
          <w:caps/>
        </w:rPr>
        <w:t xml:space="preserve">Parada Programada </w:t>
      </w:r>
      <w:r w:rsidRPr="00807932">
        <w:rPr>
          <w:rFonts w:ascii="Arial" w:hAnsi="Arial"/>
        </w:rPr>
        <w:t xml:space="preserve">será abatida dos compromissos de programação da </w:t>
      </w:r>
      <w:r w:rsidRPr="00807932">
        <w:rPr>
          <w:rFonts w:ascii="Arial" w:hAnsi="Arial"/>
          <w:caps/>
        </w:rPr>
        <w:t>Vendedora</w:t>
      </w:r>
      <w:r w:rsidRPr="00807932" w:rsidDel="00EF0CAA">
        <w:rPr>
          <w:rFonts w:ascii="Arial" w:hAnsi="Arial"/>
          <w:caps/>
        </w:rPr>
        <w:t xml:space="preserve"> </w:t>
      </w:r>
      <w:r w:rsidRPr="00807932">
        <w:rPr>
          <w:rFonts w:ascii="Arial" w:hAnsi="Arial"/>
        </w:rPr>
        <w:t xml:space="preserve">e dos compromissos de retirada da </w:t>
      </w:r>
      <w:r w:rsidRPr="00807932">
        <w:rPr>
          <w:rFonts w:ascii="Arial" w:hAnsi="Arial"/>
          <w:caps/>
        </w:rPr>
        <w:t>Compradora</w:t>
      </w:r>
      <w:r w:rsidRPr="00807932">
        <w:rPr>
          <w:rFonts w:ascii="Arial" w:hAnsi="Arial"/>
        </w:rPr>
        <w:t xml:space="preserve">. </w:t>
      </w:r>
    </w:p>
    <w:p w14:paraId="34D0A878" w14:textId="77777777" w:rsidR="00807932" w:rsidRPr="00807932" w:rsidRDefault="00807932" w:rsidP="00DA28F1">
      <w:pPr>
        <w:autoSpaceDE w:val="0"/>
        <w:autoSpaceDN w:val="0"/>
        <w:adjustRightInd w:val="0"/>
        <w:ind w:right="251"/>
        <w:rPr>
          <w:rFonts w:ascii="Arial" w:hAnsi="Arial" w:cs="Arial"/>
          <w:caps/>
        </w:rPr>
      </w:pPr>
    </w:p>
    <w:p w14:paraId="43DBC3BC" w14:textId="77777777" w:rsidR="00807932" w:rsidRPr="00807932" w:rsidRDefault="00807932" w:rsidP="003A2A1F">
      <w:pPr>
        <w:pStyle w:val="PargrafodaLista"/>
        <w:numPr>
          <w:ilvl w:val="2"/>
          <w:numId w:val="23"/>
        </w:numPr>
        <w:tabs>
          <w:tab w:val="left" w:pos="851"/>
        </w:tabs>
        <w:autoSpaceDE w:val="0"/>
        <w:autoSpaceDN w:val="0"/>
        <w:adjustRightInd w:val="0"/>
        <w:ind w:left="0" w:right="-1" w:firstLine="0"/>
        <w:jc w:val="both"/>
        <w:rPr>
          <w:rFonts w:ascii="Arial" w:hAnsi="Arial" w:cs="Arial"/>
        </w:rPr>
      </w:pPr>
      <w:bookmarkStart w:id="230" w:name="_Ref58343837"/>
      <w:r w:rsidRPr="00807932">
        <w:rPr>
          <w:rFonts w:ascii="Arial" w:hAnsi="Arial" w:cs="Arial"/>
        </w:rPr>
        <w:t xml:space="preserve">Para fins das </w:t>
      </w:r>
      <w:r w:rsidRPr="00807932">
        <w:rPr>
          <w:rFonts w:ascii="Arial" w:hAnsi="Arial" w:cs="Arial"/>
          <w:caps/>
        </w:rPr>
        <w:t>Paradas Programadas</w:t>
      </w:r>
      <w:r w:rsidRPr="00807932">
        <w:rPr>
          <w:rFonts w:ascii="Arial" w:hAnsi="Arial" w:cs="Arial"/>
        </w:rPr>
        <w:t xml:space="preserve">, </w:t>
      </w:r>
      <w:bookmarkStart w:id="231" w:name="_Hlk58318954"/>
      <w:r w:rsidRPr="00807932">
        <w:rPr>
          <w:rFonts w:ascii="Arial" w:hAnsi="Arial" w:cs="Arial"/>
        </w:rPr>
        <w:t xml:space="preserve">considerar-se-ão (i) como equipamentos comprovadamente vinculados ao fornecimento de </w:t>
      </w:r>
      <w:r w:rsidRPr="00807932">
        <w:rPr>
          <w:rFonts w:ascii="Arial" w:hAnsi="Arial" w:cs="Arial"/>
          <w:caps/>
        </w:rPr>
        <w:t>Gás</w:t>
      </w:r>
      <w:r w:rsidRPr="00807932">
        <w:rPr>
          <w:rFonts w:ascii="Arial" w:hAnsi="Arial" w:cs="Arial"/>
        </w:rPr>
        <w:t xml:space="preserve">: as unidades, os sistemas e os equipamentos auxiliares de produção, processamento, tratamento, coleta, escoamento, transporte e entrega do GÁS (seja de propriedade da </w:t>
      </w:r>
      <w:r w:rsidRPr="00807932">
        <w:rPr>
          <w:rFonts w:ascii="Arial" w:hAnsi="Arial" w:cs="Arial"/>
          <w:caps/>
        </w:rPr>
        <w:t>Vendedora</w:t>
      </w:r>
      <w:r w:rsidRPr="00807932">
        <w:rPr>
          <w:rFonts w:ascii="Arial" w:hAnsi="Arial" w:cs="Arial"/>
        </w:rPr>
        <w:t>, seus contratados ou terceiros); e (</w:t>
      </w:r>
      <w:proofErr w:type="spellStart"/>
      <w:r w:rsidRPr="00807932">
        <w:rPr>
          <w:rFonts w:ascii="Arial" w:hAnsi="Arial" w:cs="Arial"/>
        </w:rPr>
        <w:t>ii</w:t>
      </w:r>
      <w:proofErr w:type="spellEnd"/>
      <w:r w:rsidRPr="00807932">
        <w:rPr>
          <w:rFonts w:ascii="Arial" w:hAnsi="Arial" w:cs="Arial"/>
        </w:rPr>
        <w:t xml:space="preserve">) como equipamentos vinculados ao recebimento de </w:t>
      </w:r>
      <w:r w:rsidRPr="00807932">
        <w:rPr>
          <w:rFonts w:ascii="Arial" w:hAnsi="Arial" w:cs="Arial"/>
          <w:caps/>
        </w:rPr>
        <w:t xml:space="preserve">Gás: </w:t>
      </w:r>
      <w:r w:rsidRPr="00807932">
        <w:rPr>
          <w:rFonts w:ascii="Arial" w:hAnsi="Arial" w:cs="Arial"/>
        </w:rPr>
        <w:t>os que constituem o sistema de distribuição e de transporte, desde que diretamente relacionados ao suprimento do GÁS abarcado pelo presente CONTRATO</w:t>
      </w:r>
      <w:bookmarkEnd w:id="231"/>
      <w:r w:rsidRPr="00807932">
        <w:rPr>
          <w:rFonts w:ascii="Arial" w:hAnsi="Arial" w:cs="Arial"/>
          <w:color w:val="FF0000"/>
        </w:rPr>
        <w:t>.</w:t>
      </w:r>
      <w:bookmarkEnd w:id="230"/>
    </w:p>
    <w:p w14:paraId="60F0C95A" w14:textId="77777777" w:rsidR="00807932" w:rsidRPr="00807932" w:rsidRDefault="00807932" w:rsidP="00DA28F1">
      <w:pPr>
        <w:autoSpaceDE w:val="0"/>
        <w:autoSpaceDN w:val="0"/>
        <w:adjustRightInd w:val="0"/>
        <w:ind w:right="-1"/>
        <w:rPr>
          <w:rFonts w:ascii="Arial" w:hAnsi="Arial" w:cs="Arial"/>
        </w:rPr>
      </w:pPr>
    </w:p>
    <w:p w14:paraId="10697B88" w14:textId="77777777" w:rsidR="00807932" w:rsidRPr="00807932" w:rsidRDefault="00807932" w:rsidP="003A2A1F">
      <w:pPr>
        <w:pStyle w:val="Recuodecorpodetexto"/>
        <w:widowControl w:val="0"/>
        <w:numPr>
          <w:ilvl w:val="1"/>
          <w:numId w:val="23"/>
        </w:numPr>
        <w:tabs>
          <w:tab w:val="clear" w:pos="1080"/>
          <w:tab w:val="left" w:pos="851"/>
        </w:tabs>
        <w:autoSpaceDE/>
        <w:autoSpaceDN/>
        <w:ind w:left="0" w:right="-1" w:firstLine="0"/>
        <w:jc w:val="both"/>
        <w:textAlignment w:val="baseline"/>
        <w:rPr>
          <w:rFonts w:ascii="Arial" w:hAnsi="Arial"/>
        </w:rPr>
      </w:pPr>
      <w:bookmarkStart w:id="232" w:name="_Ref55995453"/>
      <w:bookmarkStart w:id="233" w:name="_Ref159248283"/>
      <w:r w:rsidRPr="00807932">
        <w:rPr>
          <w:rFonts w:ascii="Arial" w:hAnsi="Arial"/>
        </w:rPr>
        <w:t xml:space="preserve">As </w:t>
      </w:r>
      <w:r w:rsidRPr="00807932">
        <w:rPr>
          <w:rFonts w:ascii="Arial" w:hAnsi="Arial"/>
          <w:caps/>
        </w:rPr>
        <w:t>PARTES</w:t>
      </w:r>
      <w:r w:rsidRPr="00807932">
        <w:rPr>
          <w:rFonts w:ascii="Arial" w:hAnsi="Arial"/>
        </w:rPr>
        <w:t xml:space="preserve"> têm direito a efetuar </w:t>
      </w:r>
      <w:r w:rsidRPr="00807932">
        <w:rPr>
          <w:rFonts w:ascii="Arial" w:hAnsi="Arial"/>
          <w:caps/>
        </w:rPr>
        <w:t>Paradas Programadas</w:t>
      </w:r>
      <w:r w:rsidRPr="00807932">
        <w:rPr>
          <w:rFonts w:ascii="Arial" w:hAnsi="Arial"/>
        </w:rPr>
        <w:t xml:space="preserve"> de acordo com as seguintes regras:</w:t>
      </w:r>
      <w:bookmarkEnd w:id="232"/>
      <w:bookmarkEnd w:id="233"/>
    </w:p>
    <w:p w14:paraId="39B4D138" w14:textId="77777777" w:rsidR="00807932" w:rsidRPr="00807932" w:rsidRDefault="00807932" w:rsidP="00DA28F1">
      <w:pPr>
        <w:keepNext/>
        <w:autoSpaceDE w:val="0"/>
        <w:autoSpaceDN w:val="0"/>
        <w:adjustRightInd w:val="0"/>
        <w:ind w:right="-1"/>
        <w:rPr>
          <w:rFonts w:ascii="Arial" w:hAnsi="Arial" w:cs="Arial"/>
        </w:rPr>
      </w:pPr>
    </w:p>
    <w:p w14:paraId="68CB2FC0" w14:textId="414DF83A" w:rsidR="00807932" w:rsidRPr="009519C7" w:rsidRDefault="00807932" w:rsidP="003A2A1F">
      <w:pPr>
        <w:pStyle w:val="PargrafodaLista"/>
        <w:numPr>
          <w:ilvl w:val="0"/>
          <w:numId w:val="31"/>
        </w:numPr>
        <w:tabs>
          <w:tab w:val="left" w:pos="851"/>
        </w:tabs>
        <w:ind w:left="0" w:right="-1" w:firstLine="0"/>
        <w:jc w:val="both"/>
        <w:rPr>
          <w:rFonts w:ascii="Arial" w:hAnsi="Arial" w:cs="Arial"/>
        </w:rPr>
      </w:pPr>
      <w:bookmarkStart w:id="234" w:name="_Ref159248673"/>
      <w:bookmarkStart w:id="235" w:name="_Ref55995551"/>
      <w:r w:rsidRPr="00807932">
        <w:rPr>
          <w:rFonts w:ascii="Arial" w:hAnsi="Arial" w:cs="Arial"/>
        </w:rPr>
        <w:t xml:space="preserve">A duração das </w:t>
      </w:r>
      <w:r w:rsidRPr="00807932">
        <w:rPr>
          <w:rFonts w:ascii="Arial" w:hAnsi="Arial" w:cs="Arial"/>
          <w:caps/>
        </w:rPr>
        <w:t>Paradas Programadas</w:t>
      </w:r>
      <w:r w:rsidRPr="00807932">
        <w:rPr>
          <w:rFonts w:ascii="Arial" w:hAnsi="Arial" w:cs="Arial"/>
        </w:rPr>
        <w:t xml:space="preserve"> de cada </w:t>
      </w:r>
      <w:r w:rsidRPr="00807932">
        <w:rPr>
          <w:rFonts w:ascii="Arial" w:hAnsi="Arial" w:cs="Arial"/>
          <w:caps/>
        </w:rPr>
        <w:t>Parte</w:t>
      </w:r>
      <w:r w:rsidRPr="00807932">
        <w:rPr>
          <w:rFonts w:ascii="Arial" w:hAnsi="Arial" w:cs="Arial"/>
        </w:rPr>
        <w:t xml:space="preserve"> estará limitada ao total de </w:t>
      </w:r>
      <w:r w:rsidR="009F2E40">
        <w:rPr>
          <w:rFonts w:ascii="Arial" w:hAnsi="Arial" w:cs="Arial"/>
        </w:rPr>
        <w:t>120</w:t>
      </w:r>
      <w:r w:rsidRPr="00807932">
        <w:rPr>
          <w:rFonts w:ascii="Arial" w:hAnsi="Arial" w:cs="Arial"/>
        </w:rPr>
        <w:t xml:space="preserve"> (</w:t>
      </w:r>
      <w:r w:rsidR="009F2E40">
        <w:rPr>
          <w:rFonts w:ascii="Arial" w:hAnsi="Arial" w:cs="Arial"/>
        </w:rPr>
        <w:t xml:space="preserve">cento </w:t>
      </w:r>
      <w:r w:rsidRPr="00807932">
        <w:rPr>
          <w:rFonts w:ascii="Arial" w:hAnsi="Arial" w:cs="Arial"/>
        </w:rPr>
        <w:t xml:space="preserve">e </w:t>
      </w:r>
      <w:r w:rsidR="009F2E40">
        <w:rPr>
          <w:rFonts w:ascii="Arial" w:hAnsi="Arial" w:cs="Arial"/>
        </w:rPr>
        <w:t>vinte</w:t>
      </w:r>
      <w:r w:rsidRPr="00807932">
        <w:rPr>
          <w:rFonts w:ascii="Arial" w:hAnsi="Arial" w:cs="Arial"/>
        </w:rPr>
        <w:t xml:space="preserve">) horas por </w:t>
      </w:r>
      <w:r w:rsidRPr="00807932">
        <w:rPr>
          <w:rFonts w:ascii="Arial" w:hAnsi="Arial" w:cs="Arial"/>
          <w:caps/>
        </w:rPr>
        <w:t>Ano.</w:t>
      </w:r>
      <w:bookmarkEnd w:id="234"/>
      <w:r w:rsidRPr="00807932">
        <w:rPr>
          <w:rFonts w:ascii="Arial" w:hAnsi="Arial" w:cs="Arial"/>
          <w:caps/>
        </w:rPr>
        <w:t xml:space="preserve"> </w:t>
      </w:r>
      <w:bookmarkEnd w:id="235"/>
    </w:p>
    <w:p w14:paraId="08C2D7A7" w14:textId="6E8964DC" w:rsidR="009519C7" w:rsidRPr="009519C7" w:rsidRDefault="009519C7" w:rsidP="009519C7">
      <w:pPr>
        <w:pStyle w:val="PargrafodaLista"/>
        <w:tabs>
          <w:tab w:val="left" w:pos="851"/>
        </w:tabs>
        <w:ind w:left="0" w:right="-1"/>
        <w:jc w:val="both"/>
        <w:rPr>
          <w:rFonts w:ascii="Arial" w:hAnsi="Arial" w:cs="Arial"/>
        </w:rPr>
      </w:pPr>
    </w:p>
    <w:p w14:paraId="33E4E09B" w14:textId="1D79E959" w:rsidR="009519C7" w:rsidRPr="00807932" w:rsidRDefault="009519C7" w:rsidP="003A2A1F">
      <w:pPr>
        <w:pStyle w:val="PargrafodaLista"/>
        <w:numPr>
          <w:ilvl w:val="0"/>
          <w:numId w:val="31"/>
        </w:numPr>
        <w:tabs>
          <w:tab w:val="left" w:pos="851"/>
        </w:tabs>
        <w:ind w:left="0" w:right="-1" w:firstLine="0"/>
        <w:jc w:val="both"/>
        <w:rPr>
          <w:rFonts w:ascii="Arial" w:hAnsi="Arial" w:cs="Arial"/>
        </w:rPr>
      </w:pPr>
      <w:r>
        <w:rPr>
          <w:rFonts w:ascii="Arial" w:hAnsi="Arial" w:cs="Arial"/>
        </w:rPr>
        <w:lastRenderedPageBreak/>
        <w:t>A PARTE que efetuar uma PARADA PROGRAMADA ficará impedida de realizar outra PARADA PROGRAMADA, pelo prazo de 9 (nove) meses, contados a partir da data</w:t>
      </w:r>
      <w:r w:rsidR="0061373E">
        <w:rPr>
          <w:rFonts w:ascii="Arial" w:hAnsi="Arial" w:cs="Arial"/>
        </w:rPr>
        <w:t xml:space="preserve"> do </w:t>
      </w:r>
      <w:r w:rsidR="00FB1D27">
        <w:rPr>
          <w:rFonts w:ascii="Arial" w:hAnsi="Arial" w:cs="Arial"/>
        </w:rPr>
        <w:t xml:space="preserve">termino </w:t>
      </w:r>
      <w:r w:rsidR="0061373E">
        <w:rPr>
          <w:rFonts w:ascii="Arial" w:hAnsi="Arial" w:cs="Arial"/>
        </w:rPr>
        <w:t xml:space="preserve"> </w:t>
      </w:r>
      <w:r>
        <w:rPr>
          <w:rFonts w:ascii="Arial" w:hAnsi="Arial" w:cs="Arial"/>
        </w:rPr>
        <w:t xml:space="preserve"> da última PARADA PROGRAMADA.</w:t>
      </w:r>
    </w:p>
    <w:p w14:paraId="55F3D3DB" w14:textId="77777777" w:rsidR="00807932" w:rsidRPr="00807932" w:rsidRDefault="00807932" w:rsidP="009614A8">
      <w:pPr>
        <w:tabs>
          <w:tab w:val="left" w:pos="851"/>
        </w:tabs>
        <w:ind w:right="-1"/>
        <w:rPr>
          <w:rFonts w:ascii="Arial" w:hAnsi="Arial" w:cs="Arial"/>
        </w:rPr>
      </w:pPr>
    </w:p>
    <w:p w14:paraId="0613631C" w14:textId="77777777" w:rsidR="00807932" w:rsidRPr="00807932" w:rsidRDefault="00807932" w:rsidP="003A2A1F">
      <w:pPr>
        <w:pStyle w:val="PargrafodaLista"/>
        <w:keepNext/>
        <w:numPr>
          <w:ilvl w:val="0"/>
          <w:numId w:val="31"/>
        </w:numPr>
        <w:tabs>
          <w:tab w:val="left" w:pos="851"/>
        </w:tabs>
        <w:autoSpaceDE w:val="0"/>
        <w:autoSpaceDN w:val="0"/>
        <w:adjustRightInd w:val="0"/>
        <w:ind w:left="0" w:right="-1" w:firstLine="0"/>
        <w:jc w:val="both"/>
        <w:rPr>
          <w:rFonts w:ascii="Arial" w:hAnsi="Arial" w:cs="Arial"/>
        </w:rPr>
      </w:pPr>
      <w:bookmarkStart w:id="236" w:name="_Ref55995549"/>
      <w:r w:rsidRPr="00807932">
        <w:rPr>
          <w:rFonts w:ascii="Arial" w:hAnsi="Arial" w:cs="Arial"/>
        </w:rPr>
        <w:t xml:space="preserve">A </w:t>
      </w:r>
      <w:r w:rsidRPr="00807932">
        <w:rPr>
          <w:rFonts w:ascii="Arial" w:hAnsi="Arial" w:cs="Arial"/>
          <w:caps/>
        </w:rPr>
        <w:t>Parte</w:t>
      </w:r>
      <w:r w:rsidRPr="00807932">
        <w:rPr>
          <w:rFonts w:ascii="Arial" w:hAnsi="Arial" w:cs="Arial"/>
        </w:rPr>
        <w:t xml:space="preserve"> que desejar efetuar uma </w:t>
      </w:r>
      <w:r w:rsidRPr="00807932">
        <w:rPr>
          <w:rFonts w:ascii="Arial" w:hAnsi="Arial" w:cs="Arial"/>
          <w:caps/>
        </w:rPr>
        <w:t>Parada Programada</w:t>
      </w:r>
      <w:r w:rsidRPr="00807932">
        <w:rPr>
          <w:rFonts w:ascii="Arial" w:hAnsi="Arial" w:cs="Arial"/>
        </w:rPr>
        <w:t xml:space="preserve"> deverá enviar uma </w:t>
      </w:r>
      <w:r w:rsidRPr="00807932">
        <w:rPr>
          <w:rFonts w:ascii="Arial" w:hAnsi="Arial" w:cs="Arial"/>
          <w:caps/>
        </w:rPr>
        <w:t>Notificação</w:t>
      </w:r>
      <w:r w:rsidRPr="00807932">
        <w:rPr>
          <w:rFonts w:ascii="Arial" w:hAnsi="Arial" w:cs="Arial"/>
        </w:rPr>
        <w:t xml:space="preserve"> à outra </w:t>
      </w:r>
      <w:r w:rsidRPr="00807932">
        <w:rPr>
          <w:rFonts w:ascii="Arial" w:hAnsi="Arial" w:cs="Arial"/>
          <w:caps/>
        </w:rPr>
        <w:t xml:space="preserve">Parte, </w:t>
      </w:r>
      <w:r w:rsidRPr="00807932">
        <w:rPr>
          <w:rFonts w:ascii="Arial" w:hAnsi="Arial" w:cs="Arial"/>
        </w:rPr>
        <w:t xml:space="preserve">com pelo menos 60 (sessenta) </w:t>
      </w:r>
      <w:r w:rsidRPr="00807932">
        <w:rPr>
          <w:rFonts w:ascii="Arial" w:hAnsi="Arial" w:cs="Arial"/>
          <w:caps/>
        </w:rPr>
        <w:t>Dias</w:t>
      </w:r>
      <w:r w:rsidRPr="00807932">
        <w:rPr>
          <w:rFonts w:ascii="Arial" w:hAnsi="Arial" w:cs="Arial"/>
        </w:rPr>
        <w:t xml:space="preserve"> de antecedência, informando a data de início da </w:t>
      </w:r>
      <w:r w:rsidRPr="00807932">
        <w:rPr>
          <w:rFonts w:ascii="Arial" w:hAnsi="Arial" w:cs="Arial"/>
          <w:caps/>
        </w:rPr>
        <w:t>Parada Programada</w:t>
      </w:r>
      <w:r w:rsidRPr="00807932">
        <w:rPr>
          <w:rFonts w:ascii="Arial" w:hAnsi="Arial" w:cs="Arial"/>
        </w:rPr>
        <w:t>, o volume a ser reduzido e a duração prevista.</w:t>
      </w:r>
      <w:bookmarkEnd w:id="236"/>
    </w:p>
    <w:p w14:paraId="30CDE7E3" w14:textId="77777777" w:rsidR="00807932" w:rsidRPr="00807932" w:rsidRDefault="00807932" w:rsidP="009614A8">
      <w:pPr>
        <w:pStyle w:val="PargrafodaLista"/>
        <w:ind w:left="0"/>
        <w:rPr>
          <w:rFonts w:ascii="Arial" w:hAnsi="Arial" w:cs="Arial"/>
        </w:rPr>
      </w:pPr>
    </w:p>
    <w:p w14:paraId="6645CA93" w14:textId="77777777" w:rsidR="00807932" w:rsidRPr="00807932" w:rsidRDefault="00807932" w:rsidP="003A2A1F">
      <w:pPr>
        <w:pStyle w:val="PargrafodaLista"/>
        <w:numPr>
          <w:ilvl w:val="0"/>
          <w:numId w:val="31"/>
        </w:numPr>
        <w:tabs>
          <w:tab w:val="left" w:pos="851"/>
        </w:tabs>
        <w:ind w:left="0" w:right="-1" w:firstLine="0"/>
        <w:jc w:val="both"/>
        <w:rPr>
          <w:rFonts w:ascii="Arial" w:hAnsi="Arial" w:cs="Arial"/>
        </w:rPr>
      </w:pPr>
      <w:bookmarkStart w:id="237" w:name="_Ref55995464"/>
      <w:bookmarkStart w:id="238" w:name="_Ref163737792"/>
      <w:r w:rsidRPr="00807932">
        <w:rPr>
          <w:rFonts w:ascii="Arial" w:hAnsi="Arial" w:cs="Arial"/>
        </w:rPr>
        <w:t xml:space="preserve">A </w:t>
      </w:r>
      <w:r w:rsidRPr="00807932">
        <w:rPr>
          <w:rFonts w:ascii="Arial" w:hAnsi="Arial" w:cs="Arial"/>
          <w:caps/>
        </w:rPr>
        <w:t>Quantidade de GÁS</w:t>
      </w:r>
      <w:r w:rsidRPr="00807932">
        <w:rPr>
          <w:rFonts w:ascii="Arial" w:hAnsi="Arial" w:cs="Arial"/>
        </w:rPr>
        <w:t xml:space="preserve"> não programada, em determinado </w:t>
      </w:r>
      <w:r w:rsidRPr="00807932">
        <w:rPr>
          <w:rFonts w:ascii="Arial" w:hAnsi="Arial" w:cs="Arial"/>
          <w:caps/>
        </w:rPr>
        <w:t>Dia</w:t>
      </w:r>
      <w:r w:rsidRPr="00807932">
        <w:rPr>
          <w:rFonts w:ascii="Arial" w:hAnsi="Arial" w:cs="Arial"/>
        </w:rPr>
        <w:t xml:space="preserve"> em função da ocorrência de uma </w:t>
      </w:r>
      <w:r w:rsidRPr="00807932">
        <w:rPr>
          <w:rFonts w:ascii="Arial" w:hAnsi="Arial" w:cs="Arial"/>
          <w:caps/>
        </w:rPr>
        <w:t>Parada Programada</w:t>
      </w:r>
      <w:r w:rsidRPr="00807932">
        <w:rPr>
          <w:rFonts w:ascii="Arial" w:hAnsi="Arial" w:cs="Arial"/>
        </w:rPr>
        <w:t xml:space="preserve"> será calculada de acordo com a seguinte fórmula</w:t>
      </w:r>
      <w:bookmarkEnd w:id="237"/>
      <w:r w:rsidRPr="00807932">
        <w:rPr>
          <w:rFonts w:ascii="Arial" w:hAnsi="Arial" w:cs="Arial"/>
        </w:rPr>
        <w:t>:</w:t>
      </w:r>
      <w:bookmarkEnd w:id="238"/>
    </w:p>
    <w:p w14:paraId="1E7964D0" w14:textId="77777777" w:rsidR="00807932" w:rsidRPr="00807932" w:rsidRDefault="00807932" w:rsidP="00DA28F1">
      <w:pPr>
        <w:pStyle w:val="PargrafodaLista"/>
        <w:keepNext/>
        <w:tabs>
          <w:tab w:val="left" w:pos="851"/>
        </w:tabs>
        <w:autoSpaceDE w:val="0"/>
        <w:autoSpaceDN w:val="0"/>
        <w:adjustRightInd w:val="0"/>
        <w:ind w:left="0" w:right="-1"/>
        <w:rPr>
          <w:rFonts w:ascii="Arial" w:hAnsi="Arial" w:cs="Arial"/>
        </w:rPr>
      </w:pPr>
    </w:p>
    <w:p w14:paraId="321D3942" w14:textId="0AFDB9C1" w:rsidR="00807932" w:rsidRPr="00807932" w:rsidRDefault="00807932" w:rsidP="00DA28F1">
      <w:pPr>
        <w:jc w:val="center"/>
        <w:rPr>
          <w:rFonts w:ascii="Arial" w:hAnsi="Arial" w:cs="Arial"/>
          <w:b/>
          <w:bCs/>
        </w:rPr>
      </w:pPr>
      <w:proofErr w:type="spellStart"/>
      <w:r w:rsidRPr="00807932">
        <w:rPr>
          <w:rFonts w:ascii="Arial" w:hAnsi="Arial" w:cs="Arial"/>
        </w:rPr>
        <w:t>QPP</w:t>
      </w:r>
      <w:r w:rsidRPr="00807932">
        <w:rPr>
          <w:rFonts w:ascii="Arial" w:hAnsi="Arial" w:cs="Arial"/>
          <w:vertAlign w:val="subscript"/>
        </w:rPr>
        <w:t>j</w:t>
      </w:r>
      <w:proofErr w:type="spellEnd"/>
      <w:r w:rsidRPr="00807932">
        <w:rPr>
          <w:rFonts w:ascii="Arial" w:hAnsi="Arial" w:cs="Arial"/>
        </w:rPr>
        <w:t xml:space="preserve"> = </w:t>
      </w:r>
      <w:proofErr w:type="spellStart"/>
      <w:r w:rsidRPr="00807932">
        <w:rPr>
          <w:rFonts w:ascii="Arial" w:hAnsi="Arial" w:cs="Arial"/>
        </w:rPr>
        <w:t>QDC</w:t>
      </w:r>
      <w:r w:rsidRPr="00807932">
        <w:rPr>
          <w:rFonts w:ascii="Arial" w:hAnsi="Arial" w:cs="Arial"/>
          <w:vertAlign w:val="subscript"/>
        </w:rPr>
        <w:t>j</w:t>
      </w:r>
      <w:proofErr w:type="spellEnd"/>
      <w:r w:rsidRPr="00807932">
        <w:rPr>
          <w:rFonts w:ascii="Arial" w:hAnsi="Arial" w:cs="Arial"/>
        </w:rPr>
        <w:t xml:space="preserve"> – </w:t>
      </w:r>
      <w:proofErr w:type="spellStart"/>
      <w:r w:rsidRPr="00807932">
        <w:rPr>
          <w:rFonts w:ascii="Arial" w:hAnsi="Arial" w:cs="Arial"/>
        </w:rPr>
        <w:t>QD</w:t>
      </w:r>
      <w:r w:rsidR="00096A49">
        <w:rPr>
          <w:rFonts w:ascii="Arial" w:hAnsi="Arial" w:cs="Arial"/>
        </w:rPr>
        <w:t>S</w:t>
      </w:r>
      <w:r w:rsidRPr="00807932">
        <w:rPr>
          <w:rFonts w:ascii="Arial" w:hAnsi="Arial" w:cs="Arial"/>
          <w:vertAlign w:val="subscript"/>
        </w:rPr>
        <w:t>j</w:t>
      </w:r>
      <w:proofErr w:type="spellEnd"/>
      <w:r w:rsidRPr="00807932">
        <w:rPr>
          <w:rFonts w:ascii="Arial" w:hAnsi="Arial" w:cs="Arial"/>
        </w:rPr>
        <w:t>, onde:</w:t>
      </w:r>
    </w:p>
    <w:p w14:paraId="262A6D93" w14:textId="77777777" w:rsidR="00807932" w:rsidRPr="00807932" w:rsidRDefault="00807932" w:rsidP="00DA28F1">
      <w:pPr>
        <w:pStyle w:val="Corpodetexto5"/>
        <w:spacing w:after="0"/>
        <w:ind w:left="0" w:right="251"/>
        <w:jc w:val="center"/>
        <w:rPr>
          <w:rFonts w:ascii="Arial" w:hAnsi="Arial" w:cs="Arial"/>
          <w:sz w:val="24"/>
          <w:szCs w:val="24"/>
          <w:lang w:val="pt-BR"/>
        </w:rPr>
      </w:pPr>
    </w:p>
    <w:tbl>
      <w:tblPr>
        <w:tblW w:w="0" w:type="auto"/>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7"/>
        <w:gridCol w:w="7420"/>
      </w:tblGrid>
      <w:tr w:rsidR="00807932" w:rsidRPr="00807932" w14:paraId="4619D37D" w14:textId="77777777" w:rsidTr="000964E7">
        <w:tc>
          <w:tcPr>
            <w:tcW w:w="1097" w:type="dxa"/>
          </w:tcPr>
          <w:p w14:paraId="44BA56A7" w14:textId="77777777" w:rsidR="00807932" w:rsidRPr="00807932" w:rsidRDefault="00807932" w:rsidP="00DA28F1">
            <w:pPr>
              <w:keepNext/>
              <w:tabs>
                <w:tab w:val="left" w:pos="709"/>
              </w:tabs>
              <w:autoSpaceDE w:val="0"/>
              <w:autoSpaceDN w:val="0"/>
              <w:adjustRightInd w:val="0"/>
              <w:jc w:val="center"/>
              <w:rPr>
                <w:rFonts w:ascii="Arial" w:hAnsi="Arial" w:cs="Arial"/>
                <w:bCs/>
                <w:iCs/>
                <w:color w:val="000000"/>
              </w:rPr>
            </w:pPr>
            <w:proofErr w:type="spellStart"/>
            <w:r w:rsidRPr="00807932">
              <w:rPr>
                <w:rFonts w:ascii="Arial" w:hAnsi="Arial" w:cs="Arial"/>
              </w:rPr>
              <w:t>QPP</w:t>
            </w:r>
            <w:r w:rsidRPr="00807932">
              <w:rPr>
                <w:rFonts w:ascii="Arial" w:hAnsi="Arial" w:cs="Arial"/>
                <w:vertAlign w:val="subscript"/>
              </w:rPr>
              <w:t>j</w:t>
            </w:r>
            <w:proofErr w:type="spellEnd"/>
            <w:r w:rsidRPr="00807932">
              <w:rPr>
                <w:rFonts w:ascii="Arial" w:hAnsi="Arial" w:cs="Arial"/>
              </w:rPr>
              <w:t>:</w:t>
            </w:r>
          </w:p>
        </w:tc>
        <w:tc>
          <w:tcPr>
            <w:tcW w:w="7420" w:type="dxa"/>
            <w:vAlign w:val="center"/>
          </w:tcPr>
          <w:p w14:paraId="3B9B0BA0" w14:textId="77777777" w:rsidR="00807932" w:rsidRPr="00807932" w:rsidRDefault="00807932" w:rsidP="00DA28F1">
            <w:pPr>
              <w:rPr>
                <w:rFonts w:ascii="Arial" w:hAnsi="Arial" w:cs="Arial"/>
              </w:rPr>
            </w:pPr>
            <w:r w:rsidRPr="00807932">
              <w:rPr>
                <w:rFonts w:ascii="Arial" w:hAnsi="Arial" w:cs="Arial"/>
              </w:rPr>
              <w:t xml:space="preserve">é a </w:t>
            </w:r>
            <w:r w:rsidRPr="00807932">
              <w:rPr>
                <w:rFonts w:ascii="Arial" w:hAnsi="Arial" w:cs="Arial"/>
                <w:caps/>
              </w:rPr>
              <w:t xml:space="preserve">Quantidade GÁS </w:t>
            </w:r>
            <w:r w:rsidRPr="00807932">
              <w:rPr>
                <w:rFonts w:ascii="Arial" w:hAnsi="Arial" w:cs="Arial"/>
              </w:rPr>
              <w:t xml:space="preserve">não nominada em função da ocorrência de uma </w:t>
            </w:r>
            <w:r w:rsidRPr="00807932">
              <w:rPr>
                <w:rFonts w:ascii="Arial" w:hAnsi="Arial" w:cs="Arial"/>
                <w:caps/>
              </w:rPr>
              <w:t>Parada Programada</w:t>
            </w:r>
            <w:r w:rsidRPr="00807932">
              <w:rPr>
                <w:rFonts w:ascii="Arial" w:hAnsi="Arial" w:cs="Arial"/>
              </w:rPr>
              <w:t xml:space="preserve"> no </w:t>
            </w:r>
            <w:r w:rsidRPr="00807932">
              <w:rPr>
                <w:rFonts w:ascii="Arial" w:hAnsi="Arial" w:cs="Arial"/>
                <w:caps/>
              </w:rPr>
              <w:t>Dia</w:t>
            </w:r>
            <w:r w:rsidRPr="00807932">
              <w:rPr>
                <w:rFonts w:ascii="Arial" w:hAnsi="Arial" w:cs="Arial"/>
              </w:rPr>
              <w:t xml:space="preserve"> “j”;</w:t>
            </w:r>
          </w:p>
        </w:tc>
      </w:tr>
      <w:tr w:rsidR="00807932" w:rsidRPr="00807932" w14:paraId="6E2A83D7" w14:textId="77777777" w:rsidTr="000964E7">
        <w:tc>
          <w:tcPr>
            <w:tcW w:w="1097" w:type="dxa"/>
          </w:tcPr>
          <w:p w14:paraId="67D33E7F" w14:textId="77777777" w:rsidR="00807932" w:rsidRPr="00807932" w:rsidRDefault="00807932" w:rsidP="00DA28F1">
            <w:pPr>
              <w:keepNext/>
              <w:tabs>
                <w:tab w:val="left" w:pos="709"/>
              </w:tabs>
              <w:autoSpaceDE w:val="0"/>
              <w:autoSpaceDN w:val="0"/>
              <w:adjustRightInd w:val="0"/>
              <w:jc w:val="center"/>
              <w:rPr>
                <w:rFonts w:ascii="Arial" w:hAnsi="Arial" w:cs="Arial"/>
                <w:bCs/>
                <w:iCs/>
                <w:color w:val="000000"/>
              </w:rPr>
            </w:pPr>
            <w:proofErr w:type="spellStart"/>
            <w:r w:rsidRPr="00807932">
              <w:rPr>
                <w:rFonts w:ascii="Arial" w:hAnsi="Arial" w:cs="Arial"/>
              </w:rPr>
              <w:t>QDC</w:t>
            </w:r>
            <w:r w:rsidRPr="00807932">
              <w:rPr>
                <w:rFonts w:ascii="Arial" w:hAnsi="Arial" w:cs="Arial"/>
                <w:vertAlign w:val="subscript"/>
              </w:rPr>
              <w:t>j</w:t>
            </w:r>
            <w:proofErr w:type="spellEnd"/>
            <w:r w:rsidRPr="00807932">
              <w:rPr>
                <w:rFonts w:ascii="Arial" w:hAnsi="Arial" w:cs="Arial"/>
              </w:rPr>
              <w:t>:</w:t>
            </w:r>
          </w:p>
        </w:tc>
        <w:tc>
          <w:tcPr>
            <w:tcW w:w="7420" w:type="dxa"/>
            <w:vAlign w:val="center"/>
          </w:tcPr>
          <w:p w14:paraId="2E11710B" w14:textId="77777777" w:rsidR="00807932" w:rsidRPr="00807932" w:rsidRDefault="00807932" w:rsidP="00DA28F1">
            <w:pPr>
              <w:keepNext/>
              <w:tabs>
                <w:tab w:val="left" w:pos="709"/>
              </w:tabs>
              <w:autoSpaceDE w:val="0"/>
              <w:autoSpaceDN w:val="0"/>
              <w:adjustRightInd w:val="0"/>
              <w:rPr>
                <w:rFonts w:ascii="Arial" w:hAnsi="Arial" w:cs="Arial"/>
                <w:bCs/>
                <w:iCs/>
                <w:color w:val="000000"/>
              </w:rPr>
            </w:pPr>
            <w:r w:rsidRPr="00807932">
              <w:rPr>
                <w:rFonts w:ascii="Arial" w:hAnsi="Arial" w:cs="Arial"/>
              </w:rPr>
              <w:t xml:space="preserve">é a </w:t>
            </w:r>
            <w:r w:rsidRPr="00807932">
              <w:rPr>
                <w:rFonts w:ascii="Arial" w:hAnsi="Arial" w:cs="Arial"/>
                <w:caps/>
              </w:rPr>
              <w:t xml:space="preserve">Quantidade Diária contratada </w:t>
            </w:r>
            <w:r w:rsidRPr="00807932">
              <w:rPr>
                <w:rFonts w:ascii="Arial" w:hAnsi="Arial" w:cs="Arial"/>
              </w:rPr>
              <w:t xml:space="preserve">(QDC) para o </w:t>
            </w:r>
            <w:r w:rsidRPr="00807932">
              <w:rPr>
                <w:rFonts w:ascii="Arial" w:hAnsi="Arial" w:cs="Arial"/>
                <w:caps/>
              </w:rPr>
              <w:t>Dia</w:t>
            </w:r>
            <w:r w:rsidRPr="00807932">
              <w:rPr>
                <w:rFonts w:ascii="Arial" w:hAnsi="Arial" w:cs="Arial"/>
              </w:rPr>
              <w:t xml:space="preserve"> “j”; e</w:t>
            </w:r>
          </w:p>
        </w:tc>
      </w:tr>
      <w:tr w:rsidR="00807932" w:rsidRPr="00807932" w14:paraId="4BAB5344" w14:textId="77777777" w:rsidTr="000964E7">
        <w:tc>
          <w:tcPr>
            <w:tcW w:w="1097" w:type="dxa"/>
          </w:tcPr>
          <w:p w14:paraId="7010CEEE" w14:textId="77777777" w:rsidR="00807932" w:rsidRPr="00807932" w:rsidRDefault="00807932" w:rsidP="00DA28F1">
            <w:pPr>
              <w:keepNext/>
              <w:tabs>
                <w:tab w:val="left" w:pos="709"/>
              </w:tabs>
              <w:autoSpaceDE w:val="0"/>
              <w:autoSpaceDN w:val="0"/>
              <w:adjustRightInd w:val="0"/>
              <w:jc w:val="center"/>
              <w:rPr>
                <w:rFonts w:ascii="Arial" w:hAnsi="Arial" w:cs="Arial"/>
                <w:caps/>
              </w:rPr>
            </w:pPr>
            <w:proofErr w:type="spellStart"/>
            <w:r w:rsidRPr="00807932">
              <w:rPr>
                <w:rFonts w:ascii="Arial" w:hAnsi="Arial" w:cs="Arial"/>
              </w:rPr>
              <w:t>QDA</w:t>
            </w:r>
            <w:r w:rsidRPr="00807932">
              <w:rPr>
                <w:rFonts w:ascii="Arial" w:hAnsi="Arial" w:cs="Arial"/>
                <w:vertAlign w:val="subscript"/>
              </w:rPr>
              <w:t>j</w:t>
            </w:r>
            <w:proofErr w:type="spellEnd"/>
            <w:r w:rsidRPr="00807932">
              <w:rPr>
                <w:rFonts w:ascii="Arial" w:hAnsi="Arial" w:cs="Arial"/>
              </w:rPr>
              <w:t>:</w:t>
            </w:r>
          </w:p>
        </w:tc>
        <w:tc>
          <w:tcPr>
            <w:tcW w:w="7420" w:type="dxa"/>
            <w:vAlign w:val="center"/>
          </w:tcPr>
          <w:p w14:paraId="4FDF7C2B" w14:textId="7C1B8726" w:rsidR="00807932" w:rsidRPr="00807932" w:rsidRDefault="00807932" w:rsidP="00DA28F1">
            <w:pPr>
              <w:rPr>
                <w:rFonts w:ascii="Arial" w:hAnsi="Arial" w:cs="Arial"/>
              </w:rPr>
            </w:pPr>
            <w:r w:rsidRPr="00807932">
              <w:rPr>
                <w:rFonts w:ascii="Arial" w:hAnsi="Arial" w:cs="Arial"/>
              </w:rPr>
              <w:t xml:space="preserve">é a </w:t>
            </w:r>
            <w:r w:rsidRPr="00807932">
              <w:rPr>
                <w:rFonts w:ascii="Arial" w:hAnsi="Arial" w:cs="Arial"/>
                <w:caps/>
              </w:rPr>
              <w:t xml:space="preserve">Quantidade Diária </w:t>
            </w:r>
            <w:r w:rsidR="00096A49">
              <w:rPr>
                <w:rFonts w:ascii="Arial" w:hAnsi="Arial" w:cs="Arial"/>
                <w:caps/>
              </w:rPr>
              <w:t>Solicitada</w:t>
            </w:r>
            <w:r w:rsidRPr="00807932">
              <w:rPr>
                <w:rFonts w:ascii="Arial" w:hAnsi="Arial" w:cs="Arial"/>
                <w:caps/>
              </w:rPr>
              <w:t xml:space="preserve"> </w:t>
            </w:r>
            <w:r w:rsidRPr="00807932">
              <w:rPr>
                <w:rFonts w:ascii="Arial" w:hAnsi="Arial" w:cs="Arial"/>
              </w:rPr>
              <w:t>(QD</w:t>
            </w:r>
            <w:r w:rsidR="00096A49">
              <w:rPr>
                <w:rFonts w:ascii="Arial" w:hAnsi="Arial" w:cs="Arial"/>
              </w:rPr>
              <w:t>S</w:t>
            </w:r>
            <w:r w:rsidRPr="00807932">
              <w:rPr>
                <w:rFonts w:ascii="Arial" w:hAnsi="Arial" w:cs="Arial"/>
              </w:rPr>
              <w:t xml:space="preserve">) para o </w:t>
            </w:r>
            <w:r w:rsidRPr="00807932">
              <w:rPr>
                <w:rFonts w:ascii="Arial" w:hAnsi="Arial" w:cs="Arial"/>
                <w:caps/>
              </w:rPr>
              <w:t>Dia</w:t>
            </w:r>
            <w:r w:rsidRPr="00807932">
              <w:rPr>
                <w:rFonts w:ascii="Arial" w:hAnsi="Arial" w:cs="Arial"/>
              </w:rPr>
              <w:t xml:space="preserve"> “j”;</w:t>
            </w:r>
          </w:p>
        </w:tc>
      </w:tr>
    </w:tbl>
    <w:p w14:paraId="06A622C9" w14:textId="77777777" w:rsidR="00807932" w:rsidRPr="00807932" w:rsidRDefault="00807932" w:rsidP="00DA28F1">
      <w:pPr>
        <w:pStyle w:val="PargrafodaLista"/>
        <w:tabs>
          <w:tab w:val="left" w:pos="851"/>
        </w:tabs>
        <w:ind w:left="0" w:right="-1"/>
        <w:rPr>
          <w:rFonts w:ascii="Arial" w:hAnsi="Arial" w:cs="Arial"/>
        </w:rPr>
      </w:pPr>
    </w:p>
    <w:p w14:paraId="2E912CA6" w14:textId="77777777" w:rsidR="00807932" w:rsidRPr="00807932" w:rsidRDefault="00807932" w:rsidP="003A2A1F">
      <w:pPr>
        <w:pStyle w:val="PargrafodaLista"/>
        <w:numPr>
          <w:ilvl w:val="0"/>
          <w:numId w:val="31"/>
        </w:numPr>
        <w:tabs>
          <w:tab w:val="left" w:pos="851"/>
        </w:tabs>
        <w:ind w:left="0" w:right="-1" w:firstLine="0"/>
        <w:jc w:val="both"/>
        <w:rPr>
          <w:rFonts w:ascii="Arial" w:hAnsi="Arial" w:cs="Arial"/>
        </w:rPr>
      </w:pPr>
      <w:r w:rsidRPr="00807932">
        <w:rPr>
          <w:rFonts w:ascii="Arial" w:hAnsi="Arial" w:cs="Arial"/>
        </w:rPr>
        <w:t xml:space="preserve">Na hipótese de PARADA PROGRAMADA que afete a capacidade da VENDEDORA de entregar GÁS NATURAL a diversos de seus clientes atendidos pelo mesmo sistema ou modal transporte de GÁS empregado para fins deste CONTRATO, a VENDEDORA se compromete a não tratar a COMPRADORA de forma discriminatória com relação a outros clientes aplicando-lhe uma redução no fornecimento de GÁS de forma equitativa com os demais clientes. </w:t>
      </w:r>
    </w:p>
    <w:p w14:paraId="126A958E" w14:textId="77777777" w:rsidR="00807932" w:rsidRPr="00807932" w:rsidRDefault="00807932" w:rsidP="0084353D">
      <w:pPr>
        <w:pStyle w:val="PargrafodaLista"/>
        <w:tabs>
          <w:tab w:val="left" w:pos="851"/>
        </w:tabs>
        <w:ind w:left="0" w:right="-1"/>
        <w:rPr>
          <w:rFonts w:ascii="Arial" w:hAnsi="Arial" w:cs="Arial"/>
        </w:rPr>
      </w:pPr>
    </w:p>
    <w:p w14:paraId="1DF8135F" w14:textId="77777777" w:rsidR="00807932" w:rsidRPr="00807932" w:rsidRDefault="00807932" w:rsidP="003A2A1F">
      <w:pPr>
        <w:pStyle w:val="PargrafodaLista"/>
        <w:numPr>
          <w:ilvl w:val="0"/>
          <w:numId w:val="31"/>
        </w:numPr>
        <w:ind w:left="0" w:right="-1" w:firstLine="0"/>
        <w:jc w:val="both"/>
        <w:rPr>
          <w:rFonts w:ascii="Arial" w:hAnsi="Arial" w:cs="Arial"/>
        </w:rPr>
      </w:pPr>
      <w:r w:rsidRPr="00807932">
        <w:rPr>
          <w:rFonts w:ascii="Arial" w:hAnsi="Arial" w:cs="Arial"/>
        </w:rPr>
        <w:t>As PARTES envidarão esforços para coincidir suas respectivas PARADAS PROGRAMADAS e minimizar o impacto das PARADAS PROGRAMADAS no mercado da COMPRADORA, assim como no sistema de produção de GÁS da VENDEDORA.</w:t>
      </w:r>
    </w:p>
    <w:p w14:paraId="510BF27C" w14:textId="77777777" w:rsidR="00807932" w:rsidRPr="00807932" w:rsidRDefault="00807932" w:rsidP="00DA28F1">
      <w:pPr>
        <w:ind w:right="-1"/>
        <w:rPr>
          <w:rFonts w:ascii="Arial" w:hAnsi="Arial" w:cs="Arial"/>
        </w:rPr>
      </w:pPr>
    </w:p>
    <w:p w14:paraId="52626A1E" w14:textId="12F5911D" w:rsidR="00807932" w:rsidRPr="00807932" w:rsidRDefault="00807932" w:rsidP="003A2A1F">
      <w:pPr>
        <w:pStyle w:val="PargrafodaLista"/>
        <w:numPr>
          <w:ilvl w:val="2"/>
          <w:numId w:val="23"/>
        </w:numPr>
        <w:tabs>
          <w:tab w:val="left" w:pos="851"/>
        </w:tabs>
        <w:autoSpaceDE w:val="0"/>
        <w:autoSpaceDN w:val="0"/>
        <w:adjustRightInd w:val="0"/>
        <w:ind w:left="0" w:right="-1" w:firstLine="0"/>
        <w:jc w:val="both"/>
        <w:rPr>
          <w:rFonts w:ascii="Arial" w:hAnsi="Arial" w:cs="Arial"/>
        </w:rPr>
      </w:pPr>
      <w:r w:rsidRPr="00807932">
        <w:rPr>
          <w:rFonts w:ascii="Arial" w:hAnsi="Arial" w:cs="Arial"/>
        </w:rPr>
        <w:t xml:space="preserve">A data de início da </w:t>
      </w:r>
      <w:r w:rsidRPr="00807932">
        <w:rPr>
          <w:rFonts w:ascii="Arial" w:hAnsi="Arial" w:cs="Arial"/>
          <w:caps/>
        </w:rPr>
        <w:t>Parada Programada</w:t>
      </w:r>
      <w:r w:rsidRPr="00807932">
        <w:rPr>
          <w:rFonts w:ascii="Arial" w:hAnsi="Arial" w:cs="Arial"/>
        </w:rPr>
        <w:t xml:space="preserve"> poderá ser </w:t>
      </w:r>
      <w:r w:rsidR="00483C87">
        <w:rPr>
          <w:rFonts w:ascii="Arial" w:hAnsi="Arial" w:cs="Arial"/>
        </w:rPr>
        <w:t xml:space="preserve">cancelada, </w:t>
      </w:r>
      <w:r w:rsidRPr="00807932">
        <w:rPr>
          <w:rFonts w:ascii="Arial" w:hAnsi="Arial" w:cs="Arial"/>
        </w:rPr>
        <w:t>postergada</w:t>
      </w:r>
      <w:r w:rsidR="00483C87">
        <w:rPr>
          <w:rFonts w:ascii="Arial" w:hAnsi="Arial" w:cs="Arial"/>
        </w:rPr>
        <w:t xml:space="preserve"> ou ter os volumes ou prazo de duração afetados </w:t>
      </w:r>
      <w:r w:rsidR="00953723">
        <w:rPr>
          <w:rFonts w:ascii="Arial" w:hAnsi="Arial" w:cs="Arial"/>
        </w:rPr>
        <w:t>reduzidos</w:t>
      </w:r>
      <w:r w:rsidR="00483C87">
        <w:rPr>
          <w:rFonts w:ascii="Arial" w:hAnsi="Arial" w:cs="Arial"/>
        </w:rPr>
        <w:t xml:space="preserve"> (desde que dentro dos limites estabelecidos acima)</w:t>
      </w:r>
      <w:r w:rsidRPr="00807932">
        <w:rPr>
          <w:rFonts w:ascii="Arial" w:hAnsi="Arial" w:cs="Arial"/>
        </w:rPr>
        <w:t>, a exclusivo critério da</w:t>
      </w:r>
      <w:r w:rsidRPr="00807932">
        <w:rPr>
          <w:rFonts w:ascii="Arial" w:hAnsi="Arial" w:cs="Arial"/>
          <w:caps/>
        </w:rPr>
        <w:t xml:space="preserve"> Parte </w:t>
      </w:r>
      <w:r w:rsidRPr="00807932">
        <w:rPr>
          <w:rFonts w:ascii="Arial" w:hAnsi="Arial" w:cs="Arial"/>
        </w:rPr>
        <w:t xml:space="preserve">que a tenha solicitado, desde que tal </w:t>
      </w:r>
      <w:r w:rsidR="00953723">
        <w:rPr>
          <w:rFonts w:ascii="Arial" w:hAnsi="Arial" w:cs="Arial"/>
        </w:rPr>
        <w:t>cancelamento, postergação ou redução</w:t>
      </w:r>
      <w:r w:rsidRPr="00807932">
        <w:rPr>
          <w:rFonts w:ascii="Arial" w:hAnsi="Arial" w:cs="Arial"/>
        </w:rPr>
        <w:t xml:space="preserve"> seja solicitada mediante </w:t>
      </w:r>
      <w:r w:rsidRPr="00807932">
        <w:rPr>
          <w:rFonts w:ascii="Arial" w:hAnsi="Arial" w:cs="Arial"/>
          <w:caps/>
        </w:rPr>
        <w:t>Notificação</w:t>
      </w:r>
      <w:r w:rsidRPr="00807932">
        <w:rPr>
          <w:rFonts w:ascii="Arial" w:hAnsi="Arial" w:cs="Arial"/>
        </w:rPr>
        <w:t xml:space="preserve">, com no mínimo </w:t>
      </w:r>
      <w:r w:rsidR="00483C87">
        <w:rPr>
          <w:rFonts w:ascii="Arial" w:hAnsi="Arial" w:cs="Arial"/>
        </w:rPr>
        <w:t>10</w:t>
      </w:r>
      <w:r w:rsidRPr="00807932">
        <w:rPr>
          <w:rFonts w:ascii="Arial" w:hAnsi="Arial" w:cs="Arial"/>
        </w:rPr>
        <w:t xml:space="preserve"> (d</w:t>
      </w:r>
      <w:r w:rsidR="00483C87">
        <w:rPr>
          <w:rFonts w:ascii="Arial" w:hAnsi="Arial" w:cs="Arial"/>
        </w:rPr>
        <w:t>ez</w:t>
      </w:r>
      <w:r w:rsidRPr="00807932">
        <w:rPr>
          <w:rFonts w:ascii="Arial" w:hAnsi="Arial" w:cs="Arial"/>
        </w:rPr>
        <w:t xml:space="preserve">) </w:t>
      </w:r>
      <w:r w:rsidRPr="00807932">
        <w:rPr>
          <w:rFonts w:ascii="Arial" w:hAnsi="Arial" w:cs="Arial"/>
          <w:caps/>
        </w:rPr>
        <w:t>Dias</w:t>
      </w:r>
      <w:r w:rsidRPr="00807932">
        <w:rPr>
          <w:rFonts w:ascii="Arial" w:hAnsi="Arial" w:cs="Arial"/>
        </w:rPr>
        <w:t xml:space="preserve"> de antecedência da data de início da </w:t>
      </w:r>
      <w:r w:rsidRPr="00807932">
        <w:rPr>
          <w:rFonts w:ascii="Arial" w:hAnsi="Arial" w:cs="Arial"/>
          <w:caps/>
        </w:rPr>
        <w:t>Parada Programada</w:t>
      </w:r>
      <w:r w:rsidRPr="00807932">
        <w:rPr>
          <w:rFonts w:ascii="Arial" w:hAnsi="Arial" w:cs="Arial"/>
        </w:rPr>
        <w:t xml:space="preserve"> NOTIFICADA nos termos do item </w:t>
      </w:r>
      <w:r w:rsidR="00D82C19">
        <w:rPr>
          <w:rFonts w:ascii="Arial" w:hAnsi="Arial" w:cs="Arial"/>
        </w:rPr>
        <w:fldChar w:fldCharType="begin"/>
      </w:r>
      <w:r w:rsidR="00D82C19">
        <w:rPr>
          <w:rFonts w:ascii="Arial" w:hAnsi="Arial" w:cs="Arial"/>
        </w:rPr>
        <w:instrText xml:space="preserve"> REF _Ref159248283 \n \h </w:instrText>
      </w:r>
      <w:r w:rsidR="00D82C19">
        <w:rPr>
          <w:rFonts w:ascii="Arial" w:hAnsi="Arial" w:cs="Arial"/>
        </w:rPr>
      </w:r>
      <w:r w:rsidR="00D82C19">
        <w:rPr>
          <w:rFonts w:ascii="Arial" w:hAnsi="Arial" w:cs="Arial"/>
        </w:rPr>
        <w:fldChar w:fldCharType="separate"/>
      </w:r>
      <w:r w:rsidR="0041006B">
        <w:rPr>
          <w:rFonts w:ascii="Arial" w:hAnsi="Arial" w:cs="Arial"/>
        </w:rPr>
        <w:t>12.2</w:t>
      </w:r>
      <w:r w:rsidR="00D82C19">
        <w:rPr>
          <w:rFonts w:ascii="Arial" w:hAnsi="Arial" w:cs="Arial"/>
        </w:rPr>
        <w:fldChar w:fldCharType="end"/>
      </w:r>
      <w:r w:rsidR="00D82C19">
        <w:rPr>
          <w:rFonts w:ascii="Arial" w:hAnsi="Arial" w:cs="Arial"/>
        </w:rPr>
        <w:t xml:space="preserve"> </w:t>
      </w:r>
      <w:r w:rsidR="00D82C19">
        <w:rPr>
          <w:rFonts w:ascii="Arial" w:hAnsi="Arial" w:cs="Arial"/>
        </w:rPr>
        <w:fldChar w:fldCharType="begin"/>
      </w:r>
      <w:r w:rsidR="00D82C19">
        <w:rPr>
          <w:rFonts w:ascii="Arial" w:hAnsi="Arial" w:cs="Arial"/>
        </w:rPr>
        <w:instrText xml:space="preserve"> REF _Ref159248673 \n \h </w:instrText>
      </w:r>
      <w:r w:rsidR="00D82C19">
        <w:rPr>
          <w:rFonts w:ascii="Arial" w:hAnsi="Arial" w:cs="Arial"/>
        </w:rPr>
      </w:r>
      <w:r w:rsidR="00D82C19">
        <w:rPr>
          <w:rFonts w:ascii="Arial" w:hAnsi="Arial" w:cs="Arial"/>
        </w:rPr>
        <w:fldChar w:fldCharType="separate"/>
      </w:r>
      <w:r w:rsidR="0041006B">
        <w:rPr>
          <w:rFonts w:ascii="Arial" w:hAnsi="Arial" w:cs="Arial"/>
        </w:rPr>
        <w:t>(a)</w:t>
      </w:r>
      <w:r w:rsidR="00D82C19">
        <w:rPr>
          <w:rFonts w:ascii="Arial" w:hAnsi="Arial" w:cs="Arial"/>
        </w:rPr>
        <w:fldChar w:fldCharType="end"/>
      </w:r>
      <w:r w:rsidR="000E5F83">
        <w:rPr>
          <w:rFonts w:ascii="Arial" w:hAnsi="Arial" w:cs="Arial"/>
        </w:rPr>
        <w:t xml:space="preserve">. </w:t>
      </w:r>
      <w:r w:rsidRPr="00807932">
        <w:rPr>
          <w:rFonts w:ascii="Arial" w:hAnsi="Arial" w:cs="Arial"/>
        </w:rPr>
        <w:t xml:space="preserve">Nesse caso, a nova data de PARADA PROGRAMADA deverá ser acordada entre as PARTES se não estiver em acordo com o prazo de antecedência indicado no item </w:t>
      </w:r>
      <w:r w:rsidR="00D82C19">
        <w:rPr>
          <w:rFonts w:ascii="Arial" w:hAnsi="Arial" w:cs="Arial"/>
        </w:rPr>
        <w:fldChar w:fldCharType="begin"/>
      </w:r>
      <w:r w:rsidR="00D82C19">
        <w:rPr>
          <w:rFonts w:ascii="Arial" w:hAnsi="Arial" w:cs="Arial"/>
        </w:rPr>
        <w:instrText xml:space="preserve"> REF _Ref159248283 \n \h </w:instrText>
      </w:r>
      <w:r w:rsidR="00D82C19">
        <w:rPr>
          <w:rFonts w:ascii="Arial" w:hAnsi="Arial" w:cs="Arial"/>
        </w:rPr>
      </w:r>
      <w:r w:rsidR="00D82C19">
        <w:rPr>
          <w:rFonts w:ascii="Arial" w:hAnsi="Arial" w:cs="Arial"/>
        </w:rPr>
        <w:fldChar w:fldCharType="separate"/>
      </w:r>
      <w:r w:rsidR="0041006B">
        <w:rPr>
          <w:rFonts w:ascii="Arial" w:hAnsi="Arial" w:cs="Arial"/>
        </w:rPr>
        <w:t>12.2</w:t>
      </w:r>
      <w:r w:rsidR="00D82C19">
        <w:rPr>
          <w:rFonts w:ascii="Arial" w:hAnsi="Arial" w:cs="Arial"/>
        </w:rPr>
        <w:fldChar w:fldCharType="end"/>
      </w:r>
      <w:r w:rsidR="00D82C19">
        <w:rPr>
          <w:rFonts w:ascii="Arial" w:hAnsi="Arial" w:cs="Arial"/>
        </w:rPr>
        <w:t xml:space="preserve"> </w:t>
      </w:r>
      <w:r w:rsidR="00D82C19">
        <w:rPr>
          <w:rFonts w:ascii="Arial" w:hAnsi="Arial" w:cs="Arial"/>
        </w:rPr>
        <w:fldChar w:fldCharType="begin"/>
      </w:r>
      <w:r w:rsidR="00D82C19">
        <w:rPr>
          <w:rFonts w:ascii="Arial" w:hAnsi="Arial" w:cs="Arial"/>
        </w:rPr>
        <w:instrText xml:space="preserve"> REF _Ref55995549 \n \h </w:instrText>
      </w:r>
      <w:r w:rsidR="00D82C19">
        <w:rPr>
          <w:rFonts w:ascii="Arial" w:hAnsi="Arial" w:cs="Arial"/>
        </w:rPr>
      </w:r>
      <w:r w:rsidR="00D82C19">
        <w:rPr>
          <w:rFonts w:ascii="Arial" w:hAnsi="Arial" w:cs="Arial"/>
        </w:rPr>
        <w:fldChar w:fldCharType="separate"/>
      </w:r>
      <w:r w:rsidR="0041006B">
        <w:rPr>
          <w:rFonts w:ascii="Arial" w:hAnsi="Arial" w:cs="Arial"/>
        </w:rPr>
        <w:t>(c)</w:t>
      </w:r>
      <w:r w:rsidR="00D82C19">
        <w:rPr>
          <w:rFonts w:ascii="Arial" w:hAnsi="Arial" w:cs="Arial"/>
        </w:rPr>
        <w:fldChar w:fldCharType="end"/>
      </w:r>
      <w:r w:rsidR="000E5F83">
        <w:rPr>
          <w:rFonts w:ascii="Arial" w:hAnsi="Arial" w:cs="Arial"/>
        </w:rPr>
        <w:t xml:space="preserve">. </w:t>
      </w:r>
      <w:r w:rsidRPr="00807932">
        <w:rPr>
          <w:rFonts w:ascii="Arial" w:hAnsi="Arial" w:cs="Arial"/>
        </w:rPr>
        <w:t>Caso as condições previstas acima não sejam observadas, a data</w:t>
      </w:r>
      <w:r w:rsidR="00483C87">
        <w:rPr>
          <w:rFonts w:ascii="Arial" w:hAnsi="Arial" w:cs="Arial"/>
        </w:rPr>
        <w:t>, volume, prazo e demais condições</w:t>
      </w:r>
      <w:r w:rsidRPr="00807932">
        <w:rPr>
          <w:rFonts w:ascii="Arial" w:hAnsi="Arial" w:cs="Arial"/>
        </w:rPr>
        <w:t xml:space="preserve"> originalmente NOTIFICADA</w:t>
      </w:r>
      <w:r w:rsidR="00483C87">
        <w:rPr>
          <w:rFonts w:ascii="Arial" w:hAnsi="Arial" w:cs="Arial"/>
        </w:rPr>
        <w:t>S</w:t>
      </w:r>
      <w:r w:rsidRPr="00807932">
        <w:rPr>
          <w:rFonts w:ascii="Arial" w:hAnsi="Arial" w:cs="Arial"/>
        </w:rPr>
        <w:t xml:space="preserve"> </w:t>
      </w:r>
      <w:r w:rsidR="00483C87">
        <w:rPr>
          <w:rFonts w:ascii="Arial" w:hAnsi="Arial" w:cs="Arial"/>
        </w:rPr>
        <w:t xml:space="preserve">e o </w:t>
      </w:r>
      <w:r w:rsidRPr="00807932">
        <w:rPr>
          <w:rFonts w:ascii="Arial" w:hAnsi="Arial" w:cs="Arial"/>
        </w:rPr>
        <w:t>prevalecer</w:t>
      </w:r>
      <w:r w:rsidR="00483C87">
        <w:rPr>
          <w:rFonts w:ascii="Arial" w:hAnsi="Arial" w:cs="Arial"/>
        </w:rPr>
        <w:t>ão</w:t>
      </w:r>
      <w:r w:rsidRPr="00807932">
        <w:rPr>
          <w:rFonts w:ascii="Arial" w:hAnsi="Arial" w:cs="Arial"/>
        </w:rPr>
        <w:t xml:space="preserve"> para todos os fins do presente </w:t>
      </w:r>
      <w:r w:rsidRPr="00807932">
        <w:rPr>
          <w:rFonts w:ascii="Arial" w:hAnsi="Arial" w:cs="Arial"/>
          <w:caps/>
        </w:rPr>
        <w:t>Contrato</w:t>
      </w:r>
      <w:r w:rsidRPr="00807932">
        <w:rPr>
          <w:rFonts w:ascii="Arial" w:hAnsi="Arial" w:cs="Arial"/>
        </w:rPr>
        <w:t>.</w:t>
      </w:r>
    </w:p>
    <w:p w14:paraId="25335EAC" w14:textId="77777777" w:rsidR="00807932" w:rsidRPr="009142A1" w:rsidRDefault="00807932" w:rsidP="00DA28F1">
      <w:pPr>
        <w:keepNext/>
        <w:rPr>
          <w:rFonts w:cs="Arial"/>
        </w:rPr>
      </w:pPr>
    </w:p>
    <w:p w14:paraId="22FEF05C" w14:textId="77777777" w:rsidR="00666860" w:rsidRPr="007B1684" w:rsidRDefault="001E2B34" w:rsidP="00A44E1C">
      <w:pPr>
        <w:pStyle w:val="Ttulo1"/>
      </w:pPr>
      <w:bookmarkStart w:id="239" w:name="_Toc163737651"/>
      <w:r w:rsidRPr="007B1684">
        <w:t xml:space="preserve">CLÁUSULA </w:t>
      </w:r>
      <w:r w:rsidR="005405E8" w:rsidRPr="007B1684">
        <w:t>TRE</w:t>
      </w:r>
      <w:r w:rsidRPr="007B1684">
        <w:t>ZE –</w:t>
      </w:r>
      <w:r w:rsidR="00940418" w:rsidRPr="007B1684">
        <w:t xml:space="preserve"> FATURAMENTO</w:t>
      </w:r>
      <w:bookmarkEnd w:id="227"/>
      <w:bookmarkEnd w:id="228"/>
      <w:bookmarkEnd w:id="229"/>
      <w:bookmarkEnd w:id="239"/>
    </w:p>
    <w:p w14:paraId="116BDEF6" w14:textId="77777777" w:rsidR="00807932" w:rsidRPr="00807932" w:rsidRDefault="00807932" w:rsidP="00DA28F1">
      <w:pPr>
        <w:keepNext/>
        <w:rPr>
          <w:rFonts w:ascii="Arial" w:hAnsi="Arial" w:cs="Arial"/>
        </w:rPr>
      </w:pPr>
    </w:p>
    <w:p w14:paraId="7255308C" w14:textId="77777777" w:rsidR="00807932" w:rsidRPr="00807932" w:rsidRDefault="00807932" w:rsidP="003A2A1F">
      <w:pPr>
        <w:pStyle w:val="Recuodecorpodetexto"/>
        <w:widowControl w:val="0"/>
        <w:numPr>
          <w:ilvl w:val="1"/>
          <w:numId w:val="24"/>
        </w:numPr>
        <w:tabs>
          <w:tab w:val="clear" w:pos="1080"/>
          <w:tab w:val="left" w:pos="851"/>
        </w:tabs>
        <w:autoSpaceDE/>
        <w:autoSpaceDN/>
        <w:ind w:left="0" w:firstLine="0"/>
        <w:jc w:val="both"/>
        <w:textAlignment w:val="baseline"/>
        <w:rPr>
          <w:rFonts w:ascii="Arial" w:hAnsi="Arial"/>
        </w:rPr>
      </w:pPr>
      <w:bookmarkStart w:id="240" w:name="_Ref58344072"/>
      <w:r w:rsidRPr="00807932">
        <w:rPr>
          <w:rFonts w:ascii="Arial" w:hAnsi="Arial"/>
        </w:rPr>
        <w:t xml:space="preserve">Pelo fornecimento de </w:t>
      </w:r>
      <w:r w:rsidRPr="00807932">
        <w:rPr>
          <w:rFonts w:ascii="Arial" w:hAnsi="Arial"/>
          <w:caps/>
        </w:rPr>
        <w:t>Gás</w:t>
      </w:r>
      <w:r w:rsidRPr="00807932">
        <w:rPr>
          <w:rFonts w:ascii="Arial" w:hAnsi="Arial"/>
        </w:rPr>
        <w:t xml:space="preserve"> em um dado </w:t>
      </w:r>
      <w:r w:rsidRPr="00807932">
        <w:rPr>
          <w:rFonts w:ascii="Arial" w:hAnsi="Arial"/>
          <w:caps/>
        </w:rPr>
        <w:t xml:space="preserve">Mês </w:t>
      </w:r>
      <w:r w:rsidRPr="00807932">
        <w:rPr>
          <w:rFonts w:ascii="Arial" w:hAnsi="Arial"/>
        </w:rPr>
        <w:t>pela</w:t>
      </w:r>
      <w:r w:rsidRPr="00807932">
        <w:rPr>
          <w:rFonts w:ascii="Arial" w:hAnsi="Arial"/>
          <w:caps/>
        </w:rPr>
        <w:t xml:space="preserve"> VENDEDORA </w:t>
      </w:r>
      <w:r w:rsidRPr="00807932">
        <w:rPr>
          <w:rFonts w:ascii="Arial" w:hAnsi="Arial"/>
        </w:rPr>
        <w:t>à</w:t>
      </w:r>
      <w:r w:rsidRPr="00807932">
        <w:rPr>
          <w:rFonts w:ascii="Arial" w:hAnsi="Arial"/>
          <w:caps/>
        </w:rPr>
        <w:t xml:space="preserve"> COMPRADORA</w:t>
      </w:r>
      <w:r w:rsidRPr="00807932">
        <w:rPr>
          <w:rFonts w:ascii="Arial" w:hAnsi="Arial"/>
        </w:rPr>
        <w:t>, o valor do faturamento será determinado mediante a aplicação da seguinte fórmula:</w:t>
      </w:r>
      <w:bookmarkEnd w:id="240"/>
    </w:p>
    <w:p w14:paraId="49345901" w14:textId="77777777" w:rsidR="00807932" w:rsidRPr="00807932" w:rsidRDefault="00807932" w:rsidP="00DA28F1">
      <w:pPr>
        <w:tabs>
          <w:tab w:val="left" w:pos="709"/>
        </w:tabs>
        <w:rPr>
          <w:rFonts w:ascii="Arial" w:hAnsi="Arial" w:cs="Arial"/>
          <w:u w:val="single"/>
        </w:rPr>
      </w:pPr>
    </w:p>
    <w:p w14:paraId="784755CC" w14:textId="764D79EB" w:rsidR="00807932" w:rsidRPr="00807932" w:rsidRDefault="00807932" w:rsidP="00DA28F1">
      <w:pPr>
        <w:tabs>
          <w:tab w:val="left" w:pos="1418"/>
        </w:tabs>
        <w:jc w:val="center"/>
        <w:rPr>
          <w:rFonts w:ascii="Arial" w:hAnsi="Arial" w:cs="Arial"/>
        </w:rPr>
      </w:pPr>
      <m:oMath>
        <m:r>
          <w:rPr>
            <w:rFonts w:ascii="Cambria Math" w:hAnsi="Cambria Math" w:cs="Arial"/>
          </w:rPr>
          <m:t>F=</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QDA</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NTC</m:t>
                    </m:r>
                  </m:e>
                  <m:sub>
                    <m:r>
                      <w:rPr>
                        <w:rFonts w:ascii="Cambria Math" w:hAnsi="Cambria Math" w:cs="Arial"/>
                      </w:rPr>
                      <m:t>i</m:t>
                    </m:r>
                  </m:sub>
                </m:sSub>
              </m:e>
            </m:d>
            <m:r>
              <w:rPr>
                <w:rFonts w:ascii="Cambria Math" w:hAnsi="Cambria Math" w:cs="Arial"/>
              </w:rPr>
              <m:t xml:space="preserve"> ×</m:t>
            </m:r>
          </m:e>
        </m:nary>
        <m:r>
          <w:rPr>
            <w:rFonts w:ascii="Cambria Math" w:hAnsi="Cambria Math" w:cs="Arial"/>
          </w:rPr>
          <m:t>PG</m:t>
        </m:r>
      </m:oMath>
      <w:r w:rsidRPr="00807932">
        <w:rPr>
          <w:rFonts w:ascii="Arial" w:hAnsi="Arial" w:cs="Arial"/>
        </w:rPr>
        <w:t xml:space="preserve"> </w:t>
      </w:r>
    </w:p>
    <w:p w14:paraId="63B37C87" w14:textId="77777777" w:rsidR="00807932" w:rsidRPr="00807932" w:rsidRDefault="00807932" w:rsidP="00DA28F1">
      <w:pPr>
        <w:tabs>
          <w:tab w:val="left" w:pos="1418"/>
        </w:tabs>
        <w:rPr>
          <w:rFonts w:ascii="Arial" w:hAnsi="Arial" w:cs="Arial"/>
        </w:rPr>
      </w:pPr>
    </w:p>
    <w:p w14:paraId="77BD25F9" w14:textId="77777777" w:rsidR="00807932" w:rsidRDefault="00807932" w:rsidP="009614A8">
      <w:pPr>
        <w:tabs>
          <w:tab w:val="left" w:pos="851"/>
        </w:tabs>
        <w:rPr>
          <w:rFonts w:ascii="Arial" w:hAnsi="Arial" w:cs="Arial"/>
        </w:rPr>
      </w:pPr>
      <w:r w:rsidRPr="00807932">
        <w:rPr>
          <w:rFonts w:ascii="Arial" w:hAnsi="Arial" w:cs="Arial"/>
        </w:rPr>
        <w:t>Onde:</w:t>
      </w:r>
    </w:p>
    <w:p w14:paraId="470067C3" w14:textId="77777777" w:rsidR="0084353D" w:rsidRPr="00807932" w:rsidRDefault="0084353D" w:rsidP="00DA28F1">
      <w:pPr>
        <w:tabs>
          <w:tab w:val="left" w:pos="1418"/>
        </w:tabs>
        <w:rPr>
          <w:rFonts w:ascii="Arial" w:hAnsi="Arial" w:cs="Arial"/>
        </w:rPr>
      </w:pPr>
    </w:p>
    <w:tbl>
      <w:tblPr>
        <w:tblW w:w="8355" w:type="dxa"/>
        <w:tblInd w:w="9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10"/>
        <w:gridCol w:w="7045"/>
      </w:tblGrid>
      <w:tr w:rsidR="00807932" w:rsidRPr="00807932" w14:paraId="01207D8C" w14:textId="77777777" w:rsidTr="000964E7">
        <w:trPr>
          <w:trHeight w:val="264"/>
        </w:trPr>
        <w:tc>
          <w:tcPr>
            <w:tcW w:w="1310" w:type="dxa"/>
            <w:tcBorders>
              <w:top w:val="single" w:sz="4" w:space="0" w:color="999999"/>
              <w:left w:val="single" w:sz="4" w:space="0" w:color="999999"/>
              <w:bottom w:val="single" w:sz="4" w:space="0" w:color="999999"/>
              <w:right w:val="single" w:sz="4" w:space="0" w:color="999999"/>
            </w:tcBorders>
            <w:vAlign w:val="center"/>
          </w:tcPr>
          <w:p w14:paraId="2E66C6FB" w14:textId="77777777" w:rsidR="00807932" w:rsidRPr="00807932" w:rsidRDefault="00807932" w:rsidP="00DA28F1">
            <w:pPr>
              <w:rPr>
                <w:rFonts w:ascii="Arial" w:hAnsi="Arial" w:cs="Arial"/>
              </w:rPr>
            </w:pPr>
            <w:r w:rsidRPr="00807932">
              <w:rPr>
                <w:rFonts w:ascii="Arial" w:hAnsi="Arial" w:cs="Arial"/>
              </w:rPr>
              <w:t>F</w:t>
            </w:r>
          </w:p>
        </w:tc>
        <w:tc>
          <w:tcPr>
            <w:tcW w:w="7045" w:type="dxa"/>
            <w:tcBorders>
              <w:top w:val="single" w:sz="4" w:space="0" w:color="999999"/>
              <w:left w:val="single" w:sz="4" w:space="0" w:color="999999"/>
              <w:bottom w:val="single" w:sz="4" w:space="0" w:color="999999"/>
              <w:right w:val="single" w:sz="4" w:space="0" w:color="999999"/>
            </w:tcBorders>
          </w:tcPr>
          <w:p w14:paraId="37EC5909" w14:textId="19748BF8" w:rsidR="00807932" w:rsidRPr="00807932" w:rsidRDefault="00807932" w:rsidP="00DA28F1">
            <w:pPr>
              <w:jc w:val="both"/>
              <w:rPr>
                <w:rFonts w:ascii="Arial" w:hAnsi="Arial" w:cs="Arial"/>
              </w:rPr>
            </w:pPr>
            <w:r w:rsidRPr="00807932">
              <w:rPr>
                <w:rFonts w:ascii="Arial" w:hAnsi="Arial" w:cs="Arial"/>
              </w:rPr>
              <w:t xml:space="preserve">é o valor do faturamento, a ser pago pela COMPRADORA, na forma prevista neste </w:t>
            </w:r>
            <w:r w:rsidR="000E42F2" w:rsidRPr="00807932">
              <w:rPr>
                <w:rFonts w:ascii="Arial" w:hAnsi="Arial" w:cs="Arial"/>
              </w:rPr>
              <w:t>CONTRATO</w:t>
            </w:r>
            <w:r w:rsidRPr="00807932">
              <w:rPr>
                <w:rFonts w:ascii="Arial" w:hAnsi="Arial" w:cs="Arial"/>
              </w:rPr>
              <w:t>.</w:t>
            </w:r>
          </w:p>
        </w:tc>
      </w:tr>
      <w:tr w:rsidR="00807932" w:rsidRPr="00807932" w14:paraId="7431A305" w14:textId="77777777" w:rsidTr="000964E7">
        <w:trPr>
          <w:trHeight w:val="264"/>
        </w:trPr>
        <w:tc>
          <w:tcPr>
            <w:tcW w:w="1310" w:type="dxa"/>
            <w:tcBorders>
              <w:top w:val="single" w:sz="4" w:space="0" w:color="999999"/>
              <w:left w:val="single" w:sz="4" w:space="0" w:color="999999"/>
              <w:bottom w:val="single" w:sz="4" w:space="0" w:color="999999"/>
              <w:right w:val="single" w:sz="4" w:space="0" w:color="999999"/>
            </w:tcBorders>
            <w:vAlign w:val="center"/>
          </w:tcPr>
          <w:p w14:paraId="567D1E14" w14:textId="77777777" w:rsidR="00807932" w:rsidRPr="00807932" w:rsidRDefault="00807932" w:rsidP="00DA28F1">
            <w:pPr>
              <w:rPr>
                <w:rFonts w:ascii="Arial" w:hAnsi="Arial" w:cs="Arial"/>
              </w:rPr>
            </w:pPr>
            <w:proofErr w:type="spellStart"/>
            <w:r w:rsidRPr="00807932">
              <w:rPr>
                <w:rFonts w:ascii="Arial" w:hAnsi="Arial" w:cs="Arial"/>
              </w:rPr>
              <w:t>QDA</w:t>
            </w:r>
            <w:r w:rsidRPr="00807932">
              <w:rPr>
                <w:rFonts w:ascii="Arial" w:hAnsi="Arial" w:cs="Arial"/>
                <w:vertAlign w:val="subscript"/>
              </w:rPr>
              <w:t>i</w:t>
            </w:r>
            <w:proofErr w:type="spellEnd"/>
          </w:p>
        </w:tc>
        <w:tc>
          <w:tcPr>
            <w:tcW w:w="7045" w:type="dxa"/>
            <w:tcBorders>
              <w:top w:val="single" w:sz="4" w:space="0" w:color="999999"/>
              <w:left w:val="single" w:sz="4" w:space="0" w:color="999999"/>
              <w:bottom w:val="single" w:sz="4" w:space="0" w:color="999999"/>
              <w:right w:val="single" w:sz="4" w:space="0" w:color="999999"/>
            </w:tcBorders>
          </w:tcPr>
          <w:p w14:paraId="18F7C447" w14:textId="77777777" w:rsidR="00807932" w:rsidRPr="00807932" w:rsidRDefault="00807932" w:rsidP="00DA28F1">
            <w:pPr>
              <w:jc w:val="both"/>
              <w:rPr>
                <w:rFonts w:ascii="Arial" w:hAnsi="Arial" w:cs="Arial"/>
              </w:rPr>
            </w:pPr>
            <w:r w:rsidRPr="00807932">
              <w:rPr>
                <w:rFonts w:ascii="Arial" w:hAnsi="Arial" w:cs="Arial"/>
              </w:rPr>
              <w:t>é a QUANTIDADE DIÁRIA ALOCADA (QDA) no Dia “i”, correspondente ao PREÇO DO GÁS “i.</w:t>
            </w:r>
          </w:p>
        </w:tc>
      </w:tr>
      <w:tr w:rsidR="00807932" w:rsidRPr="00807932" w14:paraId="6B540C18" w14:textId="77777777" w:rsidTr="000964E7">
        <w:trPr>
          <w:trHeight w:val="264"/>
        </w:trPr>
        <w:tc>
          <w:tcPr>
            <w:tcW w:w="1310" w:type="dxa"/>
            <w:tcBorders>
              <w:top w:val="single" w:sz="4" w:space="0" w:color="999999"/>
              <w:left w:val="single" w:sz="4" w:space="0" w:color="999999"/>
              <w:bottom w:val="single" w:sz="4" w:space="0" w:color="999999"/>
              <w:right w:val="single" w:sz="4" w:space="0" w:color="999999"/>
            </w:tcBorders>
            <w:vAlign w:val="center"/>
          </w:tcPr>
          <w:p w14:paraId="2F47DEBE" w14:textId="77777777" w:rsidR="00807932" w:rsidRPr="00807932" w:rsidRDefault="00807932" w:rsidP="00DA28F1">
            <w:pPr>
              <w:rPr>
                <w:rFonts w:ascii="Arial" w:hAnsi="Arial" w:cs="Arial"/>
              </w:rPr>
            </w:pPr>
            <w:r w:rsidRPr="00807932">
              <w:rPr>
                <w:rFonts w:ascii="Arial" w:hAnsi="Arial" w:cs="Arial"/>
              </w:rPr>
              <w:t>PG</w:t>
            </w:r>
          </w:p>
        </w:tc>
        <w:tc>
          <w:tcPr>
            <w:tcW w:w="7045" w:type="dxa"/>
            <w:tcBorders>
              <w:top w:val="single" w:sz="4" w:space="0" w:color="999999"/>
              <w:left w:val="single" w:sz="4" w:space="0" w:color="999999"/>
              <w:bottom w:val="single" w:sz="4" w:space="0" w:color="999999"/>
              <w:right w:val="single" w:sz="4" w:space="0" w:color="999999"/>
            </w:tcBorders>
          </w:tcPr>
          <w:p w14:paraId="7338F676" w14:textId="0843E813" w:rsidR="00807932" w:rsidRPr="00807932" w:rsidRDefault="00807932" w:rsidP="00DA28F1">
            <w:pPr>
              <w:jc w:val="both"/>
              <w:rPr>
                <w:rFonts w:ascii="Arial" w:hAnsi="Arial" w:cs="Arial"/>
              </w:rPr>
            </w:pPr>
            <w:r w:rsidRPr="00807932">
              <w:rPr>
                <w:rFonts w:ascii="Arial" w:hAnsi="Arial" w:cs="Arial"/>
              </w:rPr>
              <w:t xml:space="preserve">é o PREÇO DO GÁS vigente no último </w:t>
            </w:r>
            <w:r w:rsidR="001C1934">
              <w:rPr>
                <w:rFonts w:ascii="Arial" w:hAnsi="Arial" w:cs="Arial"/>
              </w:rPr>
              <w:t>DIA</w:t>
            </w:r>
            <w:r w:rsidR="001C1934" w:rsidRPr="00807932">
              <w:rPr>
                <w:rFonts w:ascii="Arial" w:hAnsi="Arial" w:cs="Arial"/>
              </w:rPr>
              <w:t xml:space="preserve"> </w:t>
            </w:r>
            <w:r w:rsidRPr="00807932">
              <w:rPr>
                <w:rFonts w:ascii="Arial" w:hAnsi="Arial" w:cs="Arial"/>
              </w:rPr>
              <w:t>do MÊS em questão.</w:t>
            </w:r>
          </w:p>
        </w:tc>
      </w:tr>
      <w:tr w:rsidR="00807932" w:rsidRPr="00807932" w14:paraId="688D2DF7" w14:textId="77777777" w:rsidTr="000964E7">
        <w:trPr>
          <w:trHeight w:val="264"/>
        </w:trPr>
        <w:tc>
          <w:tcPr>
            <w:tcW w:w="1310" w:type="dxa"/>
            <w:tcBorders>
              <w:top w:val="single" w:sz="4" w:space="0" w:color="999999"/>
              <w:left w:val="single" w:sz="4" w:space="0" w:color="999999"/>
              <w:bottom w:val="single" w:sz="4" w:space="0" w:color="999999"/>
              <w:right w:val="single" w:sz="4" w:space="0" w:color="999999"/>
            </w:tcBorders>
            <w:vAlign w:val="center"/>
          </w:tcPr>
          <w:p w14:paraId="1260DF0C" w14:textId="77777777" w:rsidR="00807932" w:rsidRPr="00807932" w:rsidRDefault="00807932" w:rsidP="00DA28F1">
            <w:pPr>
              <w:rPr>
                <w:rFonts w:ascii="Arial" w:hAnsi="Arial" w:cs="Arial"/>
              </w:rPr>
            </w:pPr>
            <w:proofErr w:type="spellStart"/>
            <w:r w:rsidRPr="00807932">
              <w:rPr>
                <w:rFonts w:ascii="Arial" w:hAnsi="Arial" w:cs="Arial"/>
              </w:rPr>
              <w:t>NTCi</w:t>
            </w:r>
            <w:proofErr w:type="spellEnd"/>
          </w:p>
        </w:tc>
        <w:tc>
          <w:tcPr>
            <w:tcW w:w="7045" w:type="dxa"/>
            <w:tcBorders>
              <w:top w:val="single" w:sz="4" w:space="0" w:color="999999"/>
              <w:left w:val="single" w:sz="4" w:space="0" w:color="999999"/>
              <w:bottom w:val="single" w:sz="4" w:space="0" w:color="999999"/>
              <w:right w:val="single" w:sz="4" w:space="0" w:color="999999"/>
            </w:tcBorders>
          </w:tcPr>
          <w:p w14:paraId="2959793F" w14:textId="764F159E" w:rsidR="00807932" w:rsidRPr="00807932" w:rsidRDefault="00807932" w:rsidP="00DA28F1">
            <w:pPr>
              <w:jc w:val="both"/>
              <w:rPr>
                <w:rFonts w:ascii="Arial" w:hAnsi="Arial" w:cs="Arial"/>
              </w:rPr>
            </w:pPr>
            <w:r w:rsidRPr="00807932">
              <w:rPr>
                <w:rFonts w:ascii="Arial" w:hAnsi="Arial" w:cs="Arial"/>
              </w:rPr>
              <w:t xml:space="preserve">é a QUANTIDADE DE GÁS comercializada no DIA “i”, por meio de NOTIFICAÇÕES DE TRANSAÇÃO para compra e venda de </w:t>
            </w:r>
            <w:r w:rsidR="00105E54">
              <w:rPr>
                <w:rFonts w:ascii="Arial" w:hAnsi="Arial" w:cs="Arial"/>
              </w:rPr>
              <w:t>GÁS</w:t>
            </w:r>
            <w:r w:rsidR="00105E54" w:rsidRPr="00807932">
              <w:rPr>
                <w:rFonts w:ascii="Arial" w:hAnsi="Arial" w:cs="Arial"/>
              </w:rPr>
              <w:t xml:space="preserve"> </w:t>
            </w:r>
            <w:r w:rsidRPr="00807932">
              <w:rPr>
                <w:rFonts w:ascii="Arial" w:hAnsi="Arial" w:cs="Arial"/>
              </w:rPr>
              <w:t xml:space="preserve">sem programação de transporte da VENDEDORA para a COMPRADORA, relativo às ações de BALANCEAMENTO previstas no item </w:t>
            </w:r>
            <w:r w:rsidR="00D82C19">
              <w:rPr>
                <w:rFonts w:ascii="Arial" w:hAnsi="Arial" w:cs="Arial"/>
              </w:rPr>
              <w:fldChar w:fldCharType="begin"/>
            </w:r>
            <w:r w:rsidR="00D82C19">
              <w:rPr>
                <w:rFonts w:ascii="Arial" w:hAnsi="Arial" w:cs="Arial"/>
              </w:rPr>
              <w:instrText xml:space="preserve"> REF _Ref159248240 \n \h </w:instrText>
            </w:r>
            <w:r w:rsidR="00D82C19">
              <w:rPr>
                <w:rFonts w:ascii="Arial" w:hAnsi="Arial" w:cs="Arial"/>
              </w:rPr>
            </w:r>
            <w:r w:rsidR="00D82C19">
              <w:rPr>
                <w:rFonts w:ascii="Arial" w:hAnsi="Arial" w:cs="Arial"/>
              </w:rPr>
              <w:fldChar w:fldCharType="separate"/>
            </w:r>
            <w:r w:rsidR="0041006B">
              <w:rPr>
                <w:rFonts w:ascii="Arial" w:hAnsi="Arial" w:cs="Arial"/>
              </w:rPr>
              <w:t>6.1.2</w:t>
            </w:r>
            <w:r w:rsidR="00D82C19">
              <w:rPr>
                <w:rFonts w:ascii="Arial" w:hAnsi="Arial" w:cs="Arial"/>
              </w:rPr>
              <w:fldChar w:fldCharType="end"/>
            </w:r>
            <w:r w:rsidRPr="00807932">
              <w:rPr>
                <w:rFonts w:ascii="Arial" w:hAnsi="Arial" w:cs="Arial"/>
              </w:rPr>
              <w:t>.</w:t>
            </w:r>
          </w:p>
        </w:tc>
      </w:tr>
      <w:tr w:rsidR="00807932" w:rsidRPr="00807932" w14:paraId="6B608A2D" w14:textId="77777777" w:rsidTr="000964E7">
        <w:trPr>
          <w:trHeight w:val="264"/>
        </w:trPr>
        <w:tc>
          <w:tcPr>
            <w:tcW w:w="1310" w:type="dxa"/>
            <w:tcBorders>
              <w:top w:val="single" w:sz="4" w:space="0" w:color="999999"/>
              <w:left w:val="single" w:sz="4" w:space="0" w:color="999999"/>
              <w:bottom w:val="single" w:sz="4" w:space="0" w:color="999999"/>
              <w:right w:val="single" w:sz="4" w:space="0" w:color="999999"/>
            </w:tcBorders>
            <w:vAlign w:val="center"/>
          </w:tcPr>
          <w:p w14:paraId="0B2952E5" w14:textId="77777777" w:rsidR="00807932" w:rsidRPr="00807932" w:rsidRDefault="00807932" w:rsidP="00DA28F1">
            <w:pPr>
              <w:rPr>
                <w:rFonts w:ascii="Arial" w:hAnsi="Arial" w:cs="Arial"/>
              </w:rPr>
            </w:pPr>
            <w:r w:rsidRPr="00807932">
              <w:rPr>
                <w:rFonts w:ascii="Arial" w:hAnsi="Arial" w:cs="Arial"/>
              </w:rPr>
              <w:t>N</w:t>
            </w:r>
          </w:p>
        </w:tc>
        <w:tc>
          <w:tcPr>
            <w:tcW w:w="7045" w:type="dxa"/>
            <w:tcBorders>
              <w:top w:val="single" w:sz="4" w:space="0" w:color="999999"/>
              <w:left w:val="single" w:sz="4" w:space="0" w:color="999999"/>
              <w:bottom w:val="single" w:sz="4" w:space="0" w:color="999999"/>
              <w:right w:val="single" w:sz="4" w:space="0" w:color="999999"/>
            </w:tcBorders>
          </w:tcPr>
          <w:p w14:paraId="4B5DDFD3" w14:textId="77777777" w:rsidR="00807932" w:rsidRPr="00807932" w:rsidRDefault="00807932" w:rsidP="00DA28F1">
            <w:pPr>
              <w:jc w:val="both"/>
              <w:rPr>
                <w:rFonts w:ascii="Arial" w:hAnsi="Arial" w:cs="Arial"/>
              </w:rPr>
            </w:pPr>
            <w:r w:rsidRPr="00807932">
              <w:rPr>
                <w:rFonts w:ascii="Arial" w:hAnsi="Arial" w:cs="Arial"/>
              </w:rPr>
              <w:t>Corresponde ao total DIAS do MÊS em questão.</w:t>
            </w:r>
          </w:p>
        </w:tc>
      </w:tr>
      <w:tr w:rsidR="00807932" w:rsidRPr="00807932" w14:paraId="06D73CA0" w14:textId="77777777" w:rsidTr="000964E7">
        <w:trPr>
          <w:trHeight w:val="264"/>
        </w:trPr>
        <w:tc>
          <w:tcPr>
            <w:tcW w:w="1310" w:type="dxa"/>
            <w:tcBorders>
              <w:top w:val="single" w:sz="4" w:space="0" w:color="999999"/>
              <w:left w:val="single" w:sz="4" w:space="0" w:color="999999"/>
              <w:bottom w:val="single" w:sz="4" w:space="0" w:color="999999"/>
              <w:right w:val="single" w:sz="4" w:space="0" w:color="999999"/>
            </w:tcBorders>
            <w:vAlign w:val="center"/>
          </w:tcPr>
          <w:p w14:paraId="71A1C918" w14:textId="77777777" w:rsidR="00807932" w:rsidRPr="00807932" w:rsidDel="00EE7C2B" w:rsidRDefault="00807932" w:rsidP="00DA28F1">
            <w:pPr>
              <w:rPr>
                <w:rFonts w:ascii="Arial" w:hAnsi="Arial" w:cs="Arial"/>
              </w:rPr>
            </w:pPr>
            <w:r w:rsidRPr="00807932">
              <w:rPr>
                <w:rFonts w:ascii="Arial" w:hAnsi="Arial" w:cs="Arial"/>
              </w:rPr>
              <w:t>i</w:t>
            </w:r>
          </w:p>
        </w:tc>
        <w:tc>
          <w:tcPr>
            <w:tcW w:w="7045" w:type="dxa"/>
            <w:tcBorders>
              <w:top w:val="single" w:sz="4" w:space="0" w:color="999999"/>
              <w:left w:val="single" w:sz="4" w:space="0" w:color="999999"/>
              <w:bottom w:val="single" w:sz="4" w:space="0" w:color="999999"/>
              <w:right w:val="single" w:sz="4" w:space="0" w:color="999999"/>
            </w:tcBorders>
          </w:tcPr>
          <w:p w14:paraId="66AC9B85" w14:textId="77777777" w:rsidR="00807932" w:rsidRPr="00807932" w:rsidRDefault="00807932" w:rsidP="00DA28F1">
            <w:pPr>
              <w:jc w:val="both"/>
              <w:rPr>
                <w:rFonts w:ascii="Arial" w:hAnsi="Arial" w:cs="Arial"/>
              </w:rPr>
            </w:pPr>
            <w:r w:rsidRPr="00807932">
              <w:rPr>
                <w:rFonts w:ascii="Arial" w:hAnsi="Arial" w:cs="Arial"/>
              </w:rPr>
              <w:t>Significa cada DIA do MÊS em questão.</w:t>
            </w:r>
          </w:p>
        </w:tc>
      </w:tr>
    </w:tbl>
    <w:p w14:paraId="0A3D6A8B" w14:textId="77777777" w:rsidR="00807932" w:rsidRPr="00807932" w:rsidRDefault="00807932" w:rsidP="00DA28F1">
      <w:pPr>
        <w:rPr>
          <w:rFonts w:ascii="Arial" w:hAnsi="Arial" w:cs="Arial"/>
        </w:rPr>
      </w:pPr>
    </w:p>
    <w:p w14:paraId="24E8869F" w14:textId="1175E1D7" w:rsidR="00B524EB" w:rsidRDefault="00807932" w:rsidP="003A2A1F">
      <w:pPr>
        <w:pStyle w:val="Recuodecorpodetexto"/>
        <w:widowControl w:val="0"/>
        <w:numPr>
          <w:ilvl w:val="2"/>
          <w:numId w:val="24"/>
        </w:numPr>
        <w:tabs>
          <w:tab w:val="clear" w:pos="1080"/>
          <w:tab w:val="left" w:pos="851"/>
        </w:tabs>
        <w:autoSpaceDE/>
        <w:autoSpaceDN/>
        <w:ind w:left="0" w:firstLine="0"/>
        <w:jc w:val="both"/>
        <w:textAlignment w:val="baseline"/>
        <w:rPr>
          <w:rFonts w:ascii="Arial" w:hAnsi="Arial"/>
        </w:rPr>
      </w:pPr>
      <w:r w:rsidRPr="00807932">
        <w:rPr>
          <w:rFonts w:ascii="Arial" w:hAnsi="Arial"/>
        </w:rPr>
        <w:t xml:space="preserve">Pela transferência de titularidade de GÁS sob custódia do TRANSPORTADOR, da COMPRADORA para a VENDEDORA, através de NOTIFICAÇÕES DE TRANSAÇÃO, o faturamento corresponderá, ao final de cada MÊS, ao produto das QUANTIDADES DE GÁS transferidas do portfólio da COMPRADORA para o portfólio da VENDEDORA pelo PREÇO DO GÁS (portanto incluída a PARCELA DE TRANSPORTE) vigente no MÊS em questão. </w:t>
      </w:r>
    </w:p>
    <w:p w14:paraId="4BCF72C3" w14:textId="77777777" w:rsidR="00B524EB" w:rsidRPr="00807932" w:rsidRDefault="00B524EB" w:rsidP="009614A8">
      <w:pPr>
        <w:pStyle w:val="Recuodecorpodetexto"/>
        <w:widowControl w:val="0"/>
        <w:tabs>
          <w:tab w:val="clear" w:pos="1080"/>
          <w:tab w:val="left" w:pos="851"/>
        </w:tabs>
        <w:autoSpaceDE/>
        <w:autoSpaceDN/>
        <w:ind w:left="0" w:firstLine="0"/>
        <w:jc w:val="both"/>
        <w:textAlignment w:val="baseline"/>
        <w:rPr>
          <w:rFonts w:ascii="Arial" w:hAnsi="Arial"/>
        </w:rPr>
      </w:pPr>
    </w:p>
    <w:p w14:paraId="6B63F2D9" w14:textId="0055FAF3" w:rsidR="00807932" w:rsidRDefault="00807932" w:rsidP="003A2A1F">
      <w:pPr>
        <w:pStyle w:val="Recuodecorpodetexto"/>
        <w:widowControl w:val="0"/>
        <w:numPr>
          <w:ilvl w:val="2"/>
          <w:numId w:val="24"/>
        </w:numPr>
        <w:tabs>
          <w:tab w:val="clear" w:pos="1080"/>
          <w:tab w:val="left" w:pos="851"/>
        </w:tabs>
        <w:autoSpaceDE/>
        <w:autoSpaceDN/>
        <w:ind w:left="0" w:firstLine="0"/>
        <w:jc w:val="both"/>
        <w:textAlignment w:val="baseline"/>
        <w:rPr>
          <w:rFonts w:ascii="Arial" w:hAnsi="Arial"/>
        </w:rPr>
      </w:pPr>
      <w:bookmarkStart w:id="241" w:name="_Ref55995716"/>
      <w:r w:rsidRPr="00807932">
        <w:rPr>
          <w:rFonts w:ascii="Arial" w:hAnsi="Arial"/>
        </w:rPr>
        <w:t xml:space="preserve">O valor a ser pago pela </w:t>
      </w:r>
      <w:r w:rsidRPr="00807932">
        <w:rPr>
          <w:rFonts w:ascii="Arial" w:hAnsi="Arial"/>
          <w:caps/>
        </w:rPr>
        <w:t xml:space="preserve">Compradora </w:t>
      </w:r>
      <w:r w:rsidRPr="00807932">
        <w:rPr>
          <w:rFonts w:ascii="Arial" w:hAnsi="Arial"/>
        </w:rPr>
        <w:t xml:space="preserve">à </w:t>
      </w:r>
      <w:r w:rsidRPr="00807932">
        <w:rPr>
          <w:rFonts w:ascii="Arial" w:hAnsi="Arial"/>
          <w:caps/>
        </w:rPr>
        <w:t xml:space="preserve">Vendedora </w:t>
      </w:r>
      <w:r w:rsidRPr="00807932">
        <w:rPr>
          <w:rFonts w:ascii="Arial" w:hAnsi="Arial"/>
        </w:rPr>
        <w:t>a título de</w:t>
      </w:r>
      <w:r w:rsidRPr="00807932">
        <w:rPr>
          <w:rFonts w:ascii="Arial" w:hAnsi="Arial"/>
          <w:caps/>
        </w:rPr>
        <w:t xml:space="preserve"> Retirada Mínima Mensal (RMM), </w:t>
      </w:r>
      <w:r w:rsidRPr="00807932">
        <w:rPr>
          <w:rFonts w:ascii="Arial" w:hAnsi="Arial"/>
        </w:rPr>
        <w:t xml:space="preserve">caso seja apurada </w:t>
      </w:r>
      <w:r w:rsidRPr="00807932">
        <w:rPr>
          <w:rFonts w:ascii="Arial" w:hAnsi="Arial"/>
          <w:caps/>
        </w:rPr>
        <w:t xml:space="preserve">Quantidade Não ALOCADA (QNA) </w:t>
      </w:r>
      <w:r w:rsidRPr="00807932">
        <w:rPr>
          <w:rFonts w:ascii="Arial" w:hAnsi="Arial"/>
        </w:rPr>
        <w:t>em determinado</w:t>
      </w:r>
      <w:r w:rsidRPr="00807932">
        <w:rPr>
          <w:rFonts w:ascii="Arial" w:hAnsi="Arial"/>
          <w:caps/>
        </w:rPr>
        <w:t xml:space="preserve"> Mês</w:t>
      </w:r>
      <w:r w:rsidRPr="00807932">
        <w:rPr>
          <w:rFonts w:ascii="Arial" w:hAnsi="Arial"/>
        </w:rPr>
        <w:t xml:space="preserve">, na forma do item </w:t>
      </w:r>
      <w:r w:rsidR="00D82C19">
        <w:rPr>
          <w:rFonts w:ascii="Arial" w:hAnsi="Arial"/>
        </w:rPr>
        <w:fldChar w:fldCharType="begin"/>
      </w:r>
      <w:r w:rsidR="00D82C19">
        <w:rPr>
          <w:rFonts w:ascii="Arial" w:hAnsi="Arial"/>
        </w:rPr>
        <w:instrText xml:space="preserve"> REF _Ref159248727 \n \h </w:instrText>
      </w:r>
      <w:r w:rsidR="00D82C19">
        <w:rPr>
          <w:rFonts w:ascii="Arial" w:hAnsi="Arial"/>
        </w:rPr>
      </w:r>
      <w:r w:rsidR="00D82C19">
        <w:rPr>
          <w:rFonts w:ascii="Arial" w:hAnsi="Arial"/>
        </w:rPr>
        <w:fldChar w:fldCharType="separate"/>
      </w:r>
      <w:r w:rsidR="0041006B">
        <w:rPr>
          <w:rFonts w:ascii="Arial" w:hAnsi="Arial"/>
        </w:rPr>
        <w:t>7.2</w:t>
      </w:r>
      <w:r w:rsidR="00D82C19">
        <w:rPr>
          <w:rFonts w:ascii="Arial" w:hAnsi="Arial"/>
        </w:rPr>
        <w:fldChar w:fldCharType="end"/>
      </w:r>
      <w:r w:rsidRPr="00807932">
        <w:rPr>
          <w:rFonts w:ascii="Arial" w:hAnsi="Arial"/>
        </w:rPr>
        <w:t xml:space="preserve">, será o produto da </w:t>
      </w:r>
      <w:r w:rsidRPr="00807932">
        <w:rPr>
          <w:rFonts w:ascii="Arial" w:hAnsi="Arial"/>
          <w:caps/>
        </w:rPr>
        <w:t>Quantidade Não ALOCADA</w:t>
      </w:r>
      <w:r w:rsidRPr="00807932">
        <w:rPr>
          <w:rFonts w:ascii="Arial" w:hAnsi="Arial"/>
        </w:rPr>
        <w:t xml:space="preserve"> (QNA) pela PARCELA DE MOLÉCULA vigente no último </w:t>
      </w:r>
      <w:r w:rsidRPr="00807932">
        <w:rPr>
          <w:rFonts w:ascii="Arial" w:hAnsi="Arial"/>
          <w:caps/>
        </w:rPr>
        <w:t>Dia</w:t>
      </w:r>
      <w:r w:rsidRPr="00807932">
        <w:rPr>
          <w:rFonts w:ascii="Arial" w:hAnsi="Arial"/>
        </w:rPr>
        <w:t xml:space="preserve"> do </w:t>
      </w:r>
      <w:r w:rsidRPr="00807932">
        <w:rPr>
          <w:rFonts w:ascii="Arial" w:hAnsi="Arial"/>
          <w:caps/>
        </w:rPr>
        <w:t>Mês</w:t>
      </w:r>
      <w:r w:rsidRPr="00807932">
        <w:rPr>
          <w:rFonts w:ascii="Arial" w:hAnsi="Arial"/>
        </w:rPr>
        <w:t xml:space="preserve"> em questão, conforme a seguinte fórmula:</w:t>
      </w:r>
      <w:bookmarkEnd w:id="241"/>
    </w:p>
    <w:p w14:paraId="6480AB3A" w14:textId="77777777" w:rsidR="0084353D" w:rsidRPr="00807932" w:rsidRDefault="0084353D" w:rsidP="009614A8">
      <w:pPr>
        <w:pStyle w:val="Recuodecorpodetexto"/>
        <w:widowControl w:val="0"/>
        <w:tabs>
          <w:tab w:val="clear" w:pos="1080"/>
        </w:tabs>
        <w:autoSpaceDE/>
        <w:autoSpaceDN/>
        <w:ind w:left="0" w:firstLine="0"/>
        <w:jc w:val="both"/>
        <w:textAlignment w:val="baseline"/>
        <w:rPr>
          <w:rFonts w:ascii="Arial" w:hAnsi="Arial"/>
        </w:rPr>
      </w:pPr>
    </w:p>
    <w:p w14:paraId="034CC8DD" w14:textId="77777777" w:rsidR="0084353D" w:rsidRPr="0084353D" w:rsidRDefault="00807932" w:rsidP="00DA28F1">
      <w:pPr>
        <w:tabs>
          <w:tab w:val="left" w:pos="851"/>
        </w:tabs>
        <w:jc w:val="center"/>
        <w:rPr>
          <w:rFonts w:ascii="Arial" w:hAnsi="Arial" w:cs="Arial"/>
        </w:rPr>
      </w:pPr>
      <m:oMathPara>
        <m:oMath>
          <m:r>
            <m:rPr>
              <m:nor/>
            </m:rPr>
            <w:rPr>
              <w:rFonts w:ascii="Arial" w:hAnsi="Arial" w:cs="Arial"/>
            </w:rPr>
            <m:t>FA</m:t>
          </m:r>
          <m:sSub>
            <m:sSubPr>
              <m:ctrlPr>
                <w:rPr>
                  <w:rFonts w:ascii="Cambria Math" w:hAnsi="Cambria Math" w:cs="Arial"/>
                </w:rPr>
              </m:ctrlPr>
            </m:sSubPr>
            <m:e>
              <m:r>
                <m:rPr>
                  <m:nor/>
                </m:rPr>
                <w:rPr>
                  <w:rFonts w:ascii="Arial" w:hAnsi="Arial" w:cs="Arial"/>
                </w:rPr>
                <m:t>T</m:t>
              </m:r>
            </m:e>
            <m:sub>
              <m:r>
                <m:rPr>
                  <m:nor/>
                </m:rPr>
                <w:rPr>
                  <w:rFonts w:ascii="Arial" w:hAnsi="Arial" w:cs="Arial"/>
                </w:rPr>
                <m:t>RMM</m:t>
              </m:r>
            </m:sub>
          </m:sSub>
          <m:r>
            <w:rPr>
              <w:rFonts w:ascii="Cambria Math" w:hAnsi="Cambria Math" w:cs="Arial"/>
            </w:rPr>
            <m:t xml:space="preserve"> =</m:t>
          </m:r>
          <m:r>
            <m:rPr>
              <m:nor/>
            </m:rPr>
            <w:rPr>
              <w:rFonts w:ascii="Arial" w:hAnsi="Arial" w:cs="Arial"/>
            </w:rPr>
            <m:t xml:space="preserve"> </m:t>
          </m:r>
          <m:sSub>
            <m:sSubPr>
              <m:ctrlPr>
                <w:rPr>
                  <w:rFonts w:ascii="Cambria Math" w:hAnsi="Cambria Math" w:cs="Arial"/>
                </w:rPr>
              </m:ctrlPr>
            </m:sSubPr>
            <m:e>
              <m:r>
                <m:rPr>
                  <m:nor/>
                </m:rPr>
                <w:rPr>
                  <w:rFonts w:ascii="Arial" w:hAnsi="Arial" w:cs="Arial"/>
                </w:rPr>
                <m:t xml:space="preserve">QNA </m:t>
              </m:r>
            </m:e>
            <m:sub>
              <m:r>
                <w:rPr>
                  <w:rFonts w:ascii="Cambria Math" w:hAnsi="Cambria Math" w:cs="Arial"/>
                </w:rPr>
                <m:t>RMM</m:t>
              </m:r>
            </m:sub>
          </m:sSub>
          <m:r>
            <m:rPr>
              <m:sty m:val="p"/>
            </m:rPr>
            <w:rPr>
              <w:rFonts w:ascii="Cambria Math" w:hAnsi="Cambria Math" w:cs="Arial"/>
            </w:rPr>
            <m:t>×</m:t>
          </m:r>
          <m:r>
            <w:rPr>
              <w:rFonts w:ascii="Cambria Math" w:hAnsi="Cambria Math" w:cs="Arial"/>
            </w:rPr>
            <m:t>PM</m:t>
          </m:r>
        </m:oMath>
      </m:oMathPara>
    </w:p>
    <w:p w14:paraId="47E6C6AF" w14:textId="77777777" w:rsidR="0084353D" w:rsidRDefault="0084353D" w:rsidP="00DA28F1">
      <w:pPr>
        <w:tabs>
          <w:tab w:val="left" w:pos="851"/>
        </w:tabs>
        <w:jc w:val="center"/>
        <w:rPr>
          <w:rFonts w:ascii="Arial" w:hAnsi="Arial" w:cs="Arial"/>
        </w:rPr>
      </w:pPr>
    </w:p>
    <w:p w14:paraId="74687241" w14:textId="61766415" w:rsidR="00807932" w:rsidRDefault="00807932" w:rsidP="009614A8">
      <w:pPr>
        <w:tabs>
          <w:tab w:val="left" w:pos="851"/>
        </w:tabs>
        <w:rPr>
          <w:rFonts w:ascii="Arial" w:hAnsi="Arial" w:cs="Arial"/>
        </w:rPr>
      </w:pPr>
      <w:r w:rsidRPr="00807932">
        <w:rPr>
          <w:rFonts w:ascii="Arial" w:hAnsi="Arial" w:cs="Arial"/>
        </w:rPr>
        <w:t>onde:</w:t>
      </w:r>
    </w:p>
    <w:p w14:paraId="14E1743D" w14:textId="77777777" w:rsidR="0084353D" w:rsidRPr="00807932" w:rsidRDefault="0084353D" w:rsidP="00DA28F1">
      <w:pPr>
        <w:tabs>
          <w:tab w:val="left" w:pos="851"/>
        </w:tabs>
        <w:jc w:val="center"/>
        <w:rPr>
          <w:rFonts w:ascii="Arial" w:hAnsi="Arial" w:cs="Arial"/>
        </w:rPr>
      </w:pPr>
    </w:p>
    <w:tbl>
      <w:tblPr>
        <w:tblW w:w="4313"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875"/>
      </w:tblGrid>
      <w:tr w:rsidR="00807932" w:rsidRPr="00807932" w14:paraId="0DC29B26" w14:textId="77777777" w:rsidTr="000964E7">
        <w:tc>
          <w:tcPr>
            <w:tcW w:w="723" w:type="pct"/>
            <w:vAlign w:val="center"/>
          </w:tcPr>
          <w:p w14:paraId="65F41887" w14:textId="77777777" w:rsidR="00807932" w:rsidRPr="00807932" w:rsidRDefault="00807932" w:rsidP="00DA28F1">
            <w:pPr>
              <w:tabs>
                <w:tab w:val="left" w:pos="851"/>
                <w:tab w:val="left" w:pos="1843"/>
              </w:tabs>
              <w:jc w:val="center"/>
              <w:rPr>
                <w:rFonts w:ascii="Arial" w:hAnsi="Arial" w:cs="Arial"/>
                <w:b/>
                <w:caps/>
              </w:rPr>
            </w:pPr>
            <w:r w:rsidRPr="00807932">
              <w:rPr>
                <w:rFonts w:ascii="Arial" w:hAnsi="Arial" w:cs="Arial"/>
                <w:position w:val="-10"/>
              </w:rPr>
              <w:object w:dxaOrig="859" w:dyaOrig="340" w14:anchorId="78D15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21.2pt" o:ole="">
                  <v:imagedata r:id="rId12" o:title=""/>
                </v:shape>
                <o:OLEObject Type="Embed" ProgID="Equation.3" ShapeID="_x0000_i1025" DrawAspect="Content" ObjectID="_1777699074" r:id="rId13"/>
              </w:object>
            </w:r>
          </w:p>
        </w:tc>
        <w:tc>
          <w:tcPr>
            <w:tcW w:w="4277" w:type="pct"/>
          </w:tcPr>
          <w:p w14:paraId="605DE90E" w14:textId="6A47FDA8" w:rsidR="00807932" w:rsidRPr="00807932" w:rsidRDefault="00807932" w:rsidP="00DA28F1">
            <w:pPr>
              <w:tabs>
                <w:tab w:val="left" w:pos="851"/>
                <w:tab w:val="left" w:pos="1843"/>
              </w:tabs>
              <w:jc w:val="both"/>
              <w:rPr>
                <w:rFonts w:ascii="Arial" w:hAnsi="Arial" w:cs="Arial"/>
              </w:rPr>
            </w:pPr>
            <w:r w:rsidRPr="00807932">
              <w:rPr>
                <w:rFonts w:ascii="Arial" w:hAnsi="Arial" w:cs="Arial"/>
              </w:rPr>
              <w:t xml:space="preserve">É o valor a ser pago de </w:t>
            </w:r>
            <w:r w:rsidRPr="00807932">
              <w:rPr>
                <w:rFonts w:ascii="Arial" w:hAnsi="Arial" w:cs="Arial"/>
                <w:caps/>
              </w:rPr>
              <w:t>Retirada Mínima Mensal</w:t>
            </w:r>
            <w:r w:rsidRPr="00807932">
              <w:rPr>
                <w:rFonts w:ascii="Arial" w:hAnsi="Arial" w:cs="Arial"/>
              </w:rPr>
              <w:t xml:space="preserve"> (RMM) pela </w:t>
            </w:r>
            <w:r w:rsidRPr="00807932">
              <w:rPr>
                <w:rFonts w:ascii="Arial" w:hAnsi="Arial" w:cs="Arial"/>
                <w:caps/>
              </w:rPr>
              <w:t>Compradora</w:t>
            </w:r>
            <w:r w:rsidRPr="00807932">
              <w:rPr>
                <w:rFonts w:ascii="Arial" w:hAnsi="Arial" w:cs="Arial"/>
              </w:rPr>
              <w:t xml:space="preserve"> à </w:t>
            </w:r>
            <w:r w:rsidRPr="00807932">
              <w:rPr>
                <w:rFonts w:ascii="Arial" w:hAnsi="Arial" w:cs="Arial"/>
                <w:caps/>
              </w:rPr>
              <w:t>Vendedora,</w:t>
            </w:r>
            <w:r w:rsidRPr="00807932">
              <w:rPr>
                <w:rFonts w:ascii="Arial" w:hAnsi="Arial" w:cs="Arial"/>
              </w:rPr>
              <w:t xml:space="preserve"> em razão do não cumprimento do compromisso de RETIRADA MÍNIMA MENSAL estabelecido no item </w:t>
            </w:r>
            <w:r w:rsidR="000E5F83">
              <w:rPr>
                <w:rFonts w:ascii="Arial" w:hAnsi="Arial" w:cs="Arial"/>
              </w:rPr>
              <w:t>7.1</w:t>
            </w:r>
            <w:r w:rsidRPr="00807932">
              <w:rPr>
                <w:rFonts w:ascii="Arial" w:hAnsi="Arial" w:cs="Arial"/>
              </w:rPr>
              <w:t>.</w:t>
            </w:r>
          </w:p>
        </w:tc>
      </w:tr>
      <w:tr w:rsidR="00807932" w:rsidRPr="00807932" w14:paraId="03D3D3F4" w14:textId="77777777" w:rsidTr="000964E7">
        <w:tc>
          <w:tcPr>
            <w:tcW w:w="723" w:type="pct"/>
            <w:vAlign w:val="center"/>
          </w:tcPr>
          <w:p w14:paraId="7DC6CB34" w14:textId="77777777" w:rsidR="00807932" w:rsidRPr="00807932" w:rsidRDefault="00A826ED" w:rsidP="00DA28F1">
            <w:pPr>
              <w:tabs>
                <w:tab w:val="left" w:pos="851"/>
                <w:tab w:val="left" w:pos="1843"/>
              </w:tabs>
              <w:jc w:val="center"/>
              <w:rPr>
                <w:rFonts w:ascii="Arial" w:hAnsi="Arial" w:cs="Arial"/>
              </w:rPr>
            </w:pPr>
            <m:oMath>
              <m:sSub>
                <m:sSubPr>
                  <m:ctrlPr>
                    <w:rPr>
                      <w:rFonts w:ascii="Cambria Math" w:hAnsi="Cambria Math" w:cs="Arial"/>
                    </w:rPr>
                  </m:ctrlPr>
                </m:sSubPr>
                <m:e>
                  <m:r>
                    <m:rPr>
                      <m:nor/>
                    </m:rPr>
                    <w:rPr>
                      <w:rFonts w:ascii="Arial" w:hAnsi="Arial" w:cs="Arial"/>
                    </w:rPr>
                    <m:t xml:space="preserve">QNA </m:t>
                  </m:r>
                </m:e>
                <m:sub>
                  <m:r>
                    <w:rPr>
                      <w:rFonts w:ascii="Cambria Math" w:hAnsi="Cambria Math" w:cs="Arial"/>
                    </w:rPr>
                    <m:t>RMM</m:t>
                  </m:r>
                </m:sub>
              </m:sSub>
            </m:oMath>
            <w:r w:rsidR="00807932" w:rsidRPr="00807932">
              <w:rPr>
                <w:rFonts w:ascii="Arial" w:hAnsi="Arial" w:cs="Arial"/>
              </w:rPr>
              <w:fldChar w:fldCharType="begin"/>
            </w:r>
            <w:r>
              <w:rPr>
                <w:rFonts w:ascii="Arial" w:hAnsi="Arial" w:cs="Arial"/>
              </w:rPr>
              <w:fldChar w:fldCharType="separate"/>
            </w:r>
            <w:r w:rsidR="00807932" w:rsidRPr="00807932">
              <w:rPr>
                <w:rFonts w:ascii="Arial" w:hAnsi="Arial" w:cs="Arial"/>
              </w:rPr>
              <w:fldChar w:fldCharType="end"/>
            </w:r>
          </w:p>
        </w:tc>
        <w:tc>
          <w:tcPr>
            <w:tcW w:w="4277" w:type="pct"/>
          </w:tcPr>
          <w:p w14:paraId="4E6E9841" w14:textId="77777777" w:rsidR="00807932" w:rsidRPr="00807932" w:rsidRDefault="00807932" w:rsidP="00DA28F1">
            <w:pPr>
              <w:tabs>
                <w:tab w:val="left" w:pos="851"/>
                <w:tab w:val="left" w:pos="1843"/>
              </w:tabs>
              <w:jc w:val="both"/>
              <w:rPr>
                <w:rFonts w:ascii="Arial" w:hAnsi="Arial" w:cs="Arial"/>
              </w:rPr>
            </w:pPr>
            <w:r w:rsidRPr="00807932">
              <w:rPr>
                <w:rFonts w:ascii="Arial" w:hAnsi="Arial" w:cs="Arial"/>
              </w:rPr>
              <w:t xml:space="preserve">É a </w:t>
            </w:r>
            <w:r w:rsidRPr="00807932">
              <w:rPr>
                <w:rFonts w:ascii="Arial" w:hAnsi="Arial" w:cs="Arial"/>
                <w:caps/>
              </w:rPr>
              <w:t xml:space="preserve">Quantidade Não ALOCADA (QNA) </w:t>
            </w:r>
            <w:r w:rsidRPr="00807932">
              <w:rPr>
                <w:rFonts w:ascii="Arial" w:hAnsi="Arial" w:cs="Arial"/>
              </w:rPr>
              <w:t xml:space="preserve">no </w:t>
            </w:r>
            <w:r w:rsidRPr="00807932">
              <w:rPr>
                <w:rFonts w:ascii="Arial" w:hAnsi="Arial" w:cs="Arial"/>
                <w:caps/>
              </w:rPr>
              <w:t>Mês</w:t>
            </w:r>
            <w:r w:rsidRPr="00807932">
              <w:rPr>
                <w:rFonts w:ascii="Arial" w:hAnsi="Arial" w:cs="Arial"/>
              </w:rPr>
              <w:t>.</w:t>
            </w:r>
          </w:p>
        </w:tc>
      </w:tr>
      <w:tr w:rsidR="00807932" w:rsidRPr="00807932" w14:paraId="15E1B51C" w14:textId="77777777" w:rsidTr="000964E7">
        <w:tc>
          <w:tcPr>
            <w:tcW w:w="723" w:type="pct"/>
            <w:vAlign w:val="center"/>
          </w:tcPr>
          <w:p w14:paraId="7076DF0D" w14:textId="77777777" w:rsidR="00807932" w:rsidRPr="00807932" w:rsidRDefault="00807932" w:rsidP="00DA28F1">
            <w:pPr>
              <w:tabs>
                <w:tab w:val="left" w:pos="851"/>
                <w:tab w:val="left" w:pos="1843"/>
              </w:tabs>
              <w:jc w:val="center"/>
              <w:rPr>
                <w:rFonts w:ascii="Arial" w:hAnsi="Arial" w:cs="Arial"/>
                <w:position w:val="-4"/>
              </w:rPr>
            </w:pPr>
            <w:r w:rsidRPr="00807932">
              <w:rPr>
                <w:rFonts w:ascii="Arial" w:hAnsi="Arial" w:cs="Arial"/>
              </w:rPr>
              <w:t>PM</w:t>
            </w:r>
          </w:p>
        </w:tc>
        <w:tc>
          <w:tcPr>
            <w:tcW w:w="4277" w:type="pct"/>
          </w:tcPr>
          <w:p w14:paraId="1B57E465" w14:textId="3569228C" w:rsidR="00807932" w:rsidRPr="00807932" w:rsidRDefault="00807932" w:rsidP="00DA28F1">
            <w:pPr>
              <w:tabs>
                <w:tab w:val="left" w:pos="851"/>
                <w:tab w:val="left" w:pos="1843"/>
              </w:tabs>
              <w:jc w:val="both"/>
              <w:rPr>
                <w:rFonts w:ascii="Arial" w:hAnsi="Arial" w:cs="Arial"/>
              </w:rPr>
            </w:pPr>
            <w:r w:rsidRPr="00807932">
              <w:rPr>
                <w:rFonts w:ascii="Arial" w:hAnsi="Arial" w:cs="Arial"/>
              </w:rPr>
              <w:t xml:space="preserve">É a PARCELA DE MOLÉCULA (PM) no último DIA do MÊS, </w:t>
            </w:r>
            <w:r w:rsidR="000E5F83">
              <w:rPr>
                <w:rFonts w:ascii="Arial" w:hAnsi="Arial" w:cs="Arial"/>
              </w:rPr>
              <w:t>conforme previsto no item 5.3</w:t>
            </w:r>
            <w:r w:rsidR="00425A1C">
              <w:rPr>
                <w:rFonts w:ascii="Arial" w:hAnsi="Arial" w:cs="Arial"/>
              </w:rPr>
              <w:t>, sem tributos.</w:t>
            </w:r>
          </w:p>
        </w:tc>
      </w:tr>
    </w:tbl>
    <w:p w14:paraId="0EEDB26A" w14:textId="77777777" w:rsidR="00807932" w:rsidRDefault="00807932" w:rsidP="009614A8">
      <w:pPr>
        <w:tabs>
          <w:tab w:val="left" w:pos="0"/>
        </w:tabs>
        <w:rPr>
          <w:rFonts w:ascii="Arial" w:hAnsi="Arial" w:cs="Arial"/>
        </w:rPr>
      </w:pPr>
    </w:p>
    <w:p w14:paraId="21425B7C" w14:textId="77777777" w:rsidR="00FB1D27" w:rsidRDefault="00FB1D27" w:rsidP="009614A8">
      <w:pPr>
        <w:tabs>
          <w:tab w:val="left" w:pos="0"/>
        </w:tabs>
        <w:rPr>
          <w:rFonts w:ascii="Arial" w:hAnsi="Arial" w:cs="Arial"/>
        </w:rPr>
      </w:pPr>
    </w:p>
    <w:p w14:paraId="46022DC1" w14:textId="77777777" w:rsidR="00FB1D27" w:rsidRPr="00807932" w:rsidRDefault="00FB1D27" w:rsidP="009614A8">
      <w:pPr>
        <w:tabs>
          <w:tab w:val="left" w:pos="0"/>
        </w:tabs>
        <w:rPr>
          <w:rFonts w:ascii="Arial" w:hAnsi="Arial" w:cs="Arial"/>
        </w:rPr>
      </w:pPr>
    </w:p>
    <w:p w14:paraId="58CF33E4" w14:textId="19196601" w:rsidR="0049229C" w:rsidRPr="009614A8" w:rsidRDefault="00807932" w:rsidP="003A2A1F">
      <w:pPr>
        <w:pStyle w:val="Recuodecorpodetexto"/>
        <w:widowControl w:val="0"/>
        <w:numPr>
          <w:ilvl w:val="1"/>
          <w:numId w:val="24"/>
        </w:numPr>
        <w:tabs>
          <w:tab w:val="clear" w:pos="1080"/>
          <w:tab w:val="left" w:pos="851"/>
        </w:tabs>
        <w:autoSpaceDE/>
        <w:autoSpaceDN/>
        <w:ind w:left="0" w:firstLine="0"/>
        <w:jc w:val="both"/>
        <w:textAlignment w:val="baseline"/>
        <w:rPr>
          <w:rFonts w:ascii="Arial" w:hAnsi="Arial"/>
        </w:rPr>
      </w:pPr>
      <w:r w:rsidRPr="00807932">
        <w:rPr>
          <w:rFonts w:ascii="Arial" w:hAnsi="Arial"/>
          <w:u w:val="single"/>
        </w:rPr>
        <w:t>Recuperação de QUANTIDADE PAGA E NÃO ALOCADA (QPNA)</w:t>
      </w:r>
    </w:p>
    <w:p w14:paraId="377DE40B" w14:textId="77777777" w:rsidR="00807932" w:rsidRPr="00807932" w:rsidRDefault="00807932" w:rsidP="00DA28F1">
      <w:pPr>
        <w:tabs>
          <w:tab w:val="left" w:pos="1418"/>
        </w:tabs>
        <w:rPr>
          <w:rFonts w:ascii="Arial" w:hAnsi="Arial" w:cs="Arial"/>
        </w:rPr>
      </w:pPr>
    </w:p>
    <w:p w14:paraId="73A25CAC" w14:textId="4D1E2A3E" w:rsidR="00807932" w:rsidRPr="00807932" w:rsidRDefault="00807932" w:rsidP="00DA28F1">
      <w:pPr>
        <w:pStyle w:val="Recuodecorpodetexto"/>
        <w:widowControl w:val="0"/>
        <w:tabs>
          <w:tab w:val="clear" w:pos="1080"/>
          <w:tab w:val="left" w:pos="851"/>
        </w:tabs>
        <w:autoSpaceDE/>
        <w:autoSpaceDN/>
        <w:ind w:left="0" w:firstLine="0"/>
        <w:jc w:val="both"/>
        <w:textAlignment w:val="baseline"/>
        <w:rPr>
          <w:rFonts w:ascii="Arial" w:hAnsi="Arial"/>
          <w:u w:val="single"/>
        </w:rPr>
      </w:pPr>
      <w:r w:rsidRPr="00807932">
        <w:rPr>
          <w:rFonts w:ascii="Arial" w:hAnsi="Arial"/>
        </w:rPr>
        <w:lastRenderedPageBreak/>
        <w:t xml:space="preserve">Quando ocorrer a recuperação de </w:t>
      </w:r>
      <w:r w:rsidRPr="00807932">
        <w:rPr>
          <w:rFonts w:ascii="Arial" w:hAnsi="Arial"/>
          <w:smallCaps/>
        </w:rPr>
        <w:t xml:space="preserve">QUANTIDADE PAGA E NÃO ALOCADA </w:t>
      </w:r>
      <w:r w:rsidRPr="00807932">
        <w:rPr>
          <w:rFonts w:ascii="Arial" w:hAnsi="Arial"/>
        </w:rPr>
        <w:t xml:space="preserve">(QPNA) </w:t>
      </w:r>
      <w:r w:rsidR="00555BA9">
        <w:rPr>
          <w:rFonts w:ascii="Arial" w:hAnsi="Arial"/>
        </w:rPr>
        <w:t>por meio</w:t>
      </w:r>
      <w:r w:rsidRPr="00807932">
        <w:rPr>
          <w:rFonts w:ascii="Arial" w:hAnsi="Arial"/>
        </w:rPr>
        <w:t xml:space="preserve"> de </w:t>
      </w:r>
      <w:r w:rsidRPr="00807932">
        <w:rPr>
          <w:rFonts w:ascii="Arial" w:hAnsi="Arial"/>
          <w:smallCaps/>
        </w:rPr>
        <w:t>QUANTIDADE RECUPERADA (Q</w:t>
      </w:r>
      <w:r w:rsidRPr="00807932">
        <w:rPr>
          <w:rFonts w:ascii="Arial" w:hAnsi="Arial"/>
        </w:rPr>
        <w:t>R) pela</w:t>
      </w:r>
      <w:r w:rsidRPr="00807932">
        <w:rPr>
          <w:rFonts w:ascii="Arial" w:hAnsi="Arial"/>
          <w:smallCaps/>
        </w:rPr>
        <w:t xml:space="preserve"> COMPRADORA,</w:t>
      </w:r>
      <w:r w:rsidR="000E5F83">
        <w:rPr>
          <w:rFonts w:ascii="Arial" w:hAnsi="Arial"/>
          <w:smallCaps/>
        </w:rPr>
        <w:t xml:space="preserve"> </w:t>
      </w:r>
      <w:r w:rsidRPr="00807932">
        <w:rPr>
          <w:rFonts w:ascii="Arial" w:hAnsi="Arial"/>
        </w:rPr>
        <w:t xml:space="preserve">será concedido à </w:t>
      </w:r>
      <w:r w:rsidRPr="00807932">
        <w:rPr>
          <w:rFonts w:ascii="Arial" w:hAnsi="Arial"/>
          <w:smallCaps/>
        </w:rPr>
        <w:t>COMPRADORA</w:t>
      </w:r>
      <w:r w:rsidRPr="00807932">
        <w:rPr>
          <w:rFonts w:ascii="Arial" w:hAnsi="Arial"/>
        </w:rPr>
        <w:t xml:space="preserve"> um crédito, mediante a emissão de um </w:t>
      </w:r>
      <w:r w:rsidRPr="00807932">
        <w:rPr>
          <w:rFonts w:ascii="Arial" w:hAnsi="Arial"/>
          <w:smallCaps/>
        </w:rPr>
        <w:t>DOCUMENTO DE CRÉDITO</w:t>
      </w:r>
      <w:r w:rsidRPr="00807932">
        <w:rPr>
          <w:rFonts w:ascii="Arial" w:hAnsi="Arial"/>
        </w:rPr>
        <w:t xml:space="preserve"> com valor determinado pela seguinte fórmula:</w:t>
      </w:r>
    </w:p>
    <w:p w14:paraId="36CA3B28" w14:textId="77777777" w:rsidR="00807932" w:rsidRPr="00807932" w:rsidRDefault="00807932" w:rsidP="00DA28F1">
      <w:pPr>
        <w:pStyle w:val="Recuodecorpodetexto"/>
        <w:widowControl w:val="0"/>
        <w:tabs>
          <w:tab w:val="clear" w:pos="1080"/>
          <w:tab w:val="left" w:pos="851"/>
        </w:tabs>
        <w:autoSpaceDE/>
        <w:autoSpaceDN/>
        <w:ind w:left="0" w:firstLine="0"/>
        <w:textAlignment w:val="baseline"/>
        <w:rPr>
          <w:rFonts w:ascii="Arial" w:hAnsi="Arial"/>
          <w:u w:val="single"/>
        </w:rPr>
      </w:pPr>
    </w:p>
    <w:p w14:paraId="69B66592" w14:textId="5D59A8AE" w:rsidR="00B524EB" w:rsidRDefault="00807932" w:rsidP="00DA28F1">
      <w:pPr>
        <w:tabs>
          <w:tab w:val="left" w:pos="567"/>
          <w:tab w:val="num" w:pos="851"/>
        </w:tabs>
        <w:jc w:val="center"/>
        <w:rPr>
          <w:rFonts w:ascii="Arial" w:hAnsi="Arial" w:cs="Arial"/>
        </w:rPr>
      </w:pPr>
      <w:proofErr w:type="spellStart"/>
      <m:oMath>
        <m:r>
          <m:rPr>
            <m:nor/>
          </m:rPr>
          <w:rPr>
            <w:rFonts w:ascii="Arial" w:hAnsi="Arial" w:cs="Arial"/>
            <w:i/>
            <w:iCs/>
          </w:rPr>
          <m:t>DCre</m:t>
        </m:r>
        <w:proofErr w:type="spellEnd"/>
        <m:sSub>
          <m:sSubPr>
            <m:ctrlPr>
              <w:rPr>
                <w:rFonts w:ascii="Cambria Math" w:hAnsi="Cambria Math" w:cs="Arial"/>
              </w:rPr>
            </m:ctrlPr>
          </m:sSubPr>
          <m:e>
            <m:r>
              <m:rPr>
                <m:nor/>
              </m:rPr>
              <w:rPr>
                <w:rFonts w:ascii="Arial" w:hAnsi="Arial" w:cs="Arial"/>
              </w:rPr>
              <m:t>d</m:t>
            </m:r>
          </m:e>
          <m:sub>
            <m:r>
              <m:rPr>
                <m:sty m:val="p"/>
              </m:rPr>
              <w:rPr>
                <w:rFonts w:ascii="Cambria Math" w:hAnsi="Cambria Math" w:cs="Arial"/>
              </w:rPr>
              <m:t>QPNA</m:t>
            </m:r>
          </m:sub>
        </m:sSub>
        <m:r>
          <m:rPr>
            <m:sty m:val="p"/>
          </m:rPr>
          <w:rPr>
            <w:rFonts w:ascii="Cambria Math" w:hAnsi="Cambria Math" w:cs="Arial"/>
          </w:rPr>
          <m:t>=</m:t>
        </m:r>
        <m:r>
          <m:rPr>
            <m:nor/>
          </m:rPr>
          <w:rPr>
            <w:rFonts w:ascii="Arial" w:hAnsi="Arial" w:cs="Arial"/>
          </w:rPr>
          <m:t>Q</m:t>
        </m:r>
        <m:sSub>
          <m:sSubPr>
            <m:ctrlPr>
              <w:rPr>
                <w:rFonts w:ascii="Cambria Math" w:hAnsi="Cambria Math" w:cs="Arial"/>
              </w:rPr>
            </m:ctrlPr>
          </m:sSubPr>
          <m:e>
            <m:r>
              <m:rPr>
                <m:nor/>
              </m:rPr>
              <w:rPr>
                <w:rFonts w:ascii="Arial" w:hAnsi="Arial" w:cs="Arial"/>
              </w:rPr>
              <m:t>R</m:t>
            </m:r>
          </m:e>
          <m:sub>
            <m:r>
              <m:rPr>
                <m:sty m:val="p"/>
              </m:rPr>
              <w:rPr>
                <w:rFonts w:ascii="Cambria Math" w:hAnsi="Cambria Math" w:cs="Arial"/>
              </w:rPr>
              <m:t>M</m:t>
            </m:r>
          </m:sub>
        </m:sSub>
        <m:r>
          <w:rPr>
            <w:rFonts w:ascii="Cambria Math" w:hAnsi="Cambria Math" w:cs="Arial"/>
          </w:rPr>
          <m:t xml:space="preserve">× </m:t>
        </m:r>
        <m:r>
          <m:rPr>
            <m:nor/>
          </m:rPr>
          <w:rPr>
            <w:rFonts w:ascii="Arial" w:hAnsi="Arial" w:cs="Arial"/>
            <w:i/>
            <w:iCs/>
          </w:rPr>
          <m:t>PM</m:t>
        </m:r>
      </m:oMath>
      <w:r w:rsidRPr="00807932">
        <w:rPr>
          <w:rFonts w:ascii="Arial" w:hAnsi="Arial" w:cs="Arial"/>
        </w:rPr>
        <w:t xml:space="preserve"> </w:t>
      </w:r>
    </w:p>
    <w:p w14:paraId="1B1E8BE5" w14:textId="77777777" w:rsidR="00B524EB" w:rsidRDefault="00B524EB" w:rsidP="00DA28F1">
      <w:pPr>
        <w:tabs>
          <w:tab w:val="left" w:pos="567"/>
          <w:tab w:val="num" w:pos="851"/>
        </w:tabs>
        <w:jc w:val="center"/>
        <w:rPr>
          <w:rFonts w:ascii="Arial" w:hAnsi="Arial" w:cs="Arial"/>
        </w:rPr>
      </w:pPr>
    </w:p>
    <w:p w14:paraId="074C2D00" w14:textId="26DF907A" w:rsidR="00807932" w:rsidRPr="00807932" w:rsidRDefault="00807932" w:rsidP="009614A8">
      <w:pPr>
        <w:tabs>
          <w:tab w:val="left" w:pos="567"/>
          <w:tab w:val="num" w:pos="851"/>
        </w:tabs>
        <w:rPr>
          <w:rFonts w:ascii="Arial" w:hAnsi="Arial" w:cs="Arial"/>
        </w:rPr>
      </w:pPr>
      <w:r w:rsidRPr="00807932">
        <w:rPr>
          <w:rFonts w:ascii="Arial" w:hAnsi="Arial" w:cs="Arial"/>
        </w:rPr>
        <w:t>onde:</w:t>
      </w:r>
    </w:p>
    <w:p w14:paraId="106706B6" w14:textId="77777777" w:rsidR="00807932" w:rsidRPr="00807932" w:rsidRDefault="00807932" w:rsidP="00DA28F1">
      <w:pPr>
        <w:tabs>
          <w:tab w:val="left" w:pos="567"/>
          <w:tab w:val="num" w:pos="851"/>
        </w:tabs>
        <w:jc w:val="center"/>
        <w:rPr>
          <w:rFonts w:ascii="Arial" w:hAnsi="Arial" w:cs="Arial"/>
        </w:rPr>
      </w:pPr>
    </w:p>
    <w:tbl>
      <w:tblPr>
        <w:tblW w:w="4624" w:type="pct"/>
        <w:tblInd w:w="704" w:type="dxa"/>
        <w:tblLook w:val="01E0" w:firstRow="1" w:lastRow="1" w:firstColumn="1" w:lastColumn="1" w:noHBand="0" w:noVBand="0"/>
      </w:tblPr>
      <w:tblGrid>
        <w:gridCol w:w="1363"/>
        <w:gridCol w:w="296"/>
        <w:gridCol w:w="7029"/>
      </w:tblGrid>
      <w:tr w:rsidR="00807932" w:rsidRPr="00807932" w14:paraId="3859CCE3" w14:textId="77777777" w:rsidTr="000964E7">
        <w:tc>
          <w:tcPr>
            <w:tcW w:w="742" w:type="pct"/>
            <w:tcBorders>
              <w:top w:val="single" w:sz="4" w:space="0" w:color="auto"/>
              <w:left w:val="single" w:sz="4" w:space="0" w:color="auto"/>
              <w:bottom w:val="single" w:sz="4" w:space="0" w:color="auto"/>
              <w:right w:val="single" w:sz="4" w:space="0" w:color="auto"/>
            </w:tcBorders>
          </w:tcPr>
          <w:p w14:paraId="5B791FF3" w14:textId="77777777" w:rsidR="00807932" w:rsidRPr="00807932" w:rsidRDefault="00807932" w:rsidP="00DA28F1">
            <w:pPr>
              <w:tabs>
                <w:tab w:val="num" w:pos="851"/>
              </w:tabs>
              <w:autoSpaceDE w:val="0"/>
              <w:autoSpaceDN w:val="0"/>
              <w:jc w:val="center"/>
              <w:rPr>
                <w:rFonts w:ascii="Arial" w:hAnsi="Arial" w:cs="Arial"/>
              </w:rPr>
            </w:pPr>
            <w:proofErr w:type="spellStart"/>
            <w:r w:rsidRPr="00807932">
              <w:rPr>
                <w:rFonts w:ascii="Arial" w:hAnsi="Arial" w:cs="Arial"/>
              </w:rPr>
              <w:t>DCred</w:t>
            </w:r>
            <w:r w:rsidRPr="00807932">
              <w:rPr>
                <w:rFonts w:ascii="Arial" w:hAnsi="Arial" w:cs="Arial"/>
                <w:vertAlign w:val="subscript"/>
              </w:rPr>
              <w:t>QPNA</w:t>
            </w:r>
            <w:proofErr w:type="spellEnd"/>
          </w:p>
        </w:tc>
        <w:tc>
          <w:tcPr>
            <w:tcW w:w="187" w:type="pct"/>
            <w:tcBorders>
              <w:top w:val="single" w:sz="4" w:space="0" w:color="auto"/>
              <w:left w:val="single" w:sz="4" w:space="0" w:color="auto"/>
              <w:bottom w:val="single" w:sz="4" w:space="0" w:color="auto"/>
              <w:right w:val="single" w:sz="4" w:space="0" w:color="auto"/>
            </w:tcBorders>
          </w:tcPr>
          <w:p w14:paraId="50CB9115" w14:textId="77777777" w:rsidR="00807932" w:rsidRPr="00807932" w:rsidRDefault="00807932" w:rsidP="00DA28F1">
            <w:pPr>
              <w:tabs>
                <w:tab w:val="num" w:pos="851"/>
              </w:tabs>
              <w:autoSpaceDE w:val="0"/>
              <w:autoSpaceDN w:val="0"/>
              <w:rPr>
                <w:rFonts w:ascii="Arial" w:hAnsi="Arial" w:cs="Arial"/>
                <w:bCs/>
                <w:color w:val="000000"/>
              </w:rPr>
            </w:pPr>
            <w:r w:rsidRPr="00807932">
              <w:rPr>
                <w:rFonts w:ascii="Arial" w:hAnsi="Arial" w:cs="Arial"/>
                <w:bCs/>
                <w:color w:val="000000"/>
              </w:rPr>
              <w:t>-</w:t>
            </w:r>
          </w:p>
        </w:tc>
        <w:tc>
          <w:tcPr>
            <w:tcW w:w="4071" w:type="pct"/>
            <w:tcBorders>
              <w:top w:val="single" w:sz="4" w:space="0" w:color="auto"/>
              <w:left w:val="single" w:sz="4" w:space="0" w:color="auto"/>
              <w:bottom w:val="single" w:sz="4" w:space="0" w:color="auto"/>
              <w:right w:val="single" w:sz="4" w:space="0" w:color="auto"/>
            </w:tcBorders>
          </w:tcPr>
          <w:p w14:paraId="2C89AA5F" w14:textId="77777777" w:rsidR="00807932" w:rsidRPr="00807932" w:rsidRDefault="00807932" w:rsidP="0021742D">
            <w:pPr>
              <w:tabs>
                <w:tab w:val="num" w:pos="851"/>
              </w:tabs>
              <w:autoSpaceDE w:val="0"/>
              <w:autoSpaceDN w:val="0"/>
              <w:jc w:val="both"/>
              <w:rPr>
                <w:rFonts w:ascii="Arial" w:hAnsi="Arial" w:cs="Arial"/>
              </w:rPr>
            </w:pPr>
            <w:r w:rsidRPr="00807932">
              <w:rPr>
                <w:rFonts w:ascii="Arial" w:hAnsi="Arial" w:cs="Arial"/>
              </w:rPr>
              <w:t xml:space="preserve">É o valor do </w:t>
            </w:r>
            <w:r w:rsidRPr="00807932">
              <w:rPr>
                <w:rFonts w:ascii="Arial" w:hAnsi="Arial" w:cs="Arial"/>
                <w:smallCaps/>
              </w:rPr>
              <w:t>DOCUMENTO DE CRÉDITO</w:t>
            </w:r>
            <w:r w:rsidRPr="00807932">
              <w:rPr>
                <w:rFonts w:ascii="Arial" w:hAnsi="Arial" w:cs="Arial"/>
              </w:rPr>
              <w:t xml:space="preserve"> a ser creditado à </w:t>
            </w:r>
            <w:r w:rsidRPr="00807932">
              <w:rPr>
                <w:rFonts w:ascii="Arial" w:hAnsi="Arial" w:cs="Arial"/>
                <w:smallCaps/>
              </w:rPr>
              <w:t>COMPRADORA</w:t>
            </w:r>
            <w:r w:rsidRPr="00807932">
              <w:rPr>
                <w:rFonts w:ascii="Arial" w:hAnsi="Arial" w:cs="Arial"/>
              </w:rPr>
              <w:t xml:space="preserve"> em face da recuperação, em R$, em determinado M</w:t>
            </w:r>
            <w:r w:rsidRPr="00807932">
              <w:rPr>
                <w:rFonts w:ascii="Arial" w:hAnsi="Arial" w:cs="Arial"/>
                <w:smallCaps/>
              </w:rPr>
              <w:t xml:space="preserve">ÊS, </w:t>
            </w:r>
            <w:r w:rsidRPr="00807932">
              <w:rPr>
                <w:rFonts w:ascii="Arial" w:hAnsi="Arial" w:cs="Arial"/>
              </w:rPr>
              <w:t xml:space="preserve">de </w:t>
            </w:r>
            <w:r w:rsidRPr="00807932">
              <w:rPr>
                <w:rFonts w:ascii="Arial" w:hAnsi="Arial" w:cs="Arial"/>
                <w:smallCaps/>
              </w:rPr>
              <w:t>QUANTIDADE PAGA E NÃO ALOCADA</w:t>
            </w:r>
            <w:r w:rsidRPr="00807932">
              <w:rPr>
                <w:rFonts w:ascii="Arial" w:hAnsi="Arial" w:cs="Arial"/>
              </w:rPr>
              <w:t xml:space="preserve"> (QPNA)</w:t>
            </w:r>
            <w:r w:rsidRPr="00807932">
              <w:rPr>
                <w:rFonts w:ascii="Arial" w:hAnsi="Arial" w:cs="Arial"/>
                <w:smallCaps/>
              </w:rPr>
              <w:t>.</w:t>
            </w:r>
          </w:p>
        </w:tc>
      </w:tr>
      <w:tr w:rsidR="00807932" w:rsidRPr="00807932" w14:paraId="79D96EB7" w14:textId="77777777" w:rsidTr="00096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 w:type="pct"/>
          </w:tcPr>
          <w:p w14:paraId="6815FA27" w14:textId="77777777" w:rsidR="00807932" w:rsidRPr="00807932" w:rsidRDefault="00807932" w:rsidP="00DA28F1">
            <w:pPr>
              <w:tabs>
                <w:tab w:val="num" w:pos="851"/>
              </w:tabs>
              <w:autoSpaceDE w:val="0"/>
              <w:autoSpaceDN w:val="0"/>
              <w:jc w:val="center"/>
              <w:rPr>
                <w:rFonts w:ascii="Arial" w:hAnsi="Arial" w:cs="Arial"/>
                <w:bCs/>
                <w:color w:val="000000"/>
              </w:rPr>
            </w:pPr>
            <m:oMathPara>
              <m:oMath>
                <m:r>
                  <m:rPr>
                    <m:nor/>
                  </m:rPr>
                  <w:rPr>
                    <w:rFonts w:ascii="Arial" w:hAnsi="Arial" w:cs="Arial"/>
                  </w:rPr>
                  <m:t>Q</m:t>
                </m:r>
                <m:sSub>
                  <m:sSubPr>
                    <m:ctrlPr>
                      <w:rPr>
                        <w:rFonts w:ascii="Cambria Math" w:hAnsi="Cambria Math" w:cs="Arial"/>
                      </w:rPr>
                    </m:ctrlPr>
                  </m:sSubPr>
                  <m:e>
                    <m:r>
                      <m:rPr>
                        <m:nor/>
                      </m:rPr>
                      <w:rPr>
                        <w:rFonts w:ascii="Arial" w:hAnsi="Arial" w:cs="Arial"/>
                      </w:rPr>
                      <m:t>R</m:t>
                    </m:r>
                  </m:e>
                  <m:sub>
                    <m:r>
                      <m:rPr>
                        <m:sty m:val="p"/>
                      </m:rPr>
                      <w:rPr>
                        <w:rFonts w:ascii="Cambria Math" w:hAnsi="Cambria Math" w:cs="Arial"/>
                      </w:rPr>
                      <m:t>M</m:t>
                    </m:r>
                  </m:sub>
                </m:sSub>
              </m:oMath>
            </m:oMathPara>
          </w:p>
        </w:tc>
        <w:tc>
          <w:tcPr>
            <w:tcW w:w="187" w:type="pct"/>
          </w:tcPr>
          <w:p w14:paraId="2E2A9445" w14:textId="77777777" w:rsidR="00807932" w:rsidRPr="00807932" w:rsidRDefault="00807932" w:rsidP="00DA28F1">
            <w:pPr>
              <w:tabs>
                <w:tab w:val="num" w:pos="851"/>
              </w:tabs>
              <w:autoSpaceDE w:val="0"/>
              <w:autoSpaceDN w:val="0"/>
              <w:rPr>
                <w:rFonts w:ascii="Arial" w:hAnsi="Arial" w:cs="Arial"/>
                <w:bCs/>
                <w:color w:val="000000"/>
              </w:rPr>
            </w:pPr>
            <w:r w:rsidRPr="00807932">
              <w:rPr>
                <w:rFonts w:ascii="Arial" w:hAnsi="Arial" w:cs="Arial"/>
                <w:bCs/>
                <w:color w:val="000000"/>
              </w:rPr>
              <w:t>-</w:t>
            </w:r>
          </w:p>
        </w:tc>
        <w:tc>
          <w:tcPr>
            <w:tcW w:w="4071" w:type="pct"/>
          </w:tcPr>
          <w:p w14:paraId="3286D656" w14:textId="77777777" w:rsidR="00807932" w:rsidRPr="00807932" w:rsidRDefault="00807932" w:rsidP="00DA28F1">
            <w:pPr>
              <w:tabs>
                <w:tab w:val="num" w:pos="851"/>
              </w:tabs>
              <w:autoSpaceDE w:val="0"/>
              <w:autoSpaceDN w:val="0"/>
              <w:rPr>
                <w:rFonts w:ascii="Arial" w:hAnsi="Arial" w:cs="Arial"/>
                <w:bCs/>
                <w:color w:val="000000"/>
              </w:rPr>
            </w:pPr>
            <w:r w:rsidRPr="00807932">
              <w:rPr>
                <w:rFonts w:ascii="Arial" w:hAnsi="Arial" w:cs="Arial"/>
              </w:rPr>
              <w:t xml:space="preserve">É a </w:t>
            </w:r>
            <w:r w:rsidRPr="00807932">
              <w:rPr>
                <w:rFonts w:ascii="Arial" w:hAnsi="Arial" w:cs="Arial"/>
                <w:smallCaps/>
              </w:rPr>
              <w:t xml:space="preserve">QUANTIDADE RECUPERADA </w:t>
            </w:r>
            <w:r w:rsidRPr="00807932">
              <w:rPr>
                <w:rFonts w:ascii="Arial" w:hAnsi="Arial" w:cs="Arial"/>
              </w:rPr>
              <w:t>pela</w:t>
            </w:r>
            <w:r w:rsidRPr="00807932">
              <w:rPr>
                <w:rFonts w:ascii="Arial" w:hAnsi="Arial" w:cs="Arial"/>
                <w:smallCaps/>
              </w:rPr>
              <w:t xml:space="preserve"> COMPRADORA</w:t>
            </w:r>
            <w:r w:rsidRPr="00807932">
              <w:rPr>
                <w:rFonts w:ascii="Arial" w:hAnsi="Arial" w:cs="Arial"/>
              </w:rPr>
              <w:t xml:space="preserve"> </w:t>
            </w:r>
            <w:r w:rsidRPr="00807932">
              <w:rPr>
                <w:rFonts w:ascii="Arial" w:hAnsi="Arial" w:cs="Arial"/>
                <w:smallCaps/>
              </w:rPr>
              <w:t>(QR</w:t>
            </w:r>
            <w:r w:rsidRPr="00807932">
              <w:rPr>
                <w:rFonts w:ascii="Arial" w:hAnsi="Arial" w:cs="Arial"/>
                <w:smallCaps/>
                <w:vertAlign w:val="subscript"/>
              </w:rPr>
              <w:t>M</w:t>
            </w:r>
            <w:r w:rsidRPr="00807932">
              <w:rPr>
                <w:rFonts w:ascii="Arial" w:hAnsi="Arial" w:cs="Arial"/>
                <w:smallCaps/>
              </w:rPr>
              <w:t xml:space="preserve">) </w:t>
            </w:r>
            <w:r w:rsidRPr="00807932">
              <w:rPr>
                <w:rFonts w:ascii="Arial" w:hAnsi="Arial" w:cs="Arial"/>
              </w:rPr>
              <w:t xml:space="preserve">no </w:t>
            </w:r>
            <w:r w:rsidRPr="00807932">
              <w:rPr>
                <w:rFonts w:ascii="Arial" w:hAnsi="Arial" w:cs="Arial"/>
                <w:smallCaps/>
              </w:rPr>
              <w:t>MÊS.</w:t>
            </w:r>
          </w:p>
        </w:tc>
      </w:tr>
      <w:tr w:rsidR="00807932" w:rsidRPr="00807932" w14:paraId="2922D7DA" w14:textId="77777777" w:rsidTr="000964E7">
        <w:tc>
          <w:tcPr>
            <w:tcW w:w="742" w:type="pct"/>
            <w:tcBorders>
              <w:top w:val="single" w:sz="4" w:space="0" w:color="auto"/>
              <w:left w:val="single" w:sz="4" w:space="0" w:color="auto"/>
              <w:bottom w:val="single" w:sz="4" w:space="0" w:color="auto"/>
              <w:right w:val="single" w:sz="4" w:space="0" w:color="auto"/>
            </w:tcBorders>
          </w:tcPr>
          <w:p w14:paraId="25795BA4" w14:textId="77777777" w:rsidR="00807932" w:rsidRPr="00807932" w:rsidRDefault="00807932" w:rsidP="00DA28F1">
            <w:pPr>
              <w:tabs>
                <w:tab w:val="num" w:pos="851"/>
              </w:tabs>
              <w:autoSpaceDE w:val="0"/>
              <w:autoSpaceDN w:val="0"/>
              <w:jc w:val="center"/>
              <w:rPr>
                <w:rFonts w:ascii="Arial" w:hAnsi="Arial" w:cs="Arial"/>
              </w:rPr>
            </w:pPr>
            <w:r w:rsidRPr="00807932">
              <w:rPr>
                <w:rFonts w:ascii="Arial" w:hAnsi="Arial" w:cs="Arial"/>
                <w:position w:val="-10"/>
              </w:rPr>
              <w:t>PM</w:t>
            </w:r>
          </w:p>
        </w:tc>
        <w:tc>
          <w:tcPr>
            <w:tcW w:w="187" w:type="pct"/>
            <w:tcBorders>
              <w:top w:val="single" w:sz="4" w:space="0" w:color="auto"/>
              <w:left w:val="single" w:sz="4" w:space="0" w:color="auto"/>
              <w:bottom w:val="single" w:sz="4" w:space="0" w:color="auto"/>
              <w:right w:val="single" w:sz="4" w:space="0" w:color="auto"/>
            </w:tcBorders>
          </w:tcPr>
          <w:p w14:paraId="3BBD717A" w14:textId="77777777" w:rsidR="00807932" w:rsidRPr="00807932" w:rsidRDefault="00807932" w:rsidP="00DA28F1">
            <w:pPr>
              <w:tabs>
                <w:tab w:val="num" w:pos="851"/>
              </w:tabs>
              <w:autoSpaceDE w:val="0"/>
              <w:autoSpaceDN w:val="0"/>
              <w:rPr>
                <w:rFonts w:ascii="Arial" w:hAnsi="Arial" w:cs="Arial"/>
                <w:smallCaps/>
                <w:snapToGrid w:val="0"/>
              </w:rPr>
            </w:pPr>
            <w:r w:rsidRPr="00807932">
              <w:rPr>
                <w:rFonts w:ascii="Arial" w:hAnsi="Arial" w:cs="Arial"/>
                <w:smallCaps/>
                <w:snapToGrid w:val="0"/>
              </w:rPr>
              <w:t>-</w:t>
            </w:r>
          </w:p>
        </w:tc>
        <w:tc>
          <w:tcPr>
            <w:tcW w:w="4071" w:type="pct"/>
            <w:tcBorders>
              <w:top w:val="single" w:sz="4" w:space="0" w:color="auto"/>
              <w:left w:val="single" w:sz="4" w:space="0" w:color="auto"/>
              <w:bottom w:val="single" w:sz="4" w:space="0" w:color="auto"/>
              <w:right w:val="single" w:sz="4" w:space="0" w:color="auto"/>
            </w:tcBorders>
          </w:tcPr>
          <w:p w14:paraId="6DB7396C" w14:textId="77777777" w:rsidR="00807932" w:rsidRPr="00807932" w:rsidRDefault="00807932" w:rsidP="00DA28F1">
            <w:pPr>
              <w:tabs>
                <w:tab w:val="num" w:pos="851"/>
              </w:tabs>
              <w:autoSpaceDE w:val="0"/>
              <w:autoSpaceDN w:val="0"/>
              <w:rPr>
                <w:rFonts w:ascii="Arial" w:hAnsi="Arial" w:cs="Arial"/>
                <w:snapToGrid w:val="0"/>
              </w:rPr>
            </w:pPr>
            <w:r w:rsidRPr="00807932">
              <w:rPr>
                <w:rFonts w:ascii="Arial" w:hAnsi="Arial" w:cs="Arial"/>
              </w:rPr>
              <w:t xml:space="preserve">É a PARCELA DA MOLÉCULA, expressa em R$/m³, </w:t>
            </w:r>
            <w:r w:rsidRPr="00807932">
              <w:rPr>
                <w:rFonts w:ascii="Arial" w:hAnsi="Arial" w:cs="Arial"/>
                <w:snapToGrid w:val="0"/>
              </w:rPr>
              <w:t xml:space="preserve">com </w:t>
            </w:r>
            <w:r w:rsidRPr="00807932">
              <w:rPr>
                <w:rFonts w:ascii="Arial" w:hAnsi="Arial" w:cs="Arial"/>
                <w:smallCaps/>
                <w:snapToGrid w:val="0"/>
              </w:rPr>
              <w:t>ARREDONDAMENTO</w:t>
            </w:r>
            <w:r w:rsidRPr="00807932">
              <w:rPr>
                <w:rFonts w:ascii="Arial" w:hAnsi="Arial" w:cs="Arial"/>
                <w:snapToGrid w:val="0"/>
              </w:rPr>
              <w:t xml:space="preserve"> na quarta casa decimal, </w:t>
            </w:r>
            <w:r w:rsidRPr="00807932">
              <w:rPr>
                <w:rFonts w:ascii="Arial" w:hAnsi="Arial" w:cs="Arial"/>
              </w:rPr>
              <w:t xml:space="preserve">referente ao </w:t>
            </w:r>
            <w:r w:rsidRPr="00807932">
              <w:rPr>
                <w:rFonts w:ascii="Arial" w:hAnsi="Arial" w:cs="Arial"/>
                <w:smallCaps/>
              </w:rPr>
              <w:t>MÊS</w:t>
            </w:r>
            <w:r w:rsidRPr="00807932">
              <w:rPr>
                <w:rFonts w:ascii="Arial" w:hAnsi="Arial" w:cs="Arial"/>
              </w:rPr>
              <w:t xml:space="preserve"> da respectiva recuperação, sem tributos.</w:t>
            </w:r>
          </w:p>
        </w:tc>
      </w:tr>
    </w:tbl>
    <w:p w14:paraId="38BF8429" w14:textId="77777777" w:rsidR="00807932" w:rsidRPr="00807932" w:rsidRDefault="00807932" w:rsidP="009614A8">
      <w:pPr>
        <w:pStyle w:val="PargrafodaLista"/>
        <w:tabs>
          <w:tab w:val="left" w:pos="851"/>
        </w:tabs>
        <w:ind w:left="0" w:right="48"/>
        <w:mirrorIndents/>
        <w:rPr>
          <w:rFonts w:ascii="Arial" w:hAnsi="Arial" w:cs="Arial"/>
          <w:smallCaps/>
        </w:rPr>
      </w:pPr>
    </w:p>
    <w:p w14:paraId="621BF35E" w14:textId="58EF67BD" w:rsidR="006F0C82" w:rsidRPr="009614A8" w:rsidRDefault="006F0C82" w:rsidP="003A2A1F">
      <w:pPr>
        <w:pStyle w:val="Recuodecorpodetexto"/>
        <w:widowControl w:val="0"/>
        <w:numPr>
          <w:ilvl w:val="2"/>
          <w:numId w:val="50"/>
        </w:numPr>
        <w:tabs>
          <w:tab w:val="clear" w:pos="1080"/>
          <w:tab w:val="left" w:pos="0"/>
          <w:tab w:val="left" w:pos="851"/>
          <w:tab w:val="left" w:pos="2127"/>
          <w:tab w:val="left" w:pos="2977"/>
        </w:tabs>
        <w:autoSpaceDE/>
        <w:autoSpaceDN/>
        <w:ind w:left="0" w:firstLine="0"/>
        <w:jc w:val="both"/>
        <w:textAlignment w:val="baseline"/>
        <w:rPr>
          <w:rFonts w:ascii="Arial" w:hAnsi="Arial"/>
          <w:bCs/>
          <w:color w:val="000000"/>
        </w:rPr>
      </w:pPr>
      <w:r w:rsidRPr="009614A8">
        <w:rPr>
          <w:rFonts w:ascii="Arial" w:hAnsi="Arial"/>
          <w:bCs/>
          <w:color w:val="000000"/>
        </w:rPr>
        <w:t>A QUANTIDADE RECUPERADA pela COMPRADORA (QRM) no MÊS será apurada no fechamento do MÊS, e o seu respectivo valor (sem tributos) será creditado à COMPRADORA, em compensação de um respectivo DOCUMENTO DE COBRANÇA, no qual serão considerados os tributos devidos, referente ao MÊS da respectiva recuperação.</w:t>
      </w:r>
    </w:p>
    <w:p w14:paraId="28E29732" w14:textId="77777777" w:rsidR="0049229C" w:rsidRPr="00807932" w:rsidRDefault="0049229C" w:rsidP="009614A8">
      <w:pPr>
        <w:pStyle w:val="Recuodecorpodetexto"/>
        <w:widowControl w:val="0"/>
        <w:tabs>
          <w:tab w:val="clear" w:pos="1080"/>
          <w:tab w:val="left" w:pos="0"/>
          <w:tab w:val="left" w:pos="851"/>
          <w:tab w:val="left" w:pos="1560"/>
        </w:tabs>
        <w:autoSpaceDE/>
        <w:autoSpaceDN/>
        <w:ind w:left="0" w:firstLine="0"/>
        <w:textAlignment w:val="baseline"/>
        <w:rPr>
          <w:rFonts w:ascii="Arial" w:hAnsi="Arial"/>
        </w:rPr>
      </w:pPr>
    </w:p>
    <w:p w14:paraId="2F78D859" w14:textId="6B9D33B6" w:rsidR="00807932" w:rsidRPr="0041006B" w:rsidRDefault="00807932" w:rsidP="003A2A1F">
      <w:pPr>
        <w:pStyle w:val="Recuodecorpodetexto"/>
        <w:widowControl w:val="0"/>
        <w:numPr>
          <w:ilvl w:val="2"/>
          <w:numId w:val="50"/>
        </w:numPr>
        <w:tabs>
          <w:tab w:val="clear" w:pos="1080"/>
          <w:tab w:val="left" w:pos="0"/>
          <w:tab w:val="left" w:pos="851"/>
        </w:tabs>
        <w:autoSpaceDE/>
        <w:autoSpaceDN/>
        <w:ind w:left="0" w:firstLine="0"/>
        <w:jc w:val="both"/>
        <w:textAlignment w:val="baseline"/>
        <w:rPr>
          <w:rFonts w:ascii="Arial" w:hAnsi="Arial"/>
        </w:rPr>
      </w:pPr>
      <w:r w:rsidRPr="0041006B">
        <w:rPr>
          <w:rFonts w:ascii="Arial" w:hAnsi="Arial"/>
          <w:bCs/>
          <w:color w:val="000000"/>
        </w:rPr>
        <w:t>Para fins dos itens 13.1,</w:t>
      </w:r>
      <w:r w:rsidR="00962B7D" w:rsidRPr="0041006B">
        <w:rPr>
          <w:rFonts w:ascii="Arial" w:hAnsi="Arial"/>
          <w:bCs/>
          <w:color w:val="000000"/>
        </w:rPr>
        <w:t xml:space="preserve"> assim como seus respectivos subitens,</w:t>
      </w:r>
      <w:r w:rsidRPr="0041006B">
        <w:rPr>
          <w:rFonts w:ascii="Arial" w:hAnsi="Arial"/>
          <w:bCs/>
          <w:color w:val="000000"/>
        </w:rPr>
        <w:t xml:space="preserve"> o valor</w:t>
      </w:r>
      <w:r w:rsidRPr="0041006B">
        <w:rPr>
          <w:rFonts w:ascii="Arial" w:hAnsi="Arial"/>
          <w:bCs/>
          <w:caps/>
          <w:color w:val="000000"/>
        </w:rPr>
        <w:t xml:space="preserve"> </w:t>
      </w:r>
      <w:r w:rsidRPr="0041006B">
        <w:rPr>
          <w:rFonts w:ascii="Arial" w:hAnsi="Arial"/>
          <w:bCs/>
          <w:color w:val="000000"/>
        </w:rPr>
        <w:t>final a ser faturado</w:t>
      </w:r>
      <w:r w:rsidRPr="0041006B">
        <w:rPr>
          <w:rFonts w:ascii="Arial" w:hAnsi="Arial"/>
          <w:bCs/>
          <w:caps/>
          <w:color w:val="000000"/>
        </w:rPr>
        <w:t xml:space="preserve">, </w:t>
      </w:r>
      <w:r w:rsidRPr="0041006B">
        <w:rPr>
          <w:rFonts w:ascii="Arial" w:hAnsi="Arial"/>
          <w:bCs/>
          <w:color w:val="000000"/>
        </w:rPr>
        <w:t>após o</w:t>
      </w:r>
      <w:r w:rsidRPr="0041006B">
        <w:rPr>
          <w:rFonts w:ascii="Arial" w:hAnsi="Arial"/>
          <w:bCs/>
          <w:caps/>
          <w:color w:val="000000"/>
        </w:rPr>
        <w:t xml:space="preserve"> </w:t>
      </w:r>
      <w:r w:rsidRPr="0041006B">
        <w:rPr>
          <w:rFonts w:ascii="Arial" w:hAnsi="Arial"/>
          <w:bCs/>
          <w:color w:val="000000"/>
        </w:rPr>
        <w:t xml:space="preserve">acréscimo dos tributos aplicáveis, sofrerá o </w:t>
      </w:r>
      <w:r w:rsidRPr="0041006B">
        <w:rPr>
          <w:rFonts w:ascii="Arial" w:hAnsi="Arial"/>
          <w:bCs/>
          <w:caps/>
          <w:color w:val="000000"/>
        </w:rPr>
        <w:t>Arredondamento</w:t>
      </w:r>
      <w:r w:rsidRPr="0041006B">
        <w:rPr>
          <w:rFonts w:ascii="Arial" w:hAnsi="Arial"/>
          <w:bCs/>
          <w:color w:val="000000"/>
        </w:rPr>
        <w:t xml:space="preserve"> na segunda casa decimal. </w:t>
      </w:r>
    </w:p>
    <w:p w14:paraId="4A109FC7" w14:textId="77777777" w:rsidR="00807932" w:rsidRPr="00807932" w:rsidRDefault="00807932" w:rsidP="00DA28F1">
      <w:pPr>
        <w:pStyle w:val="Recuodecorpodetexto"/>
        <w:widowControl w:val="0"/>
        <w:tabs>
          <w:tab w:val="clear" w:pos="1080"/>
          <w:tab w:val="left" w:pos="851"/>
        </w:tabs>
        <w:autoSpaceDE/>
        <w:autoSpaceDN/>
        <w:ind w:left="0" w:firstLine="0"/>
        <w:textAlignment w:val="baseline"/>
        <w:rPr>
          <w:rFonts w:ascii="Arial" w:hAnsi="Arial"/>
        </w:rPr>
      </w:pPr>
    </w:p>
    <w:p w14:paraId="3E77AC0F" w14:textId="70F33F04" w:rsidR="006F0C82" w:rsidRDefault="00807932" w:rsidP="003A2A1F">
      <w:pPr>
        <w:pStyle w:val="PargrafodaLista"/>
        <w:numPr>
          <w:ilvl w:val="1"/>
          <w:numId w:val="50"/>
        </w:numPr>
        <w:tabs>
          <w:tab w:val="left" w:pos="851"/>
        </w:tabs>
        <w:ind w:left="0" w:firstLine="0"/>
        <w:rPr>
          <w:rFonts w:ascii="Arial" w:hAnsi="Arial"/>
        </w:rPr>
      </w:pPr>
      <w:r w:rsidRPr="00DC13C0">
        <w:rPr>
          <w:rFonts w:ascii="Arial" w:hAnsi="Arial" w:cs="Arial"/>
          <w:u w:val="single"/>
        </w:rPr>
        <w:t>Periodicidade dos Faturamentos e outras Cobranças</w:t>
      </w:r>
      <w:r w:rsidRPr="009614A8">
        <w:rPr>
          <w:rFonts w:ascii="Arial" w:hAnsi="Arial" w:cs="Arial"/>
          <w:color w:val="000000" w:themeColor="text1"/>
          <w:sz w:val="20"/>
          <w:u w:val="single" w:color="000000" w:themeColor="text1"/>
        </w:rPr>
        <w:t>.</w:t>
      </w:r>
      <w:bookmarkStart w:id="242" w:name="_Ref159248370"/>
    </w:p>
    <w:bookmarkEnd w:id="242"/>
    <w:p w14:paraId="6B256216" w14:textId="77777777" w:rsidR="006F0C82" w:rsidRDefault="006F0C82" w:rsidP="009614A8">
      <w:pPr>
        <w:pStyle w:val="Recuodecorpodetexto"/>
        <w:widowControl w:val="0"/>
        <w:tabs>
          <w:tab w:val="clear" w:pos="1080"/>
          <w:tab w:val="left" w:pos="851"/>
        </w:tabs>
        <w:autoSpaceDE/>
        <w:autoSpaceDN/>
        <w:ind w:left="0" w:firstLine="0"/>
        <w:jc w:val="both"/>
        <w:textAlignment w:val="baseline"/>
        <w:rPr>
          <w:rFonts w:ascii="Arial" w:hAnsi="Arial"/>
        </w:rPr>
      </w:pPr>
    </w:p>
    <w:p w14:paraId="06C3CDD4" w14:textId="17B3683C" w:rsidR="00807932" w:rsidRPr="009614A8" w:rsidRDefault="00807932" w:rsidP="003A2A1F">
      <w:pPr>
        <w:pStyle w:val="PargrafodaLista"/>
        <w:numPr>
          <w:ilvl w:val="2"/>
          <w:numId w:val="50"/>
        </w:numPr>
        <w:tabs>
          <w:tab w:val="left" w:pos="851"/>
        </w:tabs>
        <w:ind w:left="0" w:firstLine="0"/>
        <w:rPr>
          <w:rFonts w:ascii="Arial" w:hAnsi="Arial"/>
        </w:rPr>
      </w:pPr>
      <w:r w:rsidRPr="009614A8">
        <w:rPr>
          <w:rFonts w:ascii="Arial" w:hAnsi="Arial"/>
        </w:rPr>
        <w:t>A cobrança de quaisquer valores devidos por qualquer PARTE, no âmbito do presente CONTRATO, será realizada MENSALMENTE, após o correspondente MÊS a que se refiram, através da emissão dos respectivos DOCUMENTOS DE COBRANÇA.</w:t>
      </w:r>
    </w:p>
    <w:p w14:paraId="20BBF52A" w14:textId="77777777" w:rsidR="00807932" w:rsidRPr="00807932" w:rsidRDefault="00807932" w:rsidP="00DA28F1">
      <w:pPr>
        <w:pStyle w:val="Texto-MattosFilho"/>
        <w:spacing w:line="240" w:lineRule="auto"/>
        <w:rPr>
          <w:rFonts w:ascii="Arial" w:hAnsi="Arial" w:cs="Arial"/>
          <w:sz w:val="24"/>
        </w:rPr>
      </w:pPr>
    </w:p>
    <w:p w14:paraId="65B91A1B" w14:textId="77777777" w:rsidR="00807932" w:rsidRPr="00807932" w:rsidRDefault="00807932" w:rsidP="003A2A1F">
      <w:pPr>
        <w:pStyle w:val="Texto-MattosFilho"/>
        <w:numPr>
          <w:ilvl w:val="1"/>
          <w:numId w:val="50"/>
        </w:numPr>
        <w:tabs>
          <w:tab w:val="left" w:pos="851"/>
        </w:tabs>
        <w:spacing w:line="240" w:lineRule="auto"/>
        <w:ind w:left="0" w:firstLine="0"/>
        <w:rPr>
          <w:rFonts w:ascii="Arial" w:hAnsi="Arial" w:cs="Arial"/>
          <w:sz w:val="24"/>
        </w:rPr>
      </w:pPr>
      <w:r w:rsidRPr="00807932">
        <w:rPr>
          <w:rFonts w:ascii="Arial" w:hAnsi="Arial" w:cs="Arial"/>
          <w:sz w:val="24"/>
          <w:u w:val="single"/>
        </w:rPr>
        <w:t>Apresentação de DOCUMENTOS DE COBRANÇA</w:t>
      </w:r>
      <w:r w:rsidRPr="00807932">
        <w:rPr>
          <w:rFonts w:ascii="Arial" w:hAnsi="Arial" w:cs="Arial"/>
          <w:sz w:val="24"/>
        </w:rPr>
        <w:t>.</w:t>
      </w:r>
    </w:p>
    <w:p w14:paraId="092B7373" w14:textId="77777777" w:rsidR="00807932" w:rsidRPr="00807932" w:rsidRDefault="00807932" w:rsidP="00DA28F1">
      <w:pPr>
        <w:pStyle w:val="Texto-MattosFilho"/>
        <w:spacing w:line="240" w:lineRule="auto"/>
        <w:rPr>
          <w:rFonts w:ascii="Arial" w:hAnsi="Arial" w:cs="Arial"/>
          <w:sz w:val="24"/>
        </w:rPr>
      </w:pPr>
    </w:p>
    <w:p w14:paraId="62F8BCFF" w14:textId="77777777"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 xml:space="preserve">Os DOCUMENTOS DE COBRANÇA deverão ser apresentados até o 5º (quinto) DIA ÚTIL do MÊS seguinte ao MÊS a que se refiram. </w:t>
      </w:r>
    </w:p>
    <w:p w14:paraId="7B7761A4" w14:textId="77777777" w:rsidR="00807932" w:rsidRPr="009614A8" w:rsidRDefault="00807932" w:rsidP="009614A8">
      <w:pPr>
        <w:pStyle w:val="Texto-MattosFilho"/>
        <w:tabs>
          <w:tab w:val="left" w:pos="851"/>
        </w:tabs>
        <w:spacing w:line="240" w:lineRule="auto"/>
        <w:rPr>
          <w:rFonts w:ascii="Arial" w:hAnsi="Arial" w:cs="Arial"/>
          <w:sz w:val="24"/>
          <w:u w:val="single"/>
        </w:rPr>
      </w:pPr>
    </w:p>
    <w:p w14:paraId="2DE9DD12" w14:textId="77777777" w:rsidR="00807932" w:rsidRPr="009614A8" w:rsidRDefault="00807932" w:rsidP="003A2A1F">
      <w:pPr>
        <w:pStyle w:val="Texto-MattosFilho"/>
        <w:numPr>
          <w:ilvl w:val="1"/>
          <w:numId w:val="50"/>
        </w:numPr>
        <w:tabs>
          <w:tab w:val="left" w:pos="851"/>
        </w:tabs>
        <w:spacing w:line="240" w:lineRule="auto"/>
        <w:ind w:left="0" w:firstLine="0"/>
        <w:rPr>
          <w:rFonts w:ascii="Arial" w:hAnsi="Arial" w:cs="Arial"/>
          <w:sz w:val="24"/>
          <w:u w:val="single"/>
        </w:rPr>
      </w:pPr>
      <w:r w:rsidRPr="009614A8">
        <w:rPr>
          <w:rFonts w:ascii="Arial" w:hAnsi="Arial" w:cs="Arial"/>
          <w:sz w:val="24"/>
          <w:u w:val="single"/>
        </w:rPr>
        <w:t xml:space="preserve"> </w:t>
      </w:r>
      <w:r w:rsidRPr="00807932">
        <w:rPr>
          <w:rFonts w:ascii="Arial" w:hAnsi="Arial" w:cs="Arial"/>
          <w:sz w:val="24"/>
          <w:u w:val="single"/>
        </w:rPr>
        <w:t>DOCUMENTOS DE COBRANÇA – Datas de vencimento</w:t>
      </w:r>
      <w:r w:rsidRPr="009614A8">
        <w:rPr>
          <w:rFonts w:ascii="Arial" w:hAnsi="Arial" w:cs="Arial"/>
          <w:sz w:val="24"/>
          <w:u w:val="single"/>
        </w:rPr>
        <w:t>.</w:t>
      </w:r>
    </w:p>
    <w:p w14:paraId="7FD2C531" w14:textId="77777777" w:rsidR="00807932" w:rsidRPr="00807932" w:rsidRDefault="00807932" w:rsidP="00DA28F1">
      <w:pPr>
        <w:pStyle w:val="Texto-MattosFilho"/>
        <w:spacing w:line="240" w:lineRule="auto"/>
        <w:rPr>
          <w:rFonts w:ascii="Arial" w:hAnsi="Arial" w:cs="Arial"/>
          <w:sz w:val="24"/>
        </w:rPr>
      </w:pPr>
    </w:p>
    <w:p w14:paraId="53E3D7D8" w14:textId="1B7E6C54"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Os valores dos DOCUMENTOS DE COBRANÇA (inclusive DOCUMENTO DE COBRANÇA complementar) deverão ser pagos, em moeda corrente, até o 1</w:t>
      </w:r>
      <w:r w:rsidR="00A80F0C">
        <w:rPr>
          <w:rFonts w:ascii="Arial" w:hAnsi="Arial" w:cs="Arial"/>
          <w:sz w:val="24"/>
        </w:rPr>
        <w:t>5</w:t>
      </w:r>
      <w:r w:rsidRPr="00807932">
        <w:rPr>
          <w:rFonts w:ascii="Arial" w:hAnsi="Arial" w:cs="Arial"/>
          <w:sz w:val="24"/>
        </w:rPr>
        <w:t>º (décimo</w:t>
      </w:r>
      <w:r w:rsidR="00A80F0C">
        <w:rPr>
          <w:rFonts w:ascii="Arial" w:hAnsi="Arial" w:cs="Arial"/>
          <w:sz w:val="24"/>
        </w:rPr>
        <w:t>-quinto</w:t>
      </w:r>
      <w:r w:rsidRPr="00807932">
        <w:rPr>
          <w:rFonts w:ascii="Arial" w:hAnsi="Arial" w:cs="Arial"/>
          <w:sz w:val="24"/>
        </w:rPr>
        <w:t xml:space="preserve">) DIA ÚTIL do MÊS seguinte ao MÊS a que se refiram. Em caso de atraso na apresentação do DOCUMENTO DE COBRANÇA, a data de vencimento ficará </w:t>
      </w:r>
      <w:r w:rsidRPr="00807932">
        <w:rPr>
          <w:rFonts w:ascii="Arial" w:hAnsi="Arial" w:cs="Arial"/>
          <w:sz w:val="24"/>
        </w:rPr>
        <w:lastRenderedPageBreak/>
        <w:t>prorrogada por prazo idêntico ao número de DIAS ÚTEIS de atraso, preservando o intervalo entre a data de apresentação e a data de vencimento das faturas.</w:t>
      </w:r>
    </w:p>
    <w:p w14:paraId="66DC5ACC" w14:textId="77777777" w:rsidR="00807932" w:rsidRPr="009614A8" w:rsidRDefault="00807932" w:rsidP="009614A8">
      <w:pPr>
        <w:pStyle w:val="Texto-MattosFilho"/>
        <w:tabs>
          <w:tab w:val="left" w:pos="851"/>
        </w:tabs>
        <w:spacing w:line="240" w:lineRule="auto"/>
        <w:rPr>
          <w:rFonts w:ascii="Arial" w:hAnsi="Arial" w:cs="Arial"/>
          <w:sz w:val="24"/>
          <w:u w:val="single"/>
        </w:rPr>
      </w:pPr>
    </w:p>
    <w:p w14:paraId="2E944271" w14:textId="092D01CD" w:rsidR="00807932" w:rsidRPr="009614A8" w:rsidRDefault="00807932" w:rsidP="003A2A1F">
      <w:pPr>
        <w:pStyle w:val="Texto-MattosFilho"/>
        <w:numPr>
          <w:ilvl w:val="1"/>
          <w:numId w:val="50"/>
        </w:numPr>
        <w:tabs>
          <w:tab w:val="left" w:pos="851"/>
        </w:tabs>
        <w:spacing w:line="240" w:lineRule="auto"/>
        <w:ind w:left="0" w:firstLine="0"/>
        <w:rPr>
          <w:rFonts w:ascii="Arial" w:hAnsi="Arial" w:cs="Arial"/>
          <w:sz w:val="24"/>
          <w:u w:val="single"/>
        </w:rPr>
      </w:pPr>
      <w:r w:rsidRPr="00807932">
        <w:rPr>
          <w:rFonts w:ascii="Arial" w:hAnsi="Arial" w:cs="Arial"/>
          <w:sz w:val="24"/>
          <w:u w:val="single"/>
        </w:rPr>
        <w:t>Tributos e Encargos</w:t>
      </w:r>
      <w:r w:rsidRPr="009614A8">
        <w:rPr>
          <w:rFonts w:ascii="Arial" w:hAnsi="Arial" w:cs="Arial"/>
          <w:sz w:val="24"/>
          <w:u w:val="single"/>
        </w:rPr>
        <w:t>.</w:t>
      </w:r>
    </w:p>
    <w:p w14:paraId="08C5A5F9" w14:textId="77777777" w:rsidR="00807932" w:rsidRPr="00807932" w:rsidRDefault="00807932" w:rsidP="00DA28F1">
      <w:pPr>
        <w:pStyle w:val="Texto-MattosFilho"/>
        <w:spacing w:line="240" w:lineRule="auto"/>
        <w:rPr>
          <w:rFonts w:ascii="Arial" w:hAnsi="Arial" w:cs="Arial"/>
          <w:sz w:val="24"/>
        </w:rPr>
      </w:pPr>
    </w:p>
    <w:p w14:paraId="217CE86C" w14:textId="77777777"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O recolhimento dos tributos de qualquer natureza e encargos é de exclusiva responsabilidade do contribuinte assim definido na norma tributária apenas. Os tributos incidentes na comercialização do GÁS serão incluídos na fatura ou suportados pela COMPRADORA e destacados no DOCUMENTO DE COBRANÇA, devidamente identificados e adicionados ao valor faturado.</w:t>
      </w:r>
    </w:p>
    <w:p w14:paraId="4FED3C18" w14:textId="77777777" w:rsidR="00807932" w:rsidRPr="00807932" w:rsidRDefault="00807932" w:rsidP="00DA28F1">
      <w:pPr>
        <w:pStyle w:val="Texto-MattosFilho"/>
        <w:spacing w:line="240" w:lineRule="auto"/>
        <w:rPr>
          <w:rFonts w:ascii="Arial" w:hAnsi="Arial" w:cs="Arial"/>
          <w:sz w:val="24"/>
        </w:rPr>
      </w:pPr>
    </w:p>
    <w:p w14:paraId="5B273BC9" w14:textId="77777777" w:rsidR="00807932" w:rsidRPr="00807932" w:rsidRDefault="00807932" w:rsidP="003A2A1F">
      <w:pPr>
        <w:pStyle w:val="Texto-MattosFilho"/>
        <w:numPr>
          <w:ilvl w:val="2"/>
          <w:numId w:val="50"/>
        </w:numPr>
        <w:tabs>
          <w:tab w:val="left" w:pos="851"/>
        </w:tabs>
        <w:spacing w:line="240" w:lineRule="auto"/>
        <w:ind w:left="0" w:firstLine="0"/>
        <w:rPr>
          <w:rFonts w:ascii="Arial" w:hAnsi="Arial" w:cs="Arial"/>
          <w:sz w:val="24"/>
        </w:rPr>
      </w:pPr>
      <w:r w:rsidRPr="00807932">
        <w:rPr>
          <w:rFonts w:ascii="Arial" w:hAnsi="Arial" w:cs="Arial"/>
          <w:sz w:val="24"/>
        </w:rPr>
        <w:t xml:space="preserve"> Se durante o prazo de vigência do CONTRATO ocorrer a criação de novos tributos, a alteração de alíquotas e/ou alteração de base de cálculo, ou ainda a extinção de tributos existentes, a instituição de incentivos fiscais de qualquer natureza e/ou a isenção ou redução de tributos, ou, ainda, alterações no PONTO DE ENTREGA, que possam vir a majorar ou reduzir, comprovadamente, o ônus da VENDEDORA, o valor faturado será revisto proporcionalmente à majoração ou redução ocorrida, compensando-se, na primeira oportunidade, a diferença decorrente das respectivas alterações.</w:t>
      </w:r>
    </w:p>
    <w:p w14:paraId="0B2D6A69" w14:textId="77777777" w:rsidR="00807932" w:rsidRPr="00807932" w:rsidRDefault="00807932" w:rsidP="00DA28F1">
      <w:pPr>
        <w:pStyle w:val="Texto-MattosFilho"/>
        <w:spacing w:line="240" w:lineRule="auto"/>
        <w:rPr>
          <w:rFonts w:ascii="Arial" w:hAnsi="Arial" w:cs="Arial"/>
          <w:sz w:val="24"/>
        </w:rPr>
      </w:pPr>
    </w:p>
    <w:p w14:paraId="6857F032" w14:textId="110587AE" w:rsidR="00807932" w:rsidRPr="00807932" w:rsidRDefault="00807932" w:rsidP="003A2A1F">
      <w:pPr>
        <w:pStyle w:val="Texto-MattosFilho"/>
        <w:numPr>
          <w:ilvl w:val="2"/>
          <w:numId w:val="50"/>
        </w:numPr>
        <w:tabs>
          <w:tab w:val="left" w:pos="851"/>
        </w:tabs>
        <w:spacing w:line="240" w:lineRule="auto"/>
        <w:ind w:left="0" w:firstLine="0"/>
        <w:rPr>
          <w:rFonts w:ascii="Arial" w:hAnsi="Arial" w:cs="Arial"/>
          <w:sz w:val="24"/>
        </w:rPr>
      </w:pPr>
      <w:r w:rsidRPr="00807932">
        <w:rPr>
          <w:rFonts w:ascii="Arial" w:hAnsi="Arial" w:cs="Arial"/>
          <w:sz w:val="24"/>
        </w:rPr>
        <w:t xml:space="preserve">A revisão prevista no </w:t>
      </w:r>
      <w:r w:rsidR="00533CCA" w:rsidRPr="00807932">
        <w:rPr>
          <w:rFonts w:ascii="Arial" w:hAnsi="Arial" w:cs="Arial"/>
          <w:sz w:val="24"/>
        </w:rPr>
        <w:t xml:space="preserve">item </w:t>
      </w:r>
      <w:r w:rsidRPr="00807932">
        <w:rPr>
          <w:rFonts w:ascii="Arial" w:hAnsi="Arial" w:cs="Arial"/>
          <w:sz w:val="24"/>
        </w:rPr>
        <w:t>13.</w:t>
      </w:r>
      <w:r w:rsidR="002B279E">
        <w:rPr>
          <w:rFonts w:ascii="Arial" w:hAnsi="Arial" w:cs="Arial"/>
          <w:sz w:val="24"/>
        </w:rPr>
        <w:t>6</w:t>
      </w:r>
      <w:r w:rsidRPr="00807932">
        <w:rPr>
          <w:rFonts w:ascii="Arial" w:hAnsi="Arial" w:cs="Arial"/>
          <w:sz w:val="24"/>
        </w:rPr>
        <w:t xml:space="preserve">.1, para majorar o valor faturado, somente ocorrerá se o aumento da carga tributária não for resultante de decisão da VENDEDORA, tal como a de modificação do estabelecimento remetente do GÁS, ou qualquer decisão de negócio exclusivamente tomada para atender a situação econômica da VENDEDORA. </w:t>
      </w:r>
    </w:p>
    <w:p w14:paraId="10A694E5" w14:textId="77777777"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ab/>
      </w:r>
    </w:p>
    <w:p w14:paraId="61AAC9CA" w14:textId="77777777" w:rsidR="00807932" w:rsidRPr="00807932" w:rsidRDefault="00807932" w:rsidP="003A2A1F">
      <w:pPr>
        <w:pStyle w:val="Texto-MattosFilho"/>
        <w:numPr>
          <w:ilvl w:val="2"/>
          <w:numId w:val="50"/>
        </w:numPr>
        <w:tabs>
          <w:tab w:val="left" w:pos="851"/>
        </w:tabs>
        <w:spacing w:line="240" w:lineRule="auto"/>
        <w:ind w:left="0" w:firstLine="0"/>
        <w:rPr>
          <w:rFonts w:ascii="Arial" w:hAnsi="Arial" w:cs="Arial"/>
          <w:sz w:val="24"/>
        </w:rPr>
      </w:pPr>
      <w:r w:rsidRPr="00807932">
        <w:rPr>
          <w:rFonts w:ascii="Arial" w:hAnsi="Arial" w:cs="Arial"/>
          <w:sz w:val="24"/>
        </w:rPr>
        <w:t>O PREÇO DO GÁS será imediatamente ajustado, com vistas a expurgar o valor do tributo indevido, nos casos em que qualquer tributo que o componha deixar de ser devido, total ou parcialmente, em razão de: (i) ato declaratório do Procurador Geral de Fazenda Nacional, aprovado pelo Ministro de Estado da Economia, autorizando a não interposição de recurso ou a desistência de recurso interposto pela União; (</w:t>
      </w:r>
      <w:proofErr w:type="spellStart"/>
      <w:r w:rsidRPr="00807932">
        <w:rPr>
          <w:rFonts w:ascii="Arial" w:hAnsi="Arial" w:cs="Arial"/>
          <w:sz w:val="24"/>
        </w:rPr>
        <w:t>ii</w:t>
      </w:r>
      <w:proofErr w:type="spellEnd"/>
      <w:r w:rsidRPr="00807932">
        <w:rPr>
          <w:rFonts w:ascii="Arial" w:hAnsi="Arial" w:cs="Arial"/>
          <w:sz w:val="24"/>
        </w:rPr>
        <w:t>) súmula vinculante; (</w:t>
      </w:r>
      <w:proofErr w:type="spellStart"/>
      <w:r w:rsidRPr="00807932">
        <w:rPr>
          <w:rFonts w:ascii="Arial" w:hAnsi="Arial" w:cs="Arial"/>
          <w:sz w:val="24"/>
        </w:rPr>
        <w:t>iii</w:t>
      </w:r>
      <w:proofErr w:type="spellEnd"/>
      <w:r w:rsidRPr="00807932">
        <w:rPr>
          <w:rFonts w:ascii="Arial" w:hAnsi="Arial" w:cs="Arial"/>
          <w:sz w:val="24"/>
        </w:rPr>
        <w:t>) decisão definitiva do Supremo Tribunal Federal, pela via da Ação Direta de Inconstitucionalidade (ADIN) ou Ação Declaratória de Constitucionalidade (ADC); (</w:t>
      </w:r>
      <w:proofErr w:type="spellStart"/>
      <w:r w:rsidRPr="00807932">
        <w:rPr>
          <w:rFonts w:ascii="Arial" w:hAnsi="Arial" w:cs="Arial"/>
          <w:sz w:val="24"/>
        </w:rPr>
        <w:t>iv</w:t>
      </w:r>
      <w:proofErr w:type="spellEnd"/>
      <w:r w:rsidRPr="00807932">
        <w:rPr>
          <w:rFonts w:ascii="Arial" w:hAnsi="Arial" w:cs="Arial"/>
          <w:sz w:val="24"/>
        </w:rPr>
        <w:t xml:space="preserve">) suspensão de execução da norma pelo Senado Federal; ou (v) habilitação ou enquadramento em regime de incentivo fiscal. </w:t>
      </w:r>
    </w:p>
    <w:p w14:paraId="700C37DA" w14:textId="77777777" w:rsidR="00807932" w:rsidRPr="00807932" w:rsidRDefault="00807932" w:rsidP="009614A8">
      <w:pPr>
        <w:pStyle w:val="Texto-MattosFilho"/>
        <w:tabs>
          <w:tab w:val="left" w:pos="851"/>
        </w:tabs>
        <w:spacing w:line="240" w:lineRule="auto"/>
        <w:rPr>
          <w:rFonts w:ascii="Arial" w:hAnsi="Arial" w:cs="Arial"/>
          <w:sz w:val="24"/>
        </w:rPr>
      </w:pPr>
      <w:r w:rsidRPr="00807932">
        <w:rPr>
          <w:rFonts w:ascii="Arial" w:hAnsi="Arial" w:cs="Arial"/>
          <w:sz w:val="24"/>
        </w:rPr>
        <w:tab/>
      </w:r>
    </w:p>
    <w:p w14:paraId="1FC78E7F" w14:textId="35DF7821" w:rsidR="00807932" w:rsidRPr="00807932" w:rsidRDefault="00807932" w:rsidP="003A2A1F">
      <w:pPr>
        <w:pStyle w:val="Texto-MattosFilho"/>
        <w:numPr>
          <w:ilvl w:val="2"/>
          <w:numId w:val="50"/>
        </w:numPr>
        <w:tabs>
          <w:tab w:val="left" w:pos="851"/>
        </w:tabs>
        <w:spacing w:line="240" w:lineRule="auto"/>
        <w:ind w:left="0" w:firstLine="0"/>
        <w:rPr>
          <w:rFonts w:ascii="Arial" w:hAnsi="Arial" w:cs="Arial"/>
          <w:sz w:val="24"/>
        </w:rPr>
      </w:pPr>
      <w:r w:rsidRPr="00807932">
        <w:rPr>
          <w:rFonts w:ascii="Arial" w:hAnsi="Arial" w:cs="Arial"/>
          <w:sz w:val="24"/>
        </w:rPr>
        <w:t>Caso ocorram atrasos no envio de informações necessárias ao faturamento ou erros (i) de medição de volume, (</w:t>
      </w:r>
      <w:proofErr w:type="spellStart"/>
      <w:r w:rsidRPr="00807932">
        <w:rPr>
          <w:rFonts w:ascii="Arial" w:hAnsi="Arial" w:cs="Arial"/>
          <w:sz w:val="24"/>
        </w:rPr>
        <w:t>ii</w:t>
      </w:r>
      <w:proofErr w:type="spellEnd"/>
      <w:r w:rsidRPr="00807932">
        <w:rPr>
          <w:rFonts w:ascii="Arial" w:hAnsi="Arial" w:cs="Arial"/>
          <w:sz w:val="24"/>
        </w:rPr>
        <w:t>) de alocação, (</w:t>
      </w:r>
      <w:proofErr w:type="spellStart"/>
      <w:r w:rsidRPr="00807932">
        <w:rPr>
          <w:rFonts w:ascii="Arial" w:hAnsi="Arial" w:cs="Arial"/>
          <w:sz w:val="24"/>
        </w:rPr>
        <w:t>iii</w:t>
      </w:r>
      <w:proofErr w:type="spellEnd"/>
      <w:r w:rsidRPr="00807932">
        <w:rPr>
          <w:rFonts w:ascii="Arial" w:hAnsi="Arial" w:cs="Arial"/>
          <w:sz w:val="24"/>
        </w:rPr>
        <w:t>) de identificação do estabelecimento remetente/destinatário do GÁS, dentre outros, que venham a acarretar equívocos no cumprimento de obrigação tributária principal e/ou acessória, tem-se que eventuais encargos, juros, multas ou outras obrigações pecuniárias, imputados a qualquer das PARTES pelo Fisco, serão suportados exclusivamente pela PARTE que comprovadamente houver dado causa ao equívoco/erro, por meio de DOCUMENTO DE COBRANÇA emitido de acordo com o ite</w:t>
      </w:r>
      <w:r w:rsidR="00962B7D">
        <w:rPr>
          <w:rFonts w:ascii="Arial" w:hAnsi="Arial" w:cs="Arial"/>
          <w:sz w:val="24"/>
        </w:rPr>
        <w:t>m</w:t>
      </w:r>
      <w:r w:rsidRPr="00807932">
        <w:rPr>
          <w:rFonts w:ascii="Arial" w:hAnsi="Arial" w:cs="Arial"/>
          <w:sz w:val="24"/>
        </w:rPr>
        <w:t xml:space="preserve"> 13.6. </w:t>
      </w:r>
    </w:p>
    <w:p w14:paraId="45B271FB" w14:textId="77777777"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ab/>
      </w:r>
    </w:p>
    <w:p w14:paraId="69CB8DD6" w14:textId="1ABAAF21" w:rsidR="00807932" w:rsidRPr="00807932" w:rsidRDefault="00807932" w:rsidP="003A2A1F">
      <w:pPr>
        <w:pStyle w:val="Texto-MattosFilho"/>
        <w:numPr>
          <w:ilvl w:val="2"/>
          <w:numId w:val="50"/>
        </w:numPr>
        <w:tabs>
          <w:tab w:val="left" w:pos="851"/>
        </w:tabs>
        <w:spacing w:line="240" w:lineRule="auto"/>
        <w:ind w:left="0" w:firstLine="0"/>
        <w:rPr>
          <w:rFonts w:ascii="Arial" w:hAnsi="Arial" w:cs="Arial"/>
          <w:sz w:val="24"/>
        </w:rPr>
      </w:pPr>
      <w:r w:rsidRPr="00807932">
        <w:rPr>
          <w:rFonts w:ascii="Arial" w:hAnsi="Arial" w:cs="Arial"/>
          <w:sz w:val="24"/>
        </w:rPr>
        <w:t xml:space="preserve">As PARTES se comprometem a fornecer, no prazo de 15 (quinze) DIAS contados do envio da NOTIFICAÇÃO realizada pela outra PARTE, todos os documentos solicitados pelos órgãos competentes e exigidos pela </w:t>
      </w:r>
      <w:r w:rsidR="002A479E">
        <w:rPr>
          <w:rFonts w:ascii="Arial" w:hAnsi="Arial" w:cs="Arial"/>
          <w:sz w:val="24"/>
        </w:rPr>
        <w:t>LEGISLAÇÃO</w:t>
      </w:r>
      <w:r w:rsidR="002A479E" w:rsidRPr="00807932">
        <w:rPr>
          <w:rFonts w:ascii="Arial" w:hAnsi="Arial" w:cs="Arial"/>
          <w:sz w:val="24"/>
        </w:rPr>
        <w:t xml:space="preserve"> </w:t>
      </w:r>
      <w:r w:rsidRPr="00807932">
        <w:rPr>
          <w:rFonts w:ascii="Arial" w:hAnsi="Arial" w:cs="Arial"/>
          <w:sz w:val="24"/>
        </w:rPr>
        <w:t xml:space="preserve">de regência, </w:t>
      </w:r>
      <w:r w:rsidRPr="00807932">
        <w:rPr>
          <w:rFonts w:ascii="Arial" w:hAnsi="Arial" w:cs="Arial"/>
          <w:sz w:val="24"/>
        </w:rPr>
        <w:lastRenderedPageBreak/>
        <w:t xml:space="preserve">necessários para a recuperação de tributo recolhido indevidamente, inclusive a declaração de não aproveitamento do crédito tributário. </w:t>
      </w:r>
    </w:p>
    <w:p w14:paraId="410D3AE9" w14:textId="77777777"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ab/>
      </w:r>
    </w:p>
    <w:p w14:paraId="3399D343" w14:textId="77777777" w:rsidR="00807932" w:rsidRPr="009614A8" w:rsidRDefault="00807932" w:rsidP="003A2A1F">
      <w:pPr>
        <w:pStyle w:val="Texto-MattosFilho"/>
        <w:numPr>
          <w:ilvl w:val="1"/>
          <w:numId w:val="50"/>
        </w:numPr>
        <w:tabs>
          <w:tab w:val="left" w:pos="851"/>
        </w:tabs>
        <w:spacing w:line="240" w:lineRule="auto"/>
        <w:ind w:left="0" w:firstLine="0"/>
        <w:rPr>
          <w:rFonts w:ascii="Arial" w:hAnsi="Arial" w:cs="Arial"/>
          <w:sz w:val="24"/>
          <w:u w:val="single"/>
        </w:rPr>
      </w:pPr>
      <w:bookmarkStart w:id="243" w:name="_Ref159246587"/>
      <w:r w:rsidRPr="00807932">
        <w:rPr>
          <w:rFonts w:ascii="Arial" w:hAnsi="Arial" w:cs="Arial"/>
          <w:sz w:val="24"/>
          <w:u w:val="single"/>
        </w:rPr>
        <w:t>ENCARGOS MORATÓRIOS</w:t>
      </w:r>
      <w:r w:rsidRPr="009614A8">
        <w:rPr>
          <w:rFonts w:ascii="Arial" w:hAnsi="Arial" w:cs="Arial"/>
          <w:sz w:val="24"/>
          <w:u w:val="single"/>
        </w:rPr>
        <w:t>.</w:t>
      </w:r>
      <w:bookmarkEnd w:id="243"/>
      <w:r w:rsidRPr="009614A8">
        <w:rPr>
          <w:rFonts w:ascii="Arial" w:hAnsi="Arial" w:cs="Arial"/>
          <w:sz w:val="24"/>
          <w:u w:val="single"/>
        </w:rPr>
        <w:t xml:space="preserve"> </w:t>
      </w:r>
    </w:p>
    <w:p w14:paraId="2F4A8A48" w14:textId="77777777"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ab/>
      </w:r>
    </w:p>
    <w:p w14:paraId="59A7B6EF" w14:textId="365E1FED" w:rsidR="00807932" w:rsidRPr="00807932" w:rsidRDefault="00807932" w:rsidP="00DA28F1">
      <w:pPr>
        <w:pStyle w:val="Texto-MattosFilho"/>
        <w:spacing w:line="240" w:lineRule="auto"/>
        <w:rPr>
          <w:rFonts w:ascii="Arial" w:hAnsi="Arial" w:cs="Arial"/>
          <w:sz w:val="24"/>
        </w:rPr>
      </w:pPr>
      <w:r w:rsidRPr="00807932">
        <w:rPr>
          <w:rFonts w:ascii="Arial" w:hAnsi="Arial" w:cs="Arial"/>
          <w:sz w:val="24"/>
        </w:rPr>
        <w:t xml:space="preserve">No caso de atraso no pagamento de qualquer valor devido por uma PARTE à outra, </w:t>
      </w:r>
      <w:r w:rsidR="00F85E77">
        <w:rPr>
          <w:rFonts w:ascii="Arial" w:hAnsi="Arial" w:cs="Arial"/>
          <w:sz w:val="24"/>
        </w:rPr>
        <w:t>o</w:t>
      </w:r>
      <w:r w:rsidRPr="00807932">
        <w:rPr>
          <w:rFonts w:ascii="Arial" w:hAnsi="Arial" w:cs="Arial"/>
          <w:sz w:val="24"/>
        </w:rPr>
        <w:t xml:space="preserve"> valor em atraso estará sujeito </w:t>
      </w:r>
      <w:r w:rsidR="00F85E77">
        <w:rPr>
          <w:rFonts w:ascii="Arial" w:hAnsi="Arial" w:cs="Arial"/>
          <w:sz w:val="24"/>
        </w:rPr>
        <w:t>à</w:t>
      </w:r>
      <w:r w:rsidRPr="00807932">
        <w:rPr>
          <w:rFonts w:ascii="Arial" w:hAnsi="Arial" w:cs="Arial"/>
          <w:sz w:val="24"/>
        </w:rPr>
        <w:t xml:space="preserve"> atualização monetária com base na variação acumulada do Índice Geral de Preços do Mercado divulgado pela Fundação Getúlio Vargas – FGV (ou outro índice que venha a substituí-lo), juros de mora de 1% (um por cento) ao MÊS, pro rata tempore, com ARREDONDAMENTO em 4 (quatro) casas decimais e considerando o período entre a data de vencimento do DOCUMENTO DE COBRANÇA e a do seu efetivo pagamento, além de multa moratória de </w:t>
      </w:r>
      <w:r w:rsidR="00B8482F">
        <w:rPr>
          <w:rFonts w:ascii="Arial" w:hAnsi="Arial" w:cs="Arial"/>
          <w:sz w:val="24"/>
        </w:rPr>
        <w:t>2</w:t>
      </w:r>
      <w:r w:rsidRPr="00807932">
        <w:rPr>
          <w:rFonts w:ascii="Arial" w:hAnsi="Arial" w:cs="Arial"/>
          <w:sz w:val="24"/>
        </w:rPr>
        <w:t>% (</w:t>
      </w:r>
      <w:r w:rsidR="00B8482F">
        <w:rPr>
          <w:rFonts w:ascii="Arial" w:hAnsi="Arial" w:cs="Arial"/>
          <w:sz w:val="24"/>
        </w:rPr>
        <w:t xml:space="preserve">dois </w:t>
      </w:r>
      <w:r w:rsidRPr="00807932">
        <w:rPr>
          <w:rFonts w:ascii="Arial" w:hAnsi="Arial" w:cs="Arial"/>
          <w:sz w:val="24"/>
        </w:rPr>
        <w:t>por cento), calculados sobre o montante atualizado.</w:t>
      </w:r>
    </w:p>
    <w:p w14:paraId="1221D34E" w14:textId="06DD5311" w:rsidR="00807932" w:rsidRPr="009614A8" w:rsidRDefault="00807932" w:rsidP="009614A8">
      <w:pPr>
        <w:pStyle w:val="Texto-MattosFilho"/>
        <w:tabs>
          <w:tab w:val="left" w:pos="851"/>
        </w:tabs>
        <w:spacing w:line="240" w:lineRule="auto"/>
        <w:rPr>
          <w:rFonts w:ascii="Arial" w:hAnsi="Arial" w:cs="Arial"/>
          <w:sz w:val="24"/>
          <w:u w:val="single"/>
        </w:rPr>
      </w:pPr>
    </w:p>
    <w:p w14:paraId="36B42111" w14:textId="77777777" w:rsidR="00807932" w:rsidRPr="009614A8" w:rsidRDefault="00807932" w:rsidP="003A2A1F">
      <w:pPr>
        <w:pStyle w:val="Texto-MattosFilho"/>
        <w:numPr>
          <w:ilvl w:val="1"/>
          <w:numId w:val="50"/>
        </w:numPr>
        <w:tabs>
          <w:tab w:val="left" w:pos="851"/>
        </w:tabs>
        <w:spacing w:line="240" w:lineRule="auto"/>
        <w:ind w:left="0" w:firstLine="0"/>
        <w:rPr>
          <w:rFonts w:ascii="Arial" w:hAnsi="Arial" w:cs="Arial"/>
          <w:sz w:val="24"/>
          <w:u w:val="single"/>
        </w:rPr>
      </w:pPr>
      <w:r w:rsidRPr="00807932">
        <w:rPr>
          <w:rFonts w:ascii="Arial" w:hAnsi="Arial" w:cs="Arial"/>
          <w:sz w:val="24"/>
          <w:u w:val="single"/>
        </w:rPr>
        <w:t>Cobranças Objeto de Controvérsia</w:t>
      </w:r>
      <w:r w:rsidRPr="009614A8">
        <w:rPr>
          <w:rFonts w:ascii="Arial" w:hAnsi="Arial" w:cs="Arial"/>
          <w:sz w:val="24"/>
          <w:u w:val="single"/>
        </w:rPr>
        <w:t xml:space="preserve">. </w:t>
      </w:r>
    </w:p>
    <w:p w14:paraId="376558D3" w14:textId="77777777" w:rsidR="00807932" w:rsidRPr="00807932" w:rsidRDefault="00807932" w:rsidP="00DA28F1">
      <w:pPr>
        <w:pStyle w:val="Texto-MattosFilho"/>
        <w:spacing w:line="240" w:lineRule="auto"/>
        <w:rPr>
          <w:rFonts w:ascii="Arial" w:hAnsi="Arial" w:cs="Arial"/>
          <w:sz w:val="24"/>
        </w:rPr>
      </w:pPr>
    </w:p>
    <w:p w14:paraId="460D73B7" w14:textId="77777777" w:rsidR="00807932" w:rsidRPr="00807932" w:rsidRDefault="00807932" w:rsidP="003A2A1F">
      <w:pPr>
        <w:pStyle w:val="Texto-MattosFilho"/>
        <w:numPr>
          <w:ilvl w:val="2"/>
          <w:numId w:val="50"/>
        </w:numPr>
        <w:tabs>
          <w:tab w:val="left" w:pos="851"/>
        </w:tabs>
        <w:spacing w:line="240" w:lineRule="auto"/>
        <w:ind w:left="0" w:firstLine="0"/>
        <w:rPr>
          <w:rFonts w:ascii="Arial" w:hAnsi="Arial" w:cs="Arial"/>
          <w:sz w:val="24"/>
        </w:rPr>
      </w:pPr>
      <w:bookmarkStart w:id="244" w:name="_Ref159249385"/>
      <w:r w:rsidRPr="00807932">
        <w:rPr>
          <w:rFonts w:ascii="Arial" w:hAnsi="Arial" w:cs="Arial"/>
          <w:sz w:val="24"/>
        </w:rPr>
        <w:t>Havendo controvérsia sobre importância cobrada de uma à outra PARTE e que não tenha sido resolvida até a data de vencimento do correspondente DOCUMENTO DE COBRANÇA, os seguintes procedimentos deverão ser aplicados:</w:t>
      </w:r>
      <w:bookmarkEnd w:id="244"/>
      <w:r w:rsidRPr="00807932">
        <w:rPr>
          <w:rFonts w:ascii="Arial" w:hAnsi="Arial" w:cs="Arial"/>
          <w:sz w:val="24"/>
        </w:rPr>
        <w:t xml:space="preserve"> </w:t>
      </w:r>
    </w:p>
    <w:p w14:paraId="0D1CFDE3" w14:textId="77777777" w:rsidR="00807932" w:rsidRPr="00807932" w:rsidRDefault="00807932" w:rsidP="009614A8">
      <w:pPr>
        <w:pStyle w:val="Texto-MattosFilho"/>
        <w:tabs>
          <w:tab w:val="left" w:pos="851"/>
        </w:tabs>
        <w:spacing w:line="240" w:lineRule="auto"/>
        <w:rPr>
          <w:rFonts w:ascii="Arial" w:hAnsi="Arial" w:cs="Arial"/>
          <w:sz w:val="24"/>
        </w:rPr>
      </w:pPr>
    </w:p>
    <w:p w14:paraId="2C44AF1B" w14:textId="77777777" w:rsidR="00807932" w:rsidRPr="00807932" w:rsidRDefault="00807932" w:rsidP="003A2A1F">
      <w:pPr>
        <w:pStyle w:val="Texto-MattosFilho"/>
        <w:numPr>
          <w:ilvl w:val="0"/>
          <w:numId w:val="47"/>
        </w:numPr>
        <w:tabs>
          <w:tab w:val="left" w:pos="851"/>
        </w:tabs>
        <w:spacing w:line="240" w:lineRule="auto"/>
        <w:ind w:left="0" w:firstLine="0"/>
        <w:rPr>
          <w:rFonts w:ascii="Arial" w:hAnsi="Arial" w:cs="Arial"/>
          <w:sz w:val="24"/>
        </w:rPr>
      </w:pPr>
      <w:r w:rsidRPr="00807932">
        <w:rPr>
          <w:rFonts w:ascii="Arial" w:hAnsi="Arial" w:cs="Arial"/>
          <w:sz w:val="24"/>
        </w:rPr>
        <w:t xml:space="preserve">A PARTE que discordar deverá, até a data de vencimento do DOCUMENTO DE COBRANÇA, enviar NOTIFICAÇÃO à outra PARTE, informando, em detalhes, a quantia controvertida, as razões de seu desacordo, a alternativa adotada em relação ao valor cobrado, além de outros elementos que julgue importantes para elucidar a controvérsia, efetuar pontualmente o pagamento da parte incontroversa do DOCUMENTO DE COBRANÇA e reter o pagamento da parte controversa até a solução da controvérsia; </w:t>
      </w:r>
    </w:p>
    <w:p w14:paraId="61FE56C7" w14:textId="77777777" w:rsidR="00807932" w:rsidRPr="00807932" w:rsidRDefault="00807932" w:rsidP="009614A8">
      <w:pPr>
        <w:pStyle w:val="Texto-MattosFilho"/>
        <w:tabs>
          <w:tab w:val="left" w:pos="851"/>
        </w:tabs>
        <w:spacing w:line="240" w:lineRule="auto"/>
        <w:rPr>
          <w:rFonts w:ascii="Arial" w:hAnsi="Arial" w:cs="Arial"/>
          <w:sz w:val="24"/>
        </w:rPr>
      </w:pPr>
    </w:p>
    <w:p w14:paraId="7554046E" w14:textId="77777777" w:rsidR="00807932" w:rsidRPr="00807932" w:rsidRDefault="00807932" w:rsidP="003A2A1F">
      <w:pPr>
        <w:pStyle w:val="Texto-MattosFilho"/>
        <w:numPr>
          <w:ilvl w:val="0"/>
          <w:numId w:val="47"/>
        </w:numPr>
        <w:tabs>
          <w:tab w:val="left" w:pos="851"/>
        </w:tabs>
        <w:spacing w:line="240" w:lineRule="auto"/>
        <w:ind w:left="0" w:firstLine="0"/>
        <w:rPr>
          <w:rFonts w:ascii="Arial" w:hAnsi="Arial" w:cs="Arial"/>
          <w:sz w:val="24"/>
        </w:rPr>
      </w:pPr>
      <w:bookmarkStart w:id="245" w:name="_Ref159249413"/>
      <w:r w:rsidRPr="00807932">
        <w:rPr>
          <w:rFonts w:ascii="Arial" w:hAnsi="Arial" w:cs="Arial"/>
          <w:sz w:val="24"/>
        </w:rPr>
        <w:t>Se a PARTE reclamada concordar com a PARTE reclamante, enviará NOTIFICAÇÃO informando a sua concordância, encerrando a controvérsia e dando plena quitação, em relação ao montante controverso; e</w:t>
      </w:r>
      <w:bookmarkEnd w:id="245"/>
      <w:r w:rsidRPr="00807932">
        <w:rPr>
          <w:rFonts w:ascii="Arial" w:hAnsi="Arial" w:cs="Arial"/>
          <w:sz w:val="24"/>
        </w:rPr>
        <w:t xml:space="preserve"> </w:t>
      </w:r>
    </w:p>
    <w:p w14:paraId="333ADEA2" w14:textId="77777777" w:rsidR="00807932" w:rsidRPr="00807932" w:rsidRDefault="00807932" w:rsidP="009614A8">
      <w:pPr>
        <w:pStyle w:val="Texto-MattosFilho"/>
        <w:tabs>
          <w:tab w:val="left" w:pos="851"/>
        </w:tabs>
        <w:spacing w:line="240" w:lineRule="auto"/>
        <w:rPr>
          <w:rFonts w:ascii="Arial" w:hAnsi="Arial" w:cs="Arial"/>
          <w:sz w:val="24"/>
        </w:rPr>
      </w:pPr>
    </w:p>
    <w:p w14:paraId="747BAB44" w14:textId="77777777" w:rsidR="00807932" w:rsidRPr="00807932" w:rsidRDefault="00807932" w:rsidP="003A2A1F">
      <w:pPr>
        <w:pStyle w:val="Texto-MattosFilho"/>
        <w:numPr>
          <w:ilvl w:val="0"/>
          <w:numId w:val="47"/>
        </w:numPr>
        <w:tabs>
          <w:tab w:val="left" w:pos="851"/>
        </w:tabs>
        <w:spacing w:line="240" w:lineRule="auto"/>
        <w:ind w:left="0" w:firstLine="0"/>
        <w:rPr>
          <w:rFonts w:ascii="Arial" w:hAnsi="Arial" w:cs="Arial"/>
          <w:sz w:val="24"/>
        </w:rPr>
      </w:pPr>
      <w:bookmarkStart w:id="246" w:name="_Ref159249425"/>
      <w:r w:rsidRPr="00807932">
        <w:rPr>
          <w:rFonts w:ascii="Arial" w:hAnsi="Arial" w:cs="Arial"/>
          <w:sz w:val="24"/>
        </w:rPr>
        <w:t>Se a PARTE reclamada não concordar com a PARTE reclamante, enviará NOTIFICAÇÃO de seu desacordo, e a controvérsia poderá ser submetida ao procedimento de solução de controvérsias previsto neste CONTRATO.</w:t>
      </w:r>
      <w:bookmarkEnd w:id="246"/>
      <w:r w:rsidRPr="00807932">
        <w:rPr>
          <w:rFonts w:ascii="Arial" w:hAnsi="Arial" w:cs="Arial"/>
          <w:sz w:val="24"/>
        </w:rPr>
        <w:t xml:space="preserve"> </w:t>
      </w:r>
    </w:p>
    <w:p w14:paraId="7FFFAC38" w14:textId="77777777" w:rsidR="005D5546" w:rsidRPr="004D49CD" w:rsidRDefault="005D5546"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color w:val="000000"/>
          <w:sz w:val="24"/>
          <w:szCs w:val="24"/>
        </w:rPr>
      </w:pPr>
    </w:p>
    <w:p w14:paraId="79BE73BE" w14:textId="58051AFF" w:rsidR="004D49CD" w:rsidRPr="00555BA9" w:rsidRDefault="004D49CD" w:rsidP="003A2A1F">
      <w:pPr>
        <w:pStyle w:val="Texto-MattosFilho"/>
        <w:numPr>
          <w:ilvl w:val="2"/>
          <w:numId w:val="50"/>
        </w:numPr>
        <w:tabs>
          <w:tab w:val="left" w:pos="851"/>
        </w:tabs>
        <w:spacing w:line="240" w:lineRule="auto"/>
        <w:ind w:left="0" w:firstLine="0"/>
        <w:rPr>
          <w:rFonts w:ascii="Arial" w:hAnsi="Arial" w:cs="Arial"/>
          <w:sz w:val="24"/>
        </w:rPr>
      </w:pPr>
      <w:bookmarkStart w:id="247" w:name="_Ref159249521"/>
      <w:r w:rsidRPr="00555BA9">
        <w:rPr>
          <w:rFonts w:ascii="Arial" w:hAnsi="Arial" w:cs="Arial"/>
          <w:sz w:val="24"/>
        </w:rPr>
        <w:t xml:space="preserve">Havendo controvérsia sobre importância já paga por uma </w:t>
      </w:r>
      <w:r w:rsidR="00CC448E" w:rsidRPr="00555BA9">
        <w:rPr>
          <w:rFonts w:ascii="Arial" w:hAnsi="Arial" w:cs="Arial"/>
          <w:sz w:val="24"/>
        </w:rPr>
        <w:t>PARTE</w:t>
      </w:r>
      <w:bookmarkStart w:id="248" w:name="_Ref212956793"/>
      <w:r w:rsidR="00CC448E" w:rsidRPr="00555BA9">
        <w:rPr>
          <w:rFonts w:ascii="Arial" w:hAnsi="Arial" w:cs="Arial"/>
          <w:sz w:val="24"/>
        </w:rPr>
        <w:t xml:space="preserve"> </w:t>
      </w:r>
      <w:r w:rsidRPr="00555BA9">
        <w:rPr>
          <w:rFonts w:ascii="Arial" w:hAnsi="Arial" w:cs="Arial"/>
          <w:sz w:val="24"/>
        </w:rPr>
        <w:t xml:space="preserve">à outra, </w:t>
      </w:r>
      <w:bookmarkEnd w:id="248"/>
      <w:r w:rsidRPr="00555BA9">
        <w:rPr>
          <w:rFonts w:ascii="Arial" w:hAnsi="Arial" w:cs="Arial"/>
          <w:sz w:val="24"/>
        </w:rPr>
        <w:t xml:space="preserve">a </w:t>
      </w:r>
      <w:r w:rsidR="00CC448E" w:rsidRPr="00555BA9">
        <w:rPr>
          <w:rFonts w:ascii="Arial" w:hAnsi="Arial" w:cs="Arial"/>
          <w:sz w:val="24"/>
        </w:rPr>
        <w:t xml:space="preserve">PARTE </w:t>
      </w:r>
      <w:r w:rsidRPr="00555BA9">
        <w:rPr>
          <w:rFonts w:ascii="Arial" w:hAnsi="Arial" w:cs="Arial"/>
          <w:sz w:val="24"/>
        </w:rPr>
        <w:t xml:space="preserve">que discordar da importância já paga enviará </w:t>
      </w:r>
      <w:r w:rsidR="00CC448E" w:rsidRPr="00555BA9">
        <w:rPr>
          <w:rFonts w:ascii="Arial" w:hAnsi="Arial" w:cs="Arial"/>
          <w:sz w:val="24"/>
        </w:rPr>
        <w:t xml:space="preserve">NOTIFICAÇÃO </w:t>
      </w:r>
      <w:r w:rsidRPr="00555BA9">
        <w:rPr>
          <w:rFonts w:ascii="Arial" w:hAnsi="Arial" w:cs="Arial"/>
          <w:sz w:val="24"/>
        </w:rPr>
        <w:t xml:space="preserve">sobre a controvérsia à outra </w:t>
      </w:r>
      <w:r w:rsidR="00CC448E" w:rsidRPr="00555BA9">
        <w:rPr>
          <w:rFonts w:ascii="Arial" w:hAnsi="Arial" w:cs="Arial"/>
          <w:sz w:val="24"/>
        </w:rPr>
        <w:t>PARTE</w:t>
      </w:r>
      <w:r w:rsidRPr="00555BA9">
        <w:rPr>
          <w:rFonts w:ascii="Arial" w:hAnsi="Arial" w:cs="Arial"/>
          <w:sz w:val="24"/>
        </w:rPr>
        <w:t xml:space="preserve">, informando, em detalhes, a quantia controvertida, as razões de seu desacordo, a alternativa adotada em relação ao valor cobrado, além de outros elementos que julgue importantes para elucidar a controvérsia. Serão aplicáveis, no que couber, os procedimentos descritos no item </w:t>
      </w:r>
      <w:r w:rsidR="00DC13C0" w:rsidRPr="00555BA9">
        <w:rPr>
          <w:rFonts w:ascii="Arial" w:hAnsi="Arial" w:cs="Arial"/>
          <w:sz w:val="24"/>
        </w:rPr>
        <w:fldChar w:fldCharType="begin"/>
      </w:r>
      <w:r w:rsidR="00DC13C0" w:rsidRPr="00555BA9">
        <w:rPr>
          <w:rFonts w:ascii="Arial" w:hAnsi="Arial" w:cs="Arial"/>
          <w:sz w:val="24"/>
        </w:rPr>
        <w:instrText xml:space="preserve"> REF _Ref159249385 \n \h </w:instrText>
      </w:r>
      <w:r w:rsidR="00555BA9">
        <w:rPr>
          <w:rFonts w:ascii="Arial" w:hAnsi="Arial" w:cs="Arial"/>
          <w:sz w:val="24"/>
        </w:rPr>
        <w:instrText xml:space="preserve"> \* MERGEFORMAT </w:instrText>
      </w:r>
      <w:r w:rsidR="00DC13C0" w:rsidRPr="00555BA9">
        <w:rPr>
          <w:rFonts w:ascii="Arial" w:hAnsi="Arial" w:cs="Arial"/>
          <w:sz w:val="24"/>
        </w:rPr>
      </w:r>
      <w:r w:rsidR="00DC13C0" w:rsidRPr="00555BA9">
        <w:rPr>
          <w:rFonts w:ascii="Arial" w:hAnsi="Arial" w:cs="Arial"/>
          <w:sz w:val="24"/>
        </w:rPr>
        <w:fldChar w:fldCharType="separate"/>
      </w:r>
      <w:r w:rsidR="0041006B">
        <w:rPr>
          <w:rFonts w:ascii="Arial" w:hAnsi="Arial" w:cs="Arial"/>
          <w:sz w:val="24"/>
        </w:rPr>
        <w:t>13.8.1</w:t>
      </w:r>
      <w:r w:rsidR="00DC13C0" w:rsidRPr="00555BA9">
        <w:rPr>
          <w:rFonts w:ascii="Arial" w:hAnsi="Arial" w:cs="Arial"/>
          <w:sz w:val="24"/>
        </w:rPr>
        <w:fldChar w:fldCharType="end"/>
      </w:r>
      <w:r w:rsidR="00DC13C0" w:rsidRPr="00555BA9">
        <w:rPr>
          <w:rFonts w:ascii="Arial" w:hAnsi="Arial" w:cs="Arial"/>
          <w:sz w:val="24"/>
        </w:rPr>
        <w:t xml:space="preserve"> </w:t>
      </w:r>
      <w:r w:rsidR="00DC13C0" w:rsidRPr="00555BA9">
        <w:rPr>
          <w:rFonts w:ascii="Arial" w:hAnsi="Arial" w:cs="Arial"/>
          <w:sz w:val="24"/>
        </w:rPr>
        <w:fldChar w:fldCharType="begin"/>
      </w:r>
      <w:r w:rsidR="00DC13C0" w:rsidRPr="00555BA9">
        <w:rPr>
          <w:rFonts w:ascii="Arial" w:hAnsi="Arial" w:cs="Arial"/>
          <w:sz w:val="24"/>
        </w:rPr>
        <w:instrText xml:space="preserve"> REF _Ref159249413 \n \h </w:instrText>
      </w:r>
      <w:r w:rsidR="00555BA9">
        <w:rPr>
          <w:rFonts w:ascii="Arial" w:hAnsi="Arial" w:cs="Arial"/>
          <w:sz w:val="24"/>
        </w:rPr>
        <w:instrText xml:space="preserve"> \* MERGEFORMAT </w:instrText>
      </w:r>
      <w:r w:rsidR="00DC13C0" w:rsidRPr="00555BA9">
        <w:rPr>
          <w:rFonts w:ascii="Arial" w:hAnsi="Arial" w:cs="Arial"/>
          <w:sz w:val="24"/>
        </w:rPr>
      </w:r>
      <w:r w:rsidR="00DC13C0" w:rsidRPr="00555BA9">
        <w:rPr>
          <w:rFonts w:ascii="Arial" w:hAnsi="Arial" w:cs="Arial"/>
          <w:sz w:val="24"/>
        </w:rPr>
        <w:fldChar w:fldCharType="separate"/>
      </w:r>
      <w:r w:rsidR="0041006B">
        <w:rPr>
          <w:rFonts w:ascii="Arial" w:hAnsi="Arial" w:cs="Arial"/>
          <w:sz w:val="24"/>
        </w:rPr>
        <w:t>(b)</w:t>
      </w:r>
      <w:r w:rsidR="00DC13C0" w:rsidRPr="00555BA9">
        <w:rPr>
          <w:rFonts w:ascii="Arial" w:hAnsi="Arial" w:cs="Arial"/>
          <w:sz w:val="24"/>
        </w:rPr>
        <w:fldChar w:fldCharType="end"/>
      </w:r>
      <w:r w:rsidR="00DC13C0" w:rsidRPr="00555BA9">
        <w:rPr>
          <w:rFonts w:ascii="Arial" w:hAnsi="Arial" w:cs="Arial"/>
          <w:sz w:val="24"/>
        </w:rPr>
        <w:t xml:space="preserve"> e </w:t>
      </w:r>
      <w:r w:rsidR="00DC13C0" w:rsidRPr="00555BA9">
        <w:rPr>
          <w:rFonts w:ascii="Arial" w:hAnsi="Arial" w:cs="Arial"/>
          <w:sz w:val="24"/>
        </w:rPr>
        <w:fldChar w:fldCharType="begin"/>
      </w:r>
      <w:r w:rsidR="00DC13C0" w:rsidRPr="00555BA9">
        <w:rPr>
          <w:rFonts w:ascii="Arial" w:hAnsi="Arial" w:cs="Arial"/>
          <w:sz w:val="24"/>
        </w:rPr>
        <w:instrText xml:space="preserve"> REF _Ref159249425 \n \h </w:instrText>
      </w:r>
      <w:r w:rsidR="00555BA9">
        <w:rPr>
          <w:rFonts w:ascii="Arial" w:hAnsi="Arial" w:cs="Arial"/>
          <w:sz w:val="24"/>
        </w:rPr>
        <w:instrText xml:space="preserve"> \* MERGEFORMAT </w:instrText>
      </w:r>
      <w:r w:rsidR="00DC13C0" w:rsidRPr="00555BA9">
        <w:rPr>
          <w:rFonts w:ascii="Arial" w:hAnsi="Arial" w:cs="Arial"/>
          <w:sz w:val="24"/>
        </w:rPr>
      </w:r>
      <w:r w:rsidR="00DC13C0" w:rsidRPr="00555BA9">
        <w:rPr>
          <w:rFonts w:ascii="Arial" w:hAnsi="Arial" w:cs="Arial"/>
          <w:sz w:val="24"/>
        </w:rPr>
        <w:fldChar w:fldCharType="separate"/>
      </w:r>
      <w:r w:rsidR="0041006B">
        <w:rPr>
          <w:rFonts w:ascii="Arial" w:hAnsi="Arial" w:cs="Arial"/>
          <w:sz w:val="24"/>
        </w:rPr>
        <w:t>(c)</w:t>
      </w:r>
      <w:r w:rsidR="00DC13C0" w:rsidRPr="00555BA9">
        <w:rPr>
          <w:rFonts w:ascii="Arial" w:hAnsi="Arial" w:cs="Arial"/>
          <w:sz w:val="24"/>
        </w:rPr>
        <w:fldChar w:fldCharType="end"/>
      </w:r>
      <w:bookmarkEnd w:id="247"/>
      <w:r w:rsidR="00555BA9">
        <w:rPr>
          <w:rFonts w:ascii="Arial" w:hAnsi="Arial" w:cs="Arial"/>
          <w:sz w:val="24"/>
        </w:rPr>
        <w:t>.</w:t>
      </w:r>
      <w:r w:rsidR="00DC13C0" w:rsidRPr="00555BA9">
        <w:rPr>
          <w:rFonts w:ascii="Arial" w:hAnsi="Arial" w:cs="Arial"/>
          <w:sz w:val="24"/>
        </w:rPr>
        <w:t xml:space="preserve"> </w:t>
      </w:r>
    </w:p>
    <w:p w14:paraId="1A7BC674" w14:textId="77777777" w:rsidR="004D49CD" w:rsidRPr="007B1684" w:rsidRDefault="004D49CD"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color w:val="000000"/>
          <w:sz w:val="24"/>
          <w:szCs w:val="24"/>
        </w:rPr>
      </w:pPr>
    </w:p>
    <w:p w14:paraId="040FEF3F" w14:textId="77777777" w:rsidR="004E56C7" w:rsidRPr="007B1684" w:rsidRDefault="004E56C7" w:rsidP="00A44E1C">
      <w:pPr>
        <w:pStyle w:val="Ttulo1"/>
      </w:pPr>
      <w:bookmarkStart w:id="249" w:name="_Ref55985380"/>
      <w:bookmarkStart w:id="250" w:name="_Toc55985407"/>
      <w:bookmarkStart w:id="251" w:name="_Toc32856551"/>
      <w:bookmarkStart w:id="252" w:name="_Toc163737652"/>
      <w:r w:rsidRPr="007B1684">
        <w:t xml:space="preserve">CLÁUSULA </w:t>
      </w:r>
      <w:r w:rsidR="00DC2B99" w:rsidRPr="007B1684">
        <w:t xml:space="preserve">QUATORZE </w:t>
      </w:r>
      <w:r w:rsidRPr="007B1684">
        <w:t>– INADIMPLEMENTO E RESOLUÇÃO DO CONTRATO</w:t>
      </w:r>
      <w:bookmarkEnd w:id="249"/>
      <w:bookmarkEnd w:id="250"/>
      <w:bookmarkEnd w:id="251"/>
      <w:bookmarkEnd w:id="252"/>
    </w:p>
    <w:p w14:paraId="33E157BB" w14:textId="77777777" w:rsidR="00E2184C" w:rsidRDefault="00E2184C" w:rsidP="00DA28F1">
      <w:pPr>
        <w:pStyle w:val="Recuodecorpodetexto"/>
        <w:widowControl w:val="0"/>
        <w:tabs>
          <w:tab w:val="clear" w:pos="1080"/>
          <w:tab w:val="left" w:pos="851"/>
        </w:tabs>
        <w:autoSpaceDE/>
        <w:autoSpaceDN/>
        <w:ind w:left="0" w:firstLine="0"/>
        <w:jc w:val="both"/>
        <w:textAlignment w:val="baseline"/>
        <w:rPr>
          <w:rFonts w:ascii="Arial" w:hAnsi="Arial"/>
        </w:rPr>
      </w:pPr>
      <w:bookmarkStart w:id="253" w:name="_Hlt220731522"/>
      <w:bookmarkStart w:id="254" w:name="_Hlt220731568"/>
      <w:bookmarkStart w:id="255" w:name="_Hlt220731604"/>
      <w:bookmarkStart w:id="256" w:name="_Hlt220731619"/>
      <w:bookmarkStart w:id="257" w:name="_Hlt220731573"/>
      <w:bookmarkStart w:id="258" w:name="_Hlt220731765"/>
      <w:bookmarkStart w:id="259" w:name="_Hlt220731579"/>
      <w:bookmarkStart w:id="260" w:name="_Hlt220731582"/>
      <w:bookmarkStart w:id="261" w:name="_Hlt220731585"/>
      <w:bookmarkStart w:id="262" w:name="_Hlt220731784"/>
      <w:bookmarkStart w:id="263" w:name="_Ref89099749"/>
      <w:bookmarkEnd w:id="253"/>
      <w:bookmarkEnd w:id="254"/>
      <w:bookmarkEnd w:id="255"/>
      <w:bookmarkEnd w:id="256"/>
      <w:bookmarkEnd w:id="257"/>
      <w:bookmarkEnd w:id="258"/>
      <w:bookmarkEnd w:id="259"/>
      <w:bookmarkEnd w:id="260"/>
      <w:bookmarkEnd w:id="261"/>
      <w:bookmarkEnd w:id="262"/>
    </w:p>
    <w:p w14:paraId="137B83F8" w14:textId="12FDF65F" w:rsidR="00E2184C" w:rsidRPr="00E2184C" w:rsidRDefault="00E2184C" w:rsidP="003A2A1F">
      <w:pPr>
        <w:pStyle w:val="Recuodecorpodetexto"/>
        <w:widowControl w:val="0"/>
        <w:numPr>
          <w:ilvl w:val="1"/>
          <w:numId w:val="48"/>
        </w:numPr>
        <w:tabs>
          <w:tab w:val="clear" w:pos="1080"/>
          <w:tab w:val="left" w:pos="851"/>
        </w:tabs>
        <w:autoSpaceDE/>
        <w:autoSpaceDN/>
        <w:ind w:left="0" w:firstLine="0"/>
        <w:jc w:val="both"/>
        <w:textAlignment w:val="baseline"/>
        <w:rPr>
          <w:rFonts w:ascii="Arial" w:hAnsi="Arial"/>
        </w:rPr>
      </w:pPr>
      <w:bookmarkStart w:id="264" w:name="_Ref159246639"/>
      <w:r w:rsidRPr="00E2184C">
        <w:rPr>
          <w:rFonts w:ascii="Arial" w:hAnsi="Arial"/>
        </w:rPr>
        <w:t xml:space="preserve">Qualquer uma das seguintes hipóteses constituirá </w:t>
      </w:r>
      <w:r w:rsidRPr="00E2184C">
        <w:rPr>
          <w:rFonts w:ascii="Arial" w:hAnsi="Arial"/>
          <w:caps/>
        </w:rPr>
        <w:t>Evento de Inadimplemento</w:t>
      </w:r>
      <w:r w:rsidRPr="00E2184C">
        <w:rPr>
          <w:rFonts w:ascii="Arial" w:hAnsi="Arial"/>
        </w:rPr>
        <w:t xml:space="preserve"> de quaisquer das </w:t>
      </w:r>
      <w:r w:rsidRPr="00E2184C">
        <w:rPr>
          <w:rFonts w:ascii="Arial" w:hAnsi="Arial"/>
          <w:caps/>
        </w:rPr>
        <w:t>PARTES</w:t>
      </w:r>
      <w:r w:rsidRPr="00E2184C">
        <w:rPr>
          <w:rFonts w:ascii="Arial" w:hAnsi="Arial"/>
        </w:rPr>
        <w:t>:</w:t>
      </w:r>
      <w:bookmarkStart w:id="265" w:name="_Ref58345021"/>
      <w:bookmarkEnd w:id="263"/>
      <w:bookmarkEnd w:id="264"/>
    </w:p>
    <w:bookmarkEnd w:id="265"/>
    <w:p w14:paraId="04828CED" w14:textId="77777777" w:rsidR="00E2184C" w:rsidRPr="00E2184C" w:rsidRDefault="00E2184C" w:rsidP="009614A8">
      <w:pPr>
        <w:pStyle w:val="Recuodecorpodetexto"/>
        <w:widowControl w:val="0"/>
        <w:tabs>
          <w:tab w:val="clear" w:pos="1080"/>
        </w:tabs>
        <w:autoSpaceDE/>
        <w:autoSpaceDN/>
        <w:ind w:left="0" w:firstLine="0"/>
        <w:textAlignment w:val="baseline"/>
        <w:rPr>
          <w:rFonts w:ascii="Arial" w:hAnsi="Arial"/>
        </w:rPr>
      </w:pPr>
    </w:p>
    <w:p w14:paraId="1F650CAF" w14:textId="04F423DF" w:rsidR="00E2184C" w:rsidRPr="00E2184C" w:rsidRDefault="00E2184C" w:rsidP="003A2A1F">
      <w:pPr>
        <w:widowControl w:val="0"/>
        <w:numPr>
          <w:ilvl w:val="0"/>
          <w:numId w:val="8"/>
        </w:numPr>
        <w:tabs>
          <w:tab w:val="clear" w:pos="644"/>
        </w:tabs>
        <w:adjustRightInd w:val="0"/>
        <w:ind w:left="0" w:firstLine="0"/>
        <w:jc w:val="both"/>
        <w:textAlignment w:val="baseline"/>
        <w:rPr>
          <w:rFonts w:ascii="Arial" w:hAnsi="Arial" w:cs="Arial"/>
        </w:rPr>
      </w:pPr>
      <w:bookmarkStart w:id="266" w:name="_Ref58345123"/>
      <w:r w:rsidRPr="00E2184C">
        <w:rPr>
          <w:rFonts w:ascii="Arial" w:hAnsi="Arial" w:cs="Arial"/>
        </w:rPr>
        <w:lastRenderedPageBreak/>
        <w:t xml:space="preserve">O não pagamento, por qualquer das </w:t>
      </w:r>
      <w:r w:rsidRPr="00E2184C">
        <w:rPr>
          <w:rFonts w:ascii="Arial" w:hAnsi="Arial" w:cs="Arial"/>
          <w:caps/>
        </w:rPr>
        <w:t>PARTES</w:t>
      </w:r>
      <w:r w:rsidRPr="00E2184C">
        <w:rPr>
          <w:rFonts w:ascii="Arial" w:hAnsi="Arial" w:cs="Arial"/>
        </w:rPr>
        <w:t xml:space="preserve">, no todo ou em parte, até a data </w:t>
      </w:r>
      <w:r w:rsidR="00F85E77">
        <w:rPr>
          <w:rFonts w:ascii="Arial" w:hAnsi="Arial" w:cs="Arial"/>
        </w:rPr>
        <w:t>de vencimento</w:t>
      </w:r>
      <w:r w:rsidR="00D0637A">
        <w:rPr>
          <w:rFonts w:ascii="Arial" w:hAnsi="Arial" w:cs="Arial"/>
        </w:rPr>
        <w:t xml:space="preserve"> </w:t>
      </w:r>
      <w:r w:rsidRPr="00E2184C">
        <w:rPr>
          <w:rFonts w:ascii="Arial" w:hAnsi="Arial" w:cs="Arial"/>
        </w:rPr>
        <w:t xml:space="preserve">do valor não controverso correspondente a qualquer </w:t>
      </w:r>
      <w:r w:rsidRPr="00E2184C">
        <w:rPr>
          <w:rFonts w:ascii="Arial" w:hAnsi="Arial" w:cs="Arial"/>
          <w:caps/>
        </w:rPr>
        <w:t>Documento de Cobrança</w:t>
      </w:r>
      <w:r w:rsidRPr="00E2184C">
        <w:rPr>
          <w:rFonts w:ascii="Arial" w:hAnsi="Arial" w:cs="Arial"/>
        </w:rPr>
        <w:t xml:space="preserve"> que lhe seja apresentado pela outra </w:t>
      </w:r>
      <w:r w:rsidRPr="00E2184C">
        <w:rPr>
          <w:rFonts w:ascii="Arial" w:hAnsi="Arial" w:cs="Arial"/>
          <w:caps/>
        </w:rPr>
        <w:t>Parte</w:t>
      </w:r>
      <w:r w:rsidRPr="00E2184C">
        <w:rPr>
          <w:rFonts w:ascii="Arial" w:hAnsi="Arial" w:cs="Arial"/>
        </w:rPr>
        <w:t xml:space="preserve"> em razão deste </w:t>
      </w:r>
      <w:r w:rsidRPr="00E2184C">
        <w:rPr>
          <w:rFonts w:ascii="Arial" w:hAnsi="Arial" w:cs="Arial"/>
          <w:caps/>
        </w:rPr>
        <w:t>Contrato</w:t>
      </w:r>
      <w:r w:rsidRPr="00E2184C">
        <w:rPr>
          <w:rFonts w:ascii="Arial" w:hAnsi="Arial" w:cs="Arial"/>
        </w:rPr>
        <w:t xml:space="preserve">. Quanto aos valores controversos, o não cumprimento por qualquer das </w:t>
      </w:r>
      <w:r w:rsidRPr="00E2184C">
        <w:rPr>
          <w:rFonts w:ascii="Arial" w:hAnsi="Arial" w:cs="Arial"/>
          <w:caps/>
        </w:rPr>
        <w:t>PARTES</w:t>
      </w:r>
      <w:r w:rsidRPr="00E2184C">
        <w:rPr>
          <w:rFonts w:ascii="Arial" w:hAnsi="Arial" w:cs="Arial"/>
        </w:rPr>
        <w:t xml:space="preserve"> do estabelecido no item</w:t>
      </w:r>
      <w:r w:rsidR="00DC13C0">
        <w:rPr>
          <w:rFonts w:ascii="Arial" w:hAnsi="Arial" w:cs="Arial"/>
        </w:rPr>
        <w:t xml:space="preserve"> </w:t>
      </w:r>
      <w:r w:rsidR="002B279E">
        <w:rPr>
          <w:rFonts w:ascii="Arial" w:hAnsi="Arial" w:cs="Arial"/>
        </w:rPr>
        <w:t>13.8</w:t>
      </w:r>
      <w:r w:rsidR="00622ED5">
        <w:rPr>
          <w:rFonts w:ascii="Arial" w:hAnsi="Arial" w:cs="Arial"/>
        </w:rPr>
        <w:t xml:space="preserve"> deste</w:t>
      </w:r>
      <w:r w:rsidRPr="00E2184C">
        <w:rPr>
          <w:rFonts w:ascii="Arial" w:hAnsi="Arial" w:cs="Arial"/>
          <w:color w:val="000000"/>
        </w:rPr>
        <w:t xml:space="preserve"> </w:t>
      </w:r>
      <w:r w:rsidRPr="00E2184C">
        <w:rPr>
          <w:rFonts w:ascii="Arial" w:hAnsi="Arial" w:cs="Arial"/>
          <w:caps/>
          <w:color w:val="000000"/>
        </w:rPr>
        <w:t>Contrato</w:t>
      </w:r>
      <w:r w:rsidRPr="00E2184C">
        <w:rPr>
          <w:rFonts w:ascii="Arial" w:hAnsi="Arial" w:cs="Arial"/>
        </w:rPr>
        <w:t>.</w:t>
      </w:r>
      <w:bookmarkEnd w:id="266"/>
    </w:p>
    <w:p w14:paraId="02A44BFA" w14:textId="77777777" w:rsidR="00E2184C" w:rsidRPr="00E2184C" w:rsidRDefault="00E2184C" w:rsidP="009614A8">
      <w:pPr>
        <w:widowControl w:val="0"/>
        <w:adjustRightInd w:val="0"/>
        <w:textAlignment w:val="baseline"/>
        <w:rPr>
          <w:rFonts w:ascii="Arial" w:hAnsi="Arial" w:cs="Arial"/>
        </w:rPr>
      </w:pPr>
    </w:p>
    <w:p w14:paraId="74036459" w14:textId="77777777" w:rsidR="00E2184C" w:rsidRPr="00E2184C" w:rsidRDefault="00E2184C" w:rsidP="003A2A1F">
      <w:pPr>
        <w:widowControl w:val="0"/>
        <w:numPr>
          <w:ilvl w:val="0"/>
          <w:numId w:val="8"/>
        </w:numPr>
        <w:tabs>
          <w:tab w:val="clear" w:pos="644"/>
        </w:tabs>
        <w:adjustRightInd w:val="0"/>
        <w:ind w:left="0" w:firstLine="0"/>
        <w:jc w:val="both"/>
        <w:textAlignment w:val="baseline"/>
        <w:rPr>
          <w:rFonts w:ascii="Arial" w:hAnsi="Arial" w:cs="Arial"/>
        </w:rPr>
      </w:pPr>
      <w:bookmarkStart w:id="267" w:name="_Ref58344977"/>
      <w:r w:rsidRPr="00E2184C">
        <w:rPr>
          <w:rFonts w:ascii="Arial" w:hAnsi="Arial" w:cs="Arial"/>
        </w:rPr>
        <w:t xml:space="preserve">O descumprimento substancial pelas </w:t>
      </w:r>
      <w:r w:rsidRPr="00E2184C">
        <w:rPr>
          <w:rFonts w:ascii="Arial" w:hAnsi="Arial" w:cs="Arial"/>
          <w:caps/>
        </w:rPr>
        <w:t>Partes</w:t>
      </w:r>
      <w:r w:rsidRPr="00E2184C">
        <w:rPr>
          <w:rFonts w:ascii="Arial" w:hAnsi="Arial" w:cs="Arial"/>
        </w:rPr>
        <w:t xml:space="preserve"> das obrigações estabelecidas neste </w:t>
      </w:r>
      <w:r w:rsidRPr="00E2184C">
        <w:rPr>
          <w:rFonts w:ascii="Arial" w:hAnsi="Arial" w:cs="Arial"/>
          <w:caps/>
        </w:rPr>
        <w:t>Contrato,</w:t>
      </w:r>
      <w:r w:rsidRPr="00E2184C">
        <w:rPr>
          <w:rFonts w:ascii="Arial" w:hAnsi="Arial" w:cs="Arial"/>
        </w:rPr>
        <w:t xml:space="preserve"> formalizado pelo envio de </w:t>
      </w:r>
      <w:r w:rsidRPr="00E2184C">
        <w:rPr>
          <w:rFonts w:ascii="Arial" w:hAnsi="Arial" w:cs="Arial"/>
          <w:caps/>
        </w:rPr>
        <w:t>Notificação</w:t>
      </w:r>
      <w:r w:rsidRPr="00E2184C">
        <w:rPr>
          <w:rFonts w:ascii="Arial" w:hAnsi="Arial" w:cs="Arial"/>
        </w:rPr>
        <w:t xml:space="preserve"> da </w:t>
      </w:r>
      <w:r w:rsidRPr="00E2184C">
        <w:rPr>
          <w:rFonts w:ascii="Arial" w:hAnsi="Arial" w:cs="Arial"/>
          <w:caps/>
        </w:rPr>
        <w:t>Parte</w:t>
      </w:r>
      <w:r w:rsidRPr="00E2184C">
        <w:rPr>
          <w:rFonts w:ascii="Arial" w:hAnsi="Arial" w:cs="Arial"/>
        </w:rPr>
        <w:t xml:space="preserve"> adimplente à </w:t>
      </w:r>
      <w:r w:rsidRPr="00E2184C">
        <w:rPr>
          <w:rFonts w:ascii="Arial" w:hAnsi="Arial" w:cs="Arial"/>
          <w:caps/>
        </w:rPr>
        <w:t>Parte</w:t>
      </w:r>
      <w:r w:rsidRPr="00E2184C">
        <w:rPr>
          <w:rFonts w:ascii="Arial" w:hAnsi="Arial" w:cs="Arial"/>
        </w:rPr>
        <w:t xml:space="preserve"> inadimplente, caracterizando tal descumprimento.</w:t>
      </w:r>
      <w:bookmarkEnd w:id="267"/>
    </w:p>
    <w:p w14:paraId="412DA2D2" w14:textId="77777777" w:rsidR="00E2184C" w:rsidRPr="00E2184C" w:rsidRDefault="00E2184C" w:rsidP="009614A8">
      <w:pPr>
        <w:widowControl w:val="0"/>
        <w:adjustRightInd w:val="0"/>
        <w:textAlignment w:val="baseline"/>
        <w:rPr>
          <w:rFonts w:ascii="Arial" w:hAnsi="Arial" w:cs="Arial"/>
        </w:rPr>
      </w:pPr>
    </w:p>
    <w:p w14:paraId="0ECC1FD8" w14:textId="2E7925EF" w:rsidR="00E2184C" w:rsidRPr="00E2184C" w:rsidRDefault="00E2184C" w:rsidP="003A2A1F">
      <w:pPr>
        <w:widowControl w:val="0"/>
        <w:numPr>
          <w:ilvl w:val="0"/>
          <w:numId w:val="8"/>
        </w:numPr>
        <w:tabs>
          <w:tab w:val="clear" w:pos="644"/>
        </w:tabs>
        <w:adjustRightInd w:val="0"/>
        <w:ind w:left="0" w:firstLine="0"/>
        <w:jc w:val="both"/>
        <w:textAlignment w:val="baseline"/>
        <w:rPr>
          <w:rFonts w:ascii="Arial" w:hAnsi="Arial" w:cs="Arial"/>
        </w:rPr>
      </w:pPr>
      <w:bookmarkStart w:id="268" w:name="_Ref58344969"/>
      <w:r w:rsidRPr="00E2184C">
        <w:rPr>
          <w:rFonts w:ascii="Arial" w:hAnsi="Arial" w:cs="Arial"/>
        </w:rPr>
        <w:t>Falência,</w:t>
      </w:r>
      <w:r w:rsidR="00F85E77">
        <w:rPr>
          <w:rFonts w:ascii="Arial" w:hAnsi="Arial" w:cs="Arial"/>
        </w:rPr>
        <w:t xml:space="preserve"> recuperação judicial,</w:t>
      </w:r>
      <w:r w:rsidRPr="00E2184C">
        <w:rPr>
          <w:rFonts w:ascii="Arial" w:hAnsi="Arial" w:cs="Arial"/>
        </w:rPr>
        <w:t xml:space="preserve"> liquidação ou dissolução de qualquer das </w:t>
      </w:r>
      <w:r w:rsidRPr="00E2184C">
        <w:rPr>
          <w:rFonts w:ascii="Arial" w:hAnsi="Arial" w:cs="Arial"/>
          <w:caps/>
        </w:rPr>
        <w:t>PARTES</w:t>
      </w:r>
      <w:r w:rsidRPr="00E2184C">
        <w:rPr>
          <w:rFonts w:ascii="Arial" w:hAnsi="Arial" w:cs="Arial"/>
        </w:rPr>
        <w:t>.</w:t>
      </w:r>
      <w:bookmarkEnd w:id="268"/>
    </w:p>
    <w:p w14:paraId="47EE54DF" w14:textId="77777777" w:rsidR="00E2184C" w:rsidRPr="00E2184C" w:rsidRDefault="00E2184C" w:rsidP="009614A8">
      <w:pPr>
        <w:widowControl w:val="0"/>
        <w:adjustRightInd w:val="0"/>
        <w:textAlignment w:val="baseline"/>
        <w:rPr>
          <w:rFonts w:ascii="Arial" w:hAnsi="Arial" w:cs="Arial"/>
        </w:rPr>
      </w:pPr>
    </w:p>
    <w:p w14:paraId="1D3AB9B8" w14:textId="5692DBC0" w:rsidR="00E2184C" w:rsidRPr="00E2184C" w:rsidRDefault="00E2184C" w:rsidP="003A2A1F">
      <w:pPr>
        <w:widowControl w:val="0"/>
        <w:numPr>
          <w:ilvl w:val="0"/>
          <w:numId w:val="8"/>
        </w:numPr>
        <w:tabs>
          <w:tab w:val="clear" w:pos="644"/>
        </w:tabs>
        <w:adjustRightInd w:val="0"/>
        <w:ind w:left="0" w:firstLine="0"/>
        <w:jc w:val="both"/>
        <w:textAlignment w:val="baseline"/>
        <w:rPr>
          <w:rFonts w:ascii="Arial" w:hAnsi="Arial" w:cs="Arial"/>
        </w:rPr>
      </w:pPr>
      <w:bookmarkStart w:id="269" w:name="_Ref58344972"/>
      <w:r w:rsidRPr="00E2184C">
        <w:rPr>
          <w:rFonts w:ascii="Arial" w:hAnsi="Arial" w:cs="Arial"/>
        </w:rPr>
        <w:t xml:space="preserve">Nos casos de homologação de plano de recuperação extrajudicial ou deferimento de recuperação judicial, falha em prestar caução suficiente para garantir o cumprimento de obrigações contratuais que representem o valor das verbas rescisórias estabelecidas no item </w:t>
      </w:r>
      <w:r w:rsidRPr="00E2184C">
        <w:rPr>
          <w:rFonts w:ascii="Arial" w:hAnsi="Arial" w:cs="Arial"/>
        </w:rPr>
        <w:fldChar w:fldCharType="begin"/>
      </w:r>
      <w:r w:rsidRPr="00E2184C">
        <w:rPr>
          <w:rFonts w:ascii="Arial" w:hAnsi="Arial" w:cs="Arial"/>
        </w:rPr>
        <w:instrText xml:space="preserve"> REF _Ref58344890 \r \h </w:instrText>
      </w:r>
      <w:r>
        <w:rPr>
          <w:rFonts w:ascii="Arial" w:hAnsi="Arial" w:cs="Arial"/>
        </w:rPr>
        <w:instrText xml:space="preserve"> \* MERGEFORMAT </w:instrText>
      </w:r>
      <w:r w:rsidRPr="00E2184C">
        <w:rPr>
          <w:rFonts w:ascii="Arial" w:hAnsi="Arial" w:cs="Arial"/>
        </w:rPr>
      </w:r>
      <w:r w:rsidRPr="00E2184C">
        <w:rPr>
          <w:rFonts w:ascii="Arial" w:hAnsi="Arial" w:cs="Arial"/>
        </w:rPr>
        <w:fldChar w:fldCharType="separate"/>
      </w:r>
      <w:r w:rsidR="0041006B">
        <w:rPr>
          <w:rFonts w:ascii="Arial" w:hAnsi="Arial" w:cs="Arial"/>
        </w:rPr>
        <w:t>14.4</w:t>
      </w:r>
      <w:r w:rsidRPr="00E2184C">
        <w:rPr>
          <w:rFonts w:ascii="Arial" w:hAnsi="Arial" w:cs="Arial"/>
        </w:rPr>
        <w:fldChar w:fldCharType="end"/>
      </w:r>
      <w:r w:rsidRPr="00E2184C">
        <w:rPr>
          <w:rFonts w:ascii="Arial" w:hAnsi="Arial" w:cs="Arial"/>
        </w:rPr>
        <w:t>.</w:t>
      </w:r>
      <w:bookmarkEnd w:id="269"/>
    </w:p>
    <w:p w14:paraId="70F37EFD" w14:textId="77777777" w:rsidR="00E2184C" w:rsidRPr="00E2184C" w:rsidRDefault="00E2184C" w:rsidP="009614A8">
      <w:pPr>
        <w:widowControl w:val="0"/>
        <w:adjustRightInd w:val="0"/>
        <w:textAlignment w:val="baseline"/>
        <w:rPr>
          <w:rFonts w:ascii="Arial" w:hAnsi="Arial" w:cs="Arial"/>
        </w:rPr>
      </w:pPr>
    </w:p>
    <w:p w14:paraId="485BA420" w14:textId="4D8585FB" w:rsidR="00E2184C" w:rsidRPr="00E2184C" w:rsidRDefault="00E2184C" w:rsidP="003A2A1F">
      <w:pPr>
        <w:widowControl w:val="0"/>
        <w:numPr>
          <w:ilvl w:val="0"/>
          <w:numId w:val="8"/>
        </w:numPr>
        <w:tabs>
          <w:tab w:val="clear" w:pos="644"/>
        </w:tabs>
        <w:adjustRightInd w:val="0"/>
        <w:ind w:left="0" w:firstLine="0"/>
        <w:jc w:val="both"/>
        <w:textAlignment w:val="baseline"/>
        <w:rPr>
          <w:rFonts w:ascii="Arial" w:hAnsi="Arial" w:cs="Arial"/>
        </w:rPr>
      </w:pPr>
      <w:bookmarkStart w:id="270" w:name="_Ref58344973"/>
      <w:r w:rsidRPr="00E2184C">
        <w:rPr>
          <w:rFonts w:ascii="Arial" w:hAnsi="Arial" w:cs="Arial"/>
        </w:rPr>
        <w:t xml:space="preserve">A cessão parcial ou total a terceiros dos direitos e obrigações deste </w:t>
      </w:r>
      <w:r w:rsidRPr="00E2184C">
        <w:rPr>
          <w:rFonts w:ascii="Arial" w:hAnsi="Arial" w:cs="Arial"/>
          <w:caps/>
        </w:rPr>
        <w:t>Contrato</w:t>
      </w:r>
      <w:r w:rsidRPr="00E2184C">
        <w:rPr>
          <w:rFonts w:ascii="Arial" w:hAnsi="Arial" w:cs="Arial"/>
        </w:rPr>
        <w:t xml:space="preserve">, em desacordo com a </w:t>
      </w:r>
      <w:r w:rsidRPr="00E2184C">
        <w:rPr>
          <w:rFonts w:ascii="Arial" w:hAnsi="Arial" w:cs="Arial"/>
        </w:rPr>
        <w:fldChar w:fldCharType="begin"/>
      </w:r>
      <w:r w:rsidRPr="00E2184C">
        <w:rPr>
          <w:rFonts w:ascii="Arial" w:hAnsi="Arial" w:cs="Arial"/>
        </w:rPr>
        <w:instrText xml:space="preserve"> REF _Ref58344901 \h </w:instrText>
      </w:r>
      <w:r>
        <w:rPr>
          <w:rFonts w:ascii="Arial" w:hAnsi="Arial" w:cs="Arial"/>
        </w:rPr>
        <w:instrText xml:space="preserve"> \* MERGEFORMAT </w:instrText>
      </w:r>
      <w:r w:rsidRPr="00E2184C">
        <w:rPr>
          <w:rFonts w:ascii="Arial" w:hAnsi="Arial" w:cs="Arial"/>
        </w:rPr>
      </w:r>
      <w:r w:rsidRPr="00E2184C">
        <w:rPr>
          <w:rFonts w:ascii="Arial" w:hAnsi="Arial" w:cs="Arial"/>
        </w:rPr>
        <w:fldChar w:fldCharType="separate"/>
      </w:r>
      <w:r w:rsidR="0041006B" w:rsidRPr="0041006B">
        <w:rPr>
          <w:rFonts w:ascii="Arial" w:hAnsi="Arial" w:cs="Arial"/>
        </w:rPr>
        <w:t xml:space="preserve"> CESSÃO DE DIREITOS E OBRIGAÇÕES</w:t>
      </w:r>
      <w:r w:rsidRPr="00E2184C">
        <w:rPr>
          <w:rFonts w:ascii="Arial" w:hAnsi="Arial" w:cs="Arial"/>
        </w:rPr>
        <w:fldChar w:fldCharType="end"/>
      </w:r>
      <w:r w:rsidRPr="00E2184C">
        <w:rPr>
          <w:rFonts w:ascii="Arial" w:hAnsi="Arial" w:cs="Arial"/>
        </w:rPr>
        <w:t>.</w:t>
      </w:r>
      <w:bookmarkEnd w:id="270"/>
    </w:p>
    <w:p w14:paraId="7EB42EF8" w14:textId="77777777" w:rsidR="00E2184C" w:rsidRPr="00E2184C" w:rsidRDefault="00E2184C" w:rsidP="009614A8">
      <w:pPr>
        <w:widowControl w:val="0"/>
        <w:adjustRightInd w:val="0"/>
        <w:textAlignment w:val="baseline"/>
        <w:rPr>
          <w:rFonts w:ascii="Arial" w:hAnsi="Arial" w:cs="Arial"/>
        </w:rPr>
      </w:pPr>
    </w:p>
    <w:p w14:paraId="617AEE02" w14:textId="0A316E75" w:rsidR="00E2184C" w:rsidRPr="00E2184C" w:rsidRDefault="00E2184C" w:rsidP="003A2A1F">
      <w:pPr>
        <w:widowControl w:val="0"/>
        <w:numPr>
          <w:ilvl w:val="0"/>
          <w:numId w:val="8"/>
        </w:numPr>
        <w:tabs>
          <w:tab w:val="clear" w:pos="644"/>
        </w:tabs>
        <w:adjustRightInd w:val="0"/>
        <w:ind w:left="0" w:firstLine="0"/>
        <w:jc w:val="both"/>
        <w:textAlignment w:val="baseline"/>
        <w:rPr>
          <w:rFonts w:ascii="Arial" w:hAnsi="Arial" w:cs="Arial"/>
        </w:rPr>
      </w:pPr>
      <w:bookmarkStart w:id="271" w:name="_Ref58344975"/>
      <w:r w:rsidRPr="00E2184C">
        <w:rPr>
          <w:rFonts w:ascii="Arial" w:hAnsi="Arial" w:cs="Arial"/>
        </w:rPr>
        <w:t xml:space="preserve">FALHA DE PROGRAMAÇÃO por mais </w:t>
      </w:r>
      <w:r w:rsidRPr="00CC448E">
        <w:rPr>
          <w:rFonts w:ascii="Arial" w:hAnsi="Arial" w:cs="Arial"/>
        </w:rPr>
        <w:t xml:space="preserve">de </w:t>
      </w:r>
      <w:r w:rsidR="00CC448E">
        <w:rPr>
          <w:rFonts w:ascii="Arial" w:hAnsi="Arial" w:cs="Arial"/>
        </w:rPr>
        <w:t>10</w:t>
      </w:r>
      <w:r w:rsidRPr="00CC448E">
        <w:rPr>
          <w:rFonts w:ascii="Arial" w:hAnsi="Arial" w:cs="Arial"/>
        </w:rPr>
        <w:t xml:space="preserve"> (</w:t>
      </w:r>
      <w:r w:rsidR="00CC448E">
        <w:rPr>
          <w:rFonts w:ascii="Arial" w:hAnsi="Arial" w:cs="Arial"/>
        </w:rPr>
        <w:t>dez</w:t>
      </w:r>
      <w:r w:rsidRPr="00CC448E">
        <w:rPr>
          <w:rFonts w:ascii="Arial" w:hAnsi="Arial" w:cs="Arial"/>
        </w:rPr>
        <w:t>) DIAS</w:t>
      </w:r>
      <w:r w:rsidRPr="00CC448E">
        <w:rPr>
          <w:rFonts w:ascii="Arial" w:hAnsi="Arial" w:cs="Arial"/>
          <w:caps/>
        </w:rPr>
        <w:t xml:space="preserve">, </w:t>
      </w:r>
      <w:r w:rsidRPr="00CC448E">
        <w:rPr>
          <w:rFonts w:ascii="Arial" w:hAnsi="Arial" w:cs="Arial"/>
        </w:rPr>
        <w:t>corridos ou intercalados, em determinado ANO que implique</w:t>
      </w:r>
      <w:r w:rsidR="00CC448E">
        <w:rPr>
          <w:rFonts w:ascii="Arial" w:hAnsi="Arial" w:cs="Arial"/>
        </w:rPr>
        <w:t>, no DIA em questão,</w:t>
      </w:r>
      <w:r w:rsidRPr="00CC448E">
        <w:rPr>
          <w:rFonts w:ascii="Arial" w:hAnsi="Arial" w:cs="Arial"/>
        </w:rPr>
        <w:t xml:space="preserve"> em </w:t>
      </w:r>
      <w:r w:rsidR="00CC448E">
        <w:rPr>
          <w:rFonts w:ascii="Arial" w:hAnsi="Arial" w:cs="Arial"/>
        </w:rPr>
        <w:t xml:space="preserve">uma </w:t>
      </w:r>
      <w:r w:rsidRPr="00CC448E">
        <w:rPr>
          <w:rFonts w:ascii="Arial" w:hAnsi="Arial" w:cs="Arial"/>
        </w:rPr>
        <w:t>QUANTIDADE DIÁRIA ALOCADA (QDA) inferior a 80% (oitenta por cento) da QDP</w:t>
      </w:r>
      <w:r w:rsidR="00CC448E">
        <w:rPr>
          <w:rFonts w:ascii="Arial" w:hAnsi="Arial" w:cs="Arial"/>
        </w:rPr>
        <w:t xml:space="preserve"> do referido DIA</w:t>
      </w:r>
      <w:r w:rsidRPr="00E2184C">
        <w:rPr>
          <w:rFonts w:ascii="Arial" w:hAnsi="Arial" w:cs="Arial"/>
        </w:rPr>
        <w:t>, independentemente de a VENDEDORA ter pago penalidades previstas para tal hipótese.</w:t>
      </w:r>
      <w:bookmarkEnd w:id="271"/>
    </w:p>
    <w:p w14:paraId="44099DC4" w14:textId="77777777" w:rsidR="00E2184C" w:rsidRPr="00E2184C" w:rsidRDefault="00E2184C" w:rsidP="00DA28F1">
      <w:pPr>
        <w:widowControl w:val="0"/>
        <w:tabs>
          <w:tab w:val="center" w:pos="426"/>
        </w:tabs>
        <w:adjustRightInd w:val="0"/>
        <w:textAlignment w:val="baseline"/>
        <w:rPr>
          <w:rFonts w:ascii="Arial" w:hAnsi="Arial" w:cs="Arial"/>
        </w:rPr>
      </w:pPr>
    </w:p>
    <w:p w14:paraId="3FF63647" w14:textId="59BC15E5" w:rsidR="00E2184C" w:rsidRPr="00E2184C" w:rsidRDefault="00E2184C" w:rsidP="003A2A1F">
      <w:pPr>
        <w:pStyle w:val="Recuodecorpodetexto"/>
        <w:widowControl w:val="0"/>
        <w:numPr>
          <w:ilvl w:val="1"/>
          <w:numId w:val="48"/>
        </w:numPr>
        <w:tabs>
          <w:tab w:val="clear" w:pos="1080"/>
          <w:tab w:val="left" w:pos="851"/>
        </w:tabs>
        <w:autoSpaceDE/>
        <w:autoSpaceDN/>
        <w:ind w:left="0" w:firstLine="0"/>
        <w:jc w:val="both"/>
        <w:textAlignment w:val="baseline"/>
        <w:rPr>
          <w:rFonts w:ascii="Arial" w:hAnsi="Arial"/>
        </w:rPr>
      </w:pPr>
      <w:bookmarkStart w:id="272" w:name="_Ref89099869"/>
      <w:r w:rsidRPr="00E2184C">
        <w:rPr>
          <w:rFonts w:ascii="Arial" w:hAnsi="Arial"/>
        </w:rPr>
        <w:t xml:space="preserve">Caracterizado um EVENTO DE INADIMPLEMENTO de qualquer das PARTES dentre os listados nas alíneas (c), </w:t>
      </w:r>
      <w:r w:rsidRPr="00E2184C">
        <w:rPr>
          <w:rFonts w:ascii="Arial" w:hAnsi="Arial"/>
        </w:rPr>
        <w:fldChar w:fldCharType="begin"/>
      </w:r>
      <w:r w:rsidRPr="00E2184C">
        <w:rPr>
          <w:rFonts w:ascii="Arial" w:hAnsi="Arial"/>
        </w:rPr>
        <w:instrText xml:space="preserve"> REF _Ref58344972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(d)</w:t>
      </w:r>
      <w:r w:rsidRPr="00E2184C">
        <w:rPr>
          <w:rFonts w:ascii="Arial" w:hAnsi="Arial"/>
        </w:rPr>
        <w:fldChar w:fldCharType="end"/>
      </w:r>
      <w:r w:rsidRPr="00E2184C">
        <w:rPr>
          <w:rFonts w:ascii="Arial" w:hAnsi="Arial"/>
        </w:rPr>
        <w:t xml:space="preserve">, </w:t>
      </w:r>
      <w:r w:rsidRPr="00E2184C">
        <w:rPr>
          <w:rFonts w:ascii="Arial" w:hAnsi="Arial"/>
        </w:rPr>
        <w:fldChar w:fldCharType="begin"/>
      </w:r>
      <w:r w:rsidRPr="00E2184C">
        <w:rPr>
          <w:rFonts w:ascii="Arial" w:hAnsi="Arial"/>
        </w:rPr>
        <w:instrText xml:space="preserve"> REF _Ref58344973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(e)</w:t>
      </w:r>
      <w:r w:rsidRPr="00E2184C">
        <w:rPr>
          <w:rFonts w:ascii="Arial" w:hAnsi="Arial"/>
        </w:rPr>
        <w:fldChar w:fldCharType="end"/>
      </w:r>
      <w:r w:rsidRPr="00E2184C">
        <w:rPr>
          <w:rFonts w:ascii="Arial" w:hAnsi="Arial"/>
        </w:rPr>
        <w:t xml:space="preserve"> ou </w:t>
      </w:r>
      <w:r w:rsidRPr="00E2184C">
        <w:rPr>
          <w:rFonts w:ascii="Arial" w:hAnsi="Arial"/>
        </w:rPr>
        <w:fldChar w:fldCharType="begin"/>
      </w:r>
      <w:r w:rsidRPr="00E2184C">
        <w:rPr>
          <w:rFonts w:ascii="Arial" w:hAnsi="Arial"/>
        </w:rPr>
        <w:instrText xml:space="preserve"> REF _Ref58344975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(f)</w:t>
      </w:r>
      <w:r w:rsidRPr="00E2184C">
        <w:rPr>
          <w:rFonts w:ascii="Arial" w:hAnsi="Arial"/>
        </w:rPr>
        <w:fldChar w:fldCharType="end"/>
      </w:r>
      <w:r w:rsidRPr="00E2184C">
        <w:rPr>
          <w:rFonts w:ascii="Arial" w:hAnsi="Arial"/>
        </w:rPr>
        <w:t xml:space="preserve"> do item</w:t>
      </w:r>
      <w:r w:rsidR="0041006B">
        <w:rPr>
          <w:rFonts w:ascii="Arial" w:hAnsi="Arial"/>
        </w:rPr>
        <w:t xml:space="preserve"> </w:t>
      </w:r>
      <w:r w:rsidR="0041006B">
        <w:rPr>
          <w:rFonts w:ascii="Arial" w:hAnsi="Arial"/>
        </w:rPr>
        <w:fldChar w:fldCharType="begin"/>
      </w:r>
      <w:r w:rsidR="0041006B">
        <w:rPr>
          <w:rFonts w:ascii="Arial" w:hAnsi="Arial"/>
        </w:rPr>
        <w:instrText xml:space="preserve"> REF _Ref159246639 \r \h </w:instrText>
      </w:r>
      <w:r w:rsidR="0041006B">
        <w:rPr>
          <w:rFonts w:ascii="Arial" w:hAnsi="Arial"/>
        </w:rPr>
      </w:r>
      <w:r w:rsidR="0041006B">
        <w:rPr>
          <w:rFonts w:ascii="Arial" w:hAnsi="Arial"/>
        </w:rPr>
        <w:fldChar w:fldCharType="separate"/>
      </w:r>
      <w:r w:rsidR="0041006B">
        <w:rPr>
          <w:rFonts w:ascii="Arial" w:hAnsi="Arial"/>
        </w:rPr>
        <w:t>14.1</w:t>
      </w:r>
      <w:r w:rsidR="0041006B">
        <w:rPr>
          <w:rFonts w:ascii="Arial" w:hAnsi="Arial"/>
        </w:rPr>
        <w:fldChar w:fldCharType="end"/>
      </w:r>
      <w:r w:rsidRPr="00E2184C">
        <w:rPr>
          <w:rFonts w:ascii="Arial" w:hAnsi="Arial"/>
        </w:rPr>
        <w:t>, a PARTE que esteja adimplente poderá requerer a resolução do CONTRATO mediante envio de NOTIFICAÇÃO, com 10 (dez) DIAS de antecedência da data prevista para a resolução do CONTRATO.</w:t>
      </w:r>
      <w:bookmarkEnd w:id="272"/>
    </w:p>
    <w:p w14:paraId="638D25F8" w14:textId="77777777" w:rsidR="00E2184C" w:rsidRPr="00E2184C" w:rsidRDefault="00E2184C" w:rsidP="00DA28F1">
      <w:pPr>
        <w:pStyle w:val="Recuodecorpodetexto"/>
        <w:widowControl w:val="0"/>
        <w:tabs>
          <w:tab w:val="clear" w:pos="1080"/>
          <w:tab w:val="left" w:pos="851"/>
        </w:tabs>
        <w:autoSpaceDE/>
        <w:autoSpaceDN/>
        <w:ind w:left="0" w:firstLine="0"/>
        <w:textAlignment w:val="baseline"/>
        <w:rPr>
          <w:rFonts w:ascii="Arial" w:hAnsi="Arial"/>
        </w:rPr>
      </w:pPr>
    </w:p>
    <w:p w14:paraId="2B2E91BF" w14:textId="59AA8B2D" w:rsidR="00E2184C" w:rsidRPr="00E2184C" w:rsidRDefault="00E2184C" w:rsidP="003A2A1F">
      <w:pPr>
        <w:pStyle w:val="Recuodecorpodetexto"/>
        <w:keepNext/>
        <w:keepLines/>
        <w:widowControl w:val="0"/>
        <w:numPr>
          <w:ilvl w:val="1"/>
          <w:numId w:val="48"/>
        </w:numPr>
        <w:tabs>
          <w:tab w:val="clear" w:pos="1080"/>
          <w:tab w:val="left" w:pos="851"/>
        </w:tabs>
        <w:autoSpaceDE/>
        <w:autoSpaceDN/>
        <w:ind w:left="0" w:firstLine="0"/>
        <w:jc w:val="both"/>
        <w:textAlignment w:val="baseline"/>
        <w:rPr>
          <w:rFonts w:ascii="Arial" w:hAnsi="Arial"/>
        </w:rPr>
      </w:pPr>
      <w:bookmarkStart w:id="273" w:name="_Ref58345169"/>
      <w:bookmarkStart w:id="274" w:name="_Ref89099953"/>
      <w:r w:rsidRPr="00E2184C">
        <w:rPr>
          <w:rFonts w:ascii="Arial" w:hAnsi="Arial"/>
        </w:rPr>
        <w:t xml:space="preserve">Caracterizado um EVENTO DE INADIMPLEMENTO de qualquer das PARTES dentre os listados na alínea </w:t>
      </w:r>
      <w:r w:rsidRPr="00E2184C">
        <w:rPr>
          <w:rFonts w:ascii="Arial" w:hAnsi="Arial"/>
        </w:rPr>
        <w:fldChar w:fldCharType="begin"/>
      </w:r>
      <w:r w:rsidRPr="00E2184C">
        <w:rPr>
          <w:rFonts w:ascii="Arial" w:hAnsi="Arial"/>
        </w:rPr>
        <w:instrText xml:space="preserve"> REF _Ref58345123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(a)</w:t>
      </w:r>
      <w:r w:rsidRPr="00E2184C">
        <w:rPr>
          <w:rFonts w:ascii="Arial" w:hAnsi="Arial"/>
        </w:rPr>
        <w:fldChar w:fldCharType="end"/>
      </w:r>
      <w:r w:rsidRPr="00E2184C">
        <w:rPr>
          <w:rFonts w:ascii="Arial" w:hAnsi="Arial"/>
        </w:rPr>
        <w:t xml:space="preserve"> ou </w:t>
      </w:r>
      <w:r w:rsidRPr="00E2184C">
        <w:rPr>
          <w:rFonts w:ascii="Arial" w:hAnsi="Arial"/>
        </w:rPr>
        <w:fldChar w:fldCharType="begin"/>
      </w:r>
      <w:r w:rsidRPr="00E2184C">
        <w:rPr>
          <w:rFonts w:ascii="Arial" w:hAnsi="Arial"/>
        </w:rPr>
        <w:instrText xml:space="preserve"> REF _Ref58344977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(b)</w:t>
      </w:r>
      <w:r w:rsidRPr="00E2184C">
        <w:rPr>
          <w:rFonts w:ascii="Arial" w:hAnsi="Arial"/>
        </w:rPr>
        <w:fldChar w:fldCharType="end"/>
      </w:r>
      <w:r w:rsidRPr="00E2184C">
        <w:rPr>
          <w:rFonts w:ascii="Arial" w:hAnsi="Arial"/>
        </w:rPr>
        <w:t xml:space="preserve"> do item </w:t>
      </w:r>
      <w:r w:rsidR="0041006B">
        <w:rPr>
          <w:rFonts w:ascii="Arial" w:hAnsi="Arial"/>
        </w:rPr>
        <w:fldChar w:fldCharType="begin"/>
      </w:r>
      <w:r w:rsidR="0041006B">
        <w:rPr>
          <w:rFonts w:ascii="Arial" w:hAnsi="Arial"/>
        </w:rPr>
        <w:instrText xml:space="preserve"> REF _Ref159246639 \r \h </w:instrText>
      </w:r>
      <w:r w:rsidR="0041006B">
        <w:rPr>
          <w:rFonts w:ascii="Arial" w:hAnsi="Arial"/>
        </w:rPr>
      </w:r>
      <w:r w:rsidR="0041006B">
        <w:rPr>
          <w:rFonts w:ascii="Arial" w:hAnsi="Arial"/>
        </w:rPr>
        <w:fldChar w:fldCharType="separate"/>
      </w:r>
      <w:r w:rsidR="0041006B">
        <w:rPr>
          <w:rFonts w:ascii="Arial" w:hAnsi="Arial"/>
        </w:rPr>
        <w:t>14.1</w:t>
      </w:r>
      <w:r w:rsidR="0041006B">
        <w:rPr>
          <w:rFonts w:ascii="Arial" w:hAnsi="Arial"/>
        </w:rPr>
        <w:fldChar w:fldCharType="end"/>
      </w:r>
      <w:r w:rsidRPr="00E2184C">
        <w:rPr>
          <w:rFonts w:ascii="Arial" w:hAnsi="Arial"/>
        </w:rPr>
        <w:t>, a PARTE que esteja adimplente, enviará NOTIFICAÇÃO à outra PARTE para que esta possa sanar tal inadimplemento no prazo de 60 (sessenta) DIAS contados do recebimento da referida NOTIFICAÇÃO.</w:t>
      </w:r>
      <w:bookmarkEnd w:id="273"/>
      <w:bookmarkEnd w:id="274"/>
      <w:r w:rsidRPr="00E2184C">
        <w:rPr>
          <w:rFonts w:ascii="Arial" w:hAnsi="Arial"/>
        </w:rPr>
        <w:t xml:space="preserve"> </w:t>
      </w:r>
    </w:p>
    <w:p w14:paraId="349A24E1" w14:textId="77777777" w:rsidR="00E2184C" w:rsidRPr="00E2184C" w:rsidRDefault="00E2184C" w:rsidP="00DA28F1">
      <w:pPr>
        <w:widowControl w:val="0"/>
        <w:tabs>
          <w:tab w:val="num" w:pos="680"/>
          <w:tab w:val="left" w:pos="709"/>
        </w:tabs>
        <w:adjustRightInd w:val="0"/>
        <w:textAlignment w:val="baseline"/>
        <w:rPr>
          <w:rFonts w:ascii="Arial" w:hAnsi="Arial" w:cs="Arial"/>
        </w:rPr>
      </w:pPr>
    </w:p>
    <w:p w14:paraId="18859313" w14:textId="6CA9FCF1" w:rsidR="00E2184C" w:rsidRPr="00E2184C" w:rsidRDefault="00E2184C" w:rsidP="003A2A1F">
      <w:pPr>
        <w:pStyle w:val="Recuodecorpodetexto"/>
        <w:widowControl w:val="0"/>
        <w:numPr>
          <w:ilvl w:val="2"/>
          <w:numId w:val="48"/>
        </w:numPr>
        <w:tabs>
          <w:tab w:val="clear" w:pos="1080"/>
          <w:tab w:val="left" w:pos="851"/>
        </w:tabs>
        <w:autoSpaceDE/>
        <w:autoSpaceDN/>
        <w:ind w:left="0" w:firstLine="0"/>
        <w:jc w:val="both"/>
        <w:textAlignment w:val="baseline"/>
        <w:rPr>
          <w:rFonts w:ascii="Arial" w:hAnsi="Arial"/>
        </w:rPr>
      </w:pPr>
      <w:r w:rsidRPr="00E2184C">
        <w:rPr>
          <w:rFonts w:ascii="Arial" w:hAnsi="Arial"/>
        </w:rPr>
        <w:t xml:space="preserve">Na hipótese do item </w:t>
      </w:r>
      <w:r w:rsidRPr="00E2184C">
        <w:rPr>
          <w:rFonts w:ascii="Arial" w:hAnsi="Arial"/>
        </w:rPr>
        <w:fldChar w:fldCharType="begin"/>
      </w:r>
      <w:r w:rsidRPr="00E2184C">
        <w:rPr>
          <w:rFonts w:ascii="Arial" w:hAnsi="Arial"/>
        </w:rPr>
        <w:instrText xml:space="preserve"> REF _Ref89099953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14.3</w:t>
      </w:r>
      <w:r w:rsidRPr="00E2184C">
        <w:rPr>
          <w:rFonts w:ascii="Arial" w:hAnsi="Arial"/>
        </w:rPr>
        <w:fldChar w:fldCharType="end"/>
      </w:r>
      <w:r w:rsidRPr="00E2184C">
        <w:rPr>
          <w:rFonts w:ascii="Arial" w:hAnsi="Arial"/>
        </w:rPr>
        <w:t xml:space="preserve"> acima, a PARTE que esteja adimplente poderá requerer a resolução do presente CONTRATO desde que (i) tenha transcorrido o prazo de 60 (sessenta) DIAS estabelecido no item </w:t>
      </w:r>
      <w:r w:rsidRPr="00E2184C">
        <w:rPr>
          <w:rFonts w:ascii="Arial" w:hAnsi="Arial"/>
        </w:rPr>
        <w:fldChar w:fldCharType="begin"/>
      </w:r>
      <w:r w:rsidRPr="00E2184C">
        <w:rPr>
          <w:rFonts w:ascii="Arial" w:hAnsi="Arial"/>
        </w:rPr>
        <w:instrText xml:space="preserve"> REF _Ref89099953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14.3</w:t>
      </w:r>
      <w:r w:rsidRPr="00E2184C">
        <w:rPr>
          <w:rFonts w:ascii="Arial" w:hAnsi="Arial"/>
        </w:rPr>
        <w:fldChar w:fldCharType="end"/>
      </w:r>
      <w:r w:rsidRPr="00E2184C">
        <w:rPr>
          <w:rFonts w:ascii="Arial" w:hAnsi="Arial"/>
        </w:rPr>
        <w:t xml:space="preserve"> sem que o inadimplemento tenha sido sanado; e (</w:t>
      </w:r>
      <w:proofErr w:type="spellStart"/>
      <w:r w:rsidRPr="00E2184C">
        <w:rPr>
          <w:rFonts w:ascii="Arial" w:hAnsi="Arial"/>
        </w:rPr>
        <w:t>ii</w:t>
      </w:r>
      <w:proofErr w:type="spellEnd"/>
      <w:r w:rsidRPr="00E2184C">
        <w:rPr>
          <w:rFonts w:ascii="Arial" w:hAnsi="Arial"/>
        </w:rPr>
        <w:t>) mediante envio de NOTIFICAÇÃO à PARTE inadimplente, com no mínimo 10 (dez) DIAS de antecedência da data prevista para resolução do CONTRATO.</w:t>
      </w:r>
    </w:p>
    <w:p w14:paraId="5767F061" w14:textId="77777777" w:rsidR="00E2184C" w:rsidRPr="00E2184C" w:rsidRDefault="00E2184C" w:rsidP="00DA28F1">
      <w:pPr>
        <w:widowControl w:val="0"/>
        <w:tabs>
          <w:tab w:val="left" w:pos="284"/>
          <w:tab w:val="center" w:pos="851"/>
        </w:tabs>
        <w:adjustRightInd w:val="0"/>
        <w:textAlignment w:val="baseline"/>
        <w:rPr>
          <w:rFonts w:ascii="Arial" w:hAnsi="Arial" w:cs="Arial"/>
        </w:rPr>
      </w:pPr>
    </w:p>
    <w:p w14:paraId="497DA715" w14:textId="77777777" w:rsidR="00E2184C" w:rsidRPr="00E2184C" w:rsidRDefault="00E2184C" w:rsidP="003A2A1F">
      <w:pPr>
        <w:pStyle w:val="Recuodecorpodetexto"/>
        <w:widowControl w:val="0"/>
        <w:numPr>
          <w:ilvl w:val="1"/>
          <w:numId w:val="48"/>
        </w:numPr>
        <w:tabs>
          <w:tab w:val="clear" w:pos="1080"/>
          <w:tab w:val="left" w:pos="851"/>
        </w:tabs>
        <w:autoSpaceDE/>
        <w:autoSpaceDN/>
        <w:ind w:left="0" w:firstLine="0"/>
        <w:jc w:val="both"/>
        <w:textAlignment w:val="baseline"/>
        <w:rPr>
          <w:rFonts w:ascii="Arial" w:hAnsi="Arial"/>
        </w:rPr>
      </w:pPr>
      <w:bookmarkStart w:id="275" w:name="_Ref58344890"/>
      <w:r w:rsidRPr="00E2184C">
        <w:rPr>
          <w:rFonts w:ascii="Arial" w:hAnsi="Arial"/>
        </w:rPr>
        <w:t>Na hipótese de resolução deste CONTRATO, a PARTE inadimplente deverá pagar à outra PARTE, como indenização única e aplicável, o valor apurado conforme abaixo:</w:t>
      </w:r>
      <w:bookmarkEnd w:id="275"/>
    </w:p>
    <w:p w14:paraId="747FB568" w14:textId="77777777" w:rsidR="00E2184C" w:rsidRPr="00E2184C" w:rsidRDefault="00E2184C" w:rsidP="00DA28F1">
      <w:pPr>
        <w:widowControl w:val="0"/>
        <w:tabs>
          <w:tab w:val="left" w:pos="851"/>
          <w:tab w:val="center" w:pos="993"/>
          <w:tab w:val="left" w:pos="1276"/>
        </w:tabs>
        <w:adjustRightInd w:val="0"/>
        <w:textAlignment w:val="baseline"/>
        <w:rPr>
          <w:rFonts w:ascii="Arial" w:hAnsi="Arial" w:cs="Arial"/>
        </w:rPr>
      </w:pPr>
    </w:p>
    <w:p w14:paraId="61D271F9" w14:textId="77777777" w:rsidR="009B22CB" w:rsidRDefault="00E2184C" w:rsidP="00DA28F1">
      <w:pPr>
        <w:tabs>
          <w:tab w:val="left" w:pos="0"/>
          <w:tab w:val="left" w:pos="851"/>
          <w:tab w:val="center" w:pos="993"/>
        </w:tabs>
        <w:jc w:val="center"/>
        <w:rPr>
          <w:rFonts w:ascii="Arial" w:hAnsi="Arial" w:cs="Arial"/>
          <w:noProof/>
        </w:rPr>
      </w:pPr>
      <w:r w:rsidRPr="00E2184C">
        <w:rPr>
          <w:rFonts w:ascii="Arial" w:hAnsi="Arial" w:cs="Arial"/>
          <w:noProof/>
          <w:position w:val="-10"/>
        </w:rPr>
        <w:object w:dxaOrig="2380" w:dyaOrig="320" w14:anchorId="3E953BF5">
          <v:shape id="_x0000_i1026" type="#_x0000_t75" alt="" style="width:117.95pt;height:15.45pt;mso-width-percent:0;mso-height-percent:0;mso-width-percent:0;mso-height-percent:0" o:ole="">
            <v:imagedata r:id="rId14" o:title=""/>
          </v:shape>
          <o:OLEObject Type="Embed" ProgID="Equation.3" ShapeID="_x0000_i1026" DrawAspect="Content" ObjectID="_1777699075" r:id="rId15"/>
        </w:object>
      </w:r>
    </w:p>
    <w:p w14:paraId="71ECFB2A" w14:textId="77777777" w:rsidR="009B22CB" w:rsidRDefault="009B22CB" w:rsidP="00DA28F1">
      <w:pPr>
        <w:tabs>
          <w:tab w:val="left" w:pos="0"/>
          <w:tab w:val="left" w:pos="851"/>
          <w:tab w:val="center" w:pos="993"/>
        </w:tabs>
        <w:jc w:val="center"/>
        <w:rPr>
          <w:rFonts w:ascii="Arial" w:hAnsi="Arial" w:cs="Arial"/>
        </w:rPr>
      </w:pPr>
    </w:p>
    <w:p w14:paraId="625F3C62" w14:textId="6927A073" w:rsidR="00E2184C" w:rsidRPr="00E2184C" w:rsidRDefault="00E2184C" w:rsidP="009614A8">
      <w:pPr>
        <w:tabs>
          <w:tab w:val="left" w:pos="0"/>
          <w:tab w:val="left" w:pos="851"/>
          <w:tab w:val="center" w:pos="993"/>
        </w:tabs>
        <w:rPr>
          <w:rFonts w:ascii="Arial" w:hAnsi="Arial" w:cs="Arial"/>
        </w:rPr>
      </w:pPr>
      <w:r w:rsidRPr="00E2184C">
        <w:rPr>
          <w:rFonts w:ascii="Arial" w:hAnsi="Arial" w:cs="Arial"/>
        </w:rPr>
        <w:t>onde:</w:t>
      </w:r>
    </w:p>
    <w:p w14:paraId="7A9C6120" w14:textId="77777777" w:rsidR="00E2184C" w:rsidRPr="00E2184C" w:rsidRDefault="00E2184C" w:rsidP="00DA28F1">
      <w:pPr>
        <w:tabs>
          <w:tab w:val="left" w:pos="0"/>
          <w:tab w:val="left" w:pos="851"/>
          <w:tab w:val="center" w:pos="993"/>
        </w:tabs>
        <w:jc w:val="center"/>
        <w:rPr>
          <w:rFonts w:ascii="Arial" w:hAnsi="Arial" w:cs="Arial"/>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E2184C" w:rsidRPr="00E2184C" w14:paraId="18A4CE2F" w14:textId="77777777" w:rsidTr="000964E7">
        <w:tc>
          <w:tcPr>
            <w:tcW w:w="992" w:type="dxa"/>
          </w:tcPr>
          <w:p w14:paraId="5C470D8C" w14:textId="77777777" w:rsidR="00E2184C" w:rsidRPr="00E2184C" w:rsidRDefault="00E2184C" w:rsidP="00DA28F1">
            <w:pPr>
              <w:rPr>
                <w:rFonts w:ascii="Arial" w:hAnsi="Arial" w:cs="Arial"/>
                <w:i/>
                <w:spacing w:val="-4"/>
              </w:rPr>
            </w:pPr>
            <w:r w:rsidRPr="00E2184C">
              <w:rPr>
                <w:rFonts w:ascii="Arial" w:hAnsi="Arial" w:cs="Arial"/>
                <w:noProof/>
                <w:position w:val="-6"/>
              </w:rPr>
              <w:object w:dxaOrig="540" w:dyaOrig="279" w14:anchorId="7E2A03E3">
                <v:shape id="_x0000_i1027" type="#_x0000_t75" alt="" style="width:30.5pt;height:15.45pt;mso-width-percent:0;mso-height-percent:0;mso-width-percent:0;mso-height-percent:0" o:ole="">
                  <v:imagedata r:id="rId16" o:title=""/>
                </v:shape>
                <o:OLEObject Type="Embed" ProgID="Equation.3" ShapeID="_x0000_i1027" DrawAspect="Content" ObjectID="_1777699076" r:id="rId17"/>
              </w:object>
            </w:r>
            <w:r w:rsidRPr="00E2184C">
              <w:rPr>
                <w:rFonts w:ascii="Arial" w:hAnsi="Arial" w:cs="Arial"/>
              </w:rPr>
              <w:t>:</w:t>
            </w:r>
          </w:p>
        </w:tc>
        <w:tc>
          <w:tcPr>
            <w:tcW w:w="7513" w:type="dxa"/>
          </w:tcPr>
          <w:p w14:paraId="2CDF96B1" w14:textId="21F8EBB2" w:rsidR="00E2184C" w:rsidRPr="00E2184C" w:rsidRDefault="00E2184C" w:rsidP="00DA28F1">
            <w:pPr>
              <w:rPr>
                <w:rFonts w:ascii="Arial" w:hAnsi="Arial" w:cs="Arial"/>
              </w:rPr>
            </w:pPr>
            <w:r w:rsidRPr="00E2184C">
              <w:rPr>
                <w:rFonts w:ascii="Arial" w:hAnsi="Arial" w:cs="Arial"/>
              </w:rPr>
              <w:t xml:space="preserve">É o </w:t>
            </w:r>
            <w:r w:rsidR="00760647">
              <w:rPr>
                <w:rFonts w:ascii="Arial" w:hAnsi="Arial" w:cs="Arial"/>
              </w:rPr>
              <w:t xml:space="preserve">VALOR DE IDENIZAÇÃO </w:t>
            </w:r>
            <w:r w:rsidRPr="00E2184C">
              <w:rPr>
                <w:rFonts w:ascii="Arial" w:hAnsi="Arial" w:cs="Arial"/>
              </w:rPr>
              <w:t xml:space="preserve">a ser pago pela </w:t>
            </w:r>
            <w:r w:rsidRPr="00E2184C">
              <w:rPr>
                <w:rFonts w:ascii="Arial" w:hAnsi="Arial" w:cs="Arial"/>
                <w:caps/>
              </w:rPr>
              <w:t xml:space="preserve">Parte </w:t>
            </w:r>
            <w:r w:rsidRPr="00E2184C">
              <w:rPr>
                <w:rFonts w:ascii="Arial" w:hAnsi="Arial" w:cs="Arial"/>
              </w:rPr>
              <w:t xml:space="preserve">inadimplente à outra </w:t>
            </w:r>
            <w:r w:rsidRPr="00E2184C">
              <w:rPr>
                <w:rFonts w:ascii="Arial" w:hAnsi="Arial" w:cs="Arial"/>
                <w:caps/>
              </w:rPr>
              <w:t xml:space="preserve">Parte </w:t>
            </w:r>
            <w:r w:rsidRPr="00E2184C">
              <w:rPr>
                <w:rFonts w:ascii="Arial" w:hAnsi="Arial" w:cs="Arial"/>
              </w:rPr>
              <w:t>em R$;</w:t>
            </w:r>
          </w:p>
        </w:tc>
      </w:tr>
      <w:tr w:rsidR="00E2184C" w:rsidRPr="00E2184C" w14:paraId="281EF71E" w14:textId="77777777" w:rsidTr="000964E7">
        <w:tc>
          <w:tcPr>
            <w:tcW w:w="992" w:type="dxa"/>
          </w:tcPr>
          <w:p w14:paraId="0586984D" w14:textId="77777777" w:rsidR="00E2184C" w:rsidRPr="00E2184C" w:rsidRDefault="00E2184C" w:rsidP="00DA28F1">
            <w:pPr>
              <w:rPr>
                <w:rFonts w:ascii="Arial" w:hAnsi="Arial" w:cs="Arial"/>
                <w:i/>
                <w:spacing w:val="-4"/>
              </w:rPr>
            </w:pPr>
            <w:r w:rsidRPr="00E2184C">
              <w:rPr>
                <w:rFonts w:ascii="Arial" w:hAnsi="Arial" w:cs="Arial"/>
                <w:noProof/>
                <w:position w:val="-10"/>
              </w:rPr>
              <w:object w:dxaOrig="580" w:dyaOrig="320" w14:anchorId="2CE40C29">
                <v:shape id="_x0000_i1028" type="#_x0000_t75" alt="" style="width:30.5pt;height:15.45pt;mso-width-percent:0;mso-height-percent:0;mso-width-percent:0;mso-height-percent:0" o:ole="">
                  <v:imagedata r:id="rId18" o:title=""/>
                </v:shape>
                <o:OLEObject Type="Embed" ProgID="Equation.3" ShapeID="_x0000_i1028" DrawAspect="Content" ObjectID="_1777699077" r:id="rId19"/>
              </w:object>
            </w:r>
            <w:r w:rsidRPr="00E2184C">
              <w:rPr>
                <w:rFonts w:ascii="Arial" w:hAnsi="Arial" w:cs="Arial"/>
              </w:rPr>
              <w:t>:</w:t>
            </w:r>
          </w:p>
        </w:tc>
        <w:tc>
          <w:tcPr>
            <w:tcW w:w="7513" w:type="dxa"/>
          </w:tcPr>
          <w:p w14:paraId="178D706E" w14:textId="77777777" w:rsidR="00E2184C" w:rsidRPr="00E2184C" w:rsidRDefault="00E2184C" w:rsidP="00DA28F1">
            <w:pPr>
              <w:rPr>
                <w:rFonts w:ascii="Arial" w:hAnsi="Arial" w:cs="Arial"/>
              </w:rPr>
            </w:pPr>
            <w:r w:rsidRPr="00E2184C">
              <w:rPr>
                <w:rFonts w:ascii="Arial" w:hAnsi="Arial" w:cs="Arial"/>
              </w:rPr>
              <w:t xml:space="preserve">É a </w:t>
            </w:r>
            <w:r w:rsidRPr="00E2184C">
              <w:rPr>
                <w:rFonts w:ascii="Arial" w:hAnsi="Arial" w:cs="Arial"/>
                <w:caps/>
              </w:rPr>
              <w:t>QUANTIDADE DIÁRIA CONTRATADA</w:t>
            </w:r>
            <w:r w:rsidRPr="00E2184C">
              <w:rPr>
                <w:rFonts w:ascii="Arial" w:hAnsi="Arial" w:cs="Arial"/>
              </w:rPr>
              <w:t xml:space="preserve"> (QDC) vigente na data da efetiva resolução do </w:t>
            </w:r>
            <w:r w:rsidRPr="00E2184C">
              <w:rPr>
                <w:rFonts w:ascii="Arial" w:hAnsi="Arial" w:cs="Arial"/>
                <w:caps/>
              </w:rPr>
              <w:t>Contrato</w:t>
            </w:r>
            <w:r w:rsidRPr="00E2184C">
              <w:rPr>
                <w:rFonts w:ascii="Arial" w:hAnsi="Arial" w:cs="Arial"/>
              </w:rPr>
              <w:t>;</w:t>
            </w:r>
          </w:p>
        </w:tc>
      </w:tr>
      <w:tr w:rsidR="00E2184C" w:rsidRPr="00E2184C" w14:paraId="38DA18DD" w14:textId="77777777" w:rsidTr="000964E7">
        <w:tc>
          <w:tcPr>
            <w:tcW w:w="992" w:type="dxa"/>
          </w:tcPr>
          <w:p w14:paraId="46FAF47E" w14:textId="77777777" w:rsidR="00E2184C" w:rsidRPr="00E2184C" w:rsidRDefault="00E2184C" w:rsidP="00DA28F1">
            <w:pPr>
              <w:rPr>
                <w:rFonts w:ascii="Arial" w:hAnsi="Arial" w:cs="Arial"/>
                <w:i/>
                <w:spacing w:val="-4"/>
              </w:rPr>
            </w:pPr>
            <w:r w:rsidRPr="00E2184C">
              <w:rPr>
                <w:rFonts w:ascii="Arial" w:hAnsi="Arial" w:cs="Arial"/>
                <w:noProof/>
                <w:position w:val="-4"/>
              </w:rPr>
              <w:object w:dxaOrig="420" w:dyaOrig="260" w14:anchorId="43B33B90">
                <v:shape id="_x0000_i1029" type="#_x0000_t75" alt="" style="width:21.2pt;height:15.9pt;mso-width-percent:0;mso-height-percent:0;mso-width-percent:0;mso-height-percent:0" o:ole="">
                  <v:imagedata r:id="rId20" o:title=""/>
                </v:shape>
                <o:OLEObject Type="Embed" ProgID="Equation.3" ShapeID="_x0000_i1029" DrawAspect="Content" ObjectID="_1777699078" r:id="rId21"/>
              </w:object>
            </w:r>
            <w:r w:rsidRPr="00E2184C">
              <w:rPr>
                <w:rFonts w:ascii="Arial" w:hAnsi="Arial" w:cs="Arial"/>
              </w:rPr>
              <w:t>:</w:t>
            </w:r>
          </w:p>
        </w:tc>
        <w:tc>
          <w:tcPr>
            <w:tcW w:w="7513" w:type="dxa"/>
          </w:tcPr>
          <w:p w14:paraId="24826143" w14:textId="77777777" w:rsidR="00E2184C" w:rsidRPr="00E2184C" w:rsidRDefault="00E2184C" w:rsidP="00DA28F1">
            <w:pPr>
              <w:rPr>
                <w:rFonts w:ascii="Arial" w:hAnsi="Arial" w:cs="Arial"/>
              </w:rPr>
            </w:pPr>
            <w:r w:rsidRPr="00E2184C">
              <w:rPr>
                <w:rFonts w:ascii="Arial" w:hAnsi="Arial" w:cs="Arial"/>
              </w:rPr>
              <w:t xml:space="preserve">É a quantidade de </w:t>
            </w:r>
            <w:r w:rsidRPr="00E2184C">
              <w:rPr>
                <w:rFonts w:ascii="Arial" w:hAnsi="Arial" w:cs="Arial"/>
                <w:caps/>
              </w:rPr>
              <w:t>Dias</w:t>
            </w:r>
            <w:r w:rsidRPr="00E2184C">
              <w:rPr>
                <w:rFonts w:ascii="Arial" w:hAnsi="Arial" w:cs="Arial"/>
              </w:rPr>
              <w:t xml:space="preserve"> faltantes para o término do prazo de vigência do </w:t>
            </w:r>
            <w:r w:rsidRPr="00E2184C">
              <w:rPr>
                <w:rFonts w:ascii="Arial" w:hAnsi="Arial" w:cs="Arial"/>
                <w:caps/>
              </w:rPr>
              <w:t>Contrato;</w:t>
            </w:r>
            <w:r w:rsidRPr="00E2184C">
              <w:rPr>
                <w:rFonts w:ascii="Arial" w:hAnsi="Arial" w:cs="Arial"/>
              </w:rPr>
              <w:t xml:space="preserve"> e</w:t>
            </w:r>
          </w:p>
        </w:tc>
      </w:tr>
      <w:tr w:rsidR="00E2184C" w:rsidRPr="00E2184C" w14:paraId="6F2F0AFD" w14:textId="77777777" w:rsidTr="000964E7">
        <w:tc>
          <w:tcPr>
            <w:tcW w:w="992" w:type="dxa"/>
          </w:tcPr>
          <w:p w14:paraId="21F8A1BD" w14:textId="77777777" w:rsidR="00E2184C" w:rsidRPr="00E2184C" w:rsidRDefault="00E2184C" w:rsidP="00DA28F1">
            <w:pPr>
              <w:rPr>
                <w:rFonts w:ascii="Arial" w:hAnsi="Arial" w:cs="Arial"/>
              </w:rPr>
            </w:pPr>
            <w:r w:rsidRPr="00E2184C">
              <w:rPr>
                <w:rFonts w:ascii="Arial" w:hAnsi="Arial" w:cs="Arial"/>
                <w:noProof/>
                <w:position w:val="-6"/>
              </w:rPr>
              <w:object w:dxaOrig="420" w:dyaOrig="279" w14:anchorId="4E00E5C5">
                <v:shape id="_x0000_i1030" type="#_x0000_t75" alt="" style="width:21.2pt;height:15.45pt;mso-width-percent:0;mso-height-percent:0;mso-width-percent:0;mso-height-percent:0" o:ole="">
                  <v:imagedata r:id="rId22" o:title=""/>
                </v:shape>
                <o:OLEObject Type="Embed" ProgID="Equation.3" ShapeID="_x0000_i1030" DrawAspect="Content" ObjectID="_1777699079" r:id="rId23"/>
              </w:object>
            </w:r>
            <w:r w:rsidRPr="00E2184C">
              <w:rPr>
                <w:rFonts w:ascii="Arial" w:hAnsi="Arial" w:cs="Arial"/>
              </w:rPr>
              <w:t>:</w:t>
            </w:r>
          </w:p>
        </w:tc>
        <w:tc>
          <w:tcPr>
            <w:tcW w:w="7513" w:type="dxa"/>
          </w:tcPr>
          <w:p w14:paraId="5A61A620" w14:textId="77777777" w:rsidR="00E2184C" w:rsidRPr="00E2184C" w:rsidRDefault="00E2184C" w:rsidP="00DA28F1">
            <w:pPr>
              <w:rPr>
                <w:rFonts w:ascii="Arial" w:hAnsi="Arial" w:cs="Arial"/>
              </w:rPr>
            </w:pPr>
            <w:r w:rsidRPr="00E2184C">
              <w:rPr>
                <w:rFonts w:ascii="Arial" w:hAnsi="Arial" w:cs="Arial"/>
                <w:spacing w:val="-4"/>
              </w:rPr>
              <w:t xml:space="preserve">Corresponde ao </w:t>
            </w:r>
            <w:r w:rsidRPr="00E2184C">
              <w:rPr>
                <w:rFonts w:ascii="Arial" w:hAnsi="Arial" w:cs="Arial"/>
                <w:caps/>
              </w:rPr>
              <w:t xml:space="preserve">Preço do GÁS </w:t>
            </w:r>
            <w:r w:rsidRPr="00E2184C">
              <w:rPr>
                <w:rFonts w:ascii="Arial" w:hAnsi="Arial" w:cs="Arial"/>
              </w:rPr>
              <w:t xml:space="preserve">vigente na data da efetiva resolução do </w:t>
            </w:r>
            <w:r w:rsidRPr="00E2184C">
              <w:rPr>
                <w:rFonts w:ascii="Arial" w:hAnsi="Arial" w:cs="Arial"/>
                <w:caps/>
              </w:rPr>
              <w:t>Contrato</w:t>
            </w:r>
            <w:r w:rsidRPr="00E2184C">
              <w:rPr>
                <w:rFonts w:ascii="Arial" w:hAnsi="Arial" w:cs="Arial"/>
              </w:rPr>
              <w:t>.</w:t>
            </w:r>
          </w:p>
        </w:tc>
      </w:tr>
    </w:tbl>
    <w:p w14:paraId="069771FB" w14:textId="77777777" w:rsidR="00E2184C" w:rsidRPr="00E2184C" w:rsidRDefault="00E2184C" w:rsidP="00DA28F1">
      <w:pPr>
        <w:pStyle w:val="Recuodecorpodetexto"/>
        <w:widowControl w:val="0"/>
        <w:tabs>
          <w:tab w:val="clear" w:pos="1080"/>
          <w:tab w:val="left" w:pos="851"/>
        </w:tabs>
        <w:autoSpaceDE/>
        <w:autoSpaceDN/>
        <w:ind w:left="0" w:firstLine="0"/>
        <w:textAlignment w:val="baseline"/>
        <w:rPr>
          <w:rFonts w:ascii="Arial" w:hAnsi="Arial"/>
        </w:rPr>
      </w:pPr>
    </w:p>
    <w:p w14:paraId="7AFC54AA" w14:textId="02B36E42" w:rsidR="00E2184C" w:rsidRPr="00E2184C" w:rsidRDefault="00E2184C" w:rsidP="003A2A1F">
      <w:pPr>
        <w:pStyle w:val="Recuodecorpodetexto"/>
        <w:widowControl w:val="0"/>
        <w:numPr>
          <w:ilvl w:val="2"/>
          <w:numId w:val="48"/>
        </w:numPr>
        <w:tabs>
          <w:tab w:val="clear" w:pos="1080"/>
          <w:tab w:val="left" w:pos="851"/>
        </w:tabs>
        <w:autoSpaceDE/>
        <w:autoSpaceDN/>
        <w:ind w:left="0" w:firstLine="0"/>
        <w:jc w:val="both"/>
        <w:textAlignment w:val="baseline"/>
        <w:rPr>
          <w:rFonts w:ascii="Arial" w:hAnsi="Arial"/>
        </w:rPr>
      </w:pPr>
      <w:bookmarkStart w:id="276" w:name="_Ref159249593"/>
      <w:r w:rsidRPr="00E2184C">
        <w:rPr>
          <w:rFonts w:ascii="Arial" w:hAnsi="Arial"/>
        </w:rPr>
        <w:t xml:space="preserve">Sem prejuízo dos itens </w:t>
      </w:r>
      <w:r w:rsidRPr="00E2184C">
        <w:rPr>
          <w:rFonts w:ascii="Arial" w:hAnsi="Arial"/>
        </w:rPr>
        <w:fldChar w:fldCharType="begin"/>
      </w:r>
      <w:r w:rsidRPr="00E2184C">
        <w:rPr>
          <w:rFonts w:ascii="Arial" w:hAnsi="Arial"/>
        </w:rPr>
        <w:instrText xml:space="preserve"> REF _Ref58345219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14.6</w:t>
      </w:r>
      <w:r w:rsidRPr="00E2184C">
        <w:rPr>
          <w:rFonts w:ascii="Arial" w:hAnsi="Arial"/>
        </w:rPr>
        <w:fldChar w:fldCharType="end"/>
      </w:r>
      <w:r w:rsidRPr="00E2184C">
        <w:rPr>
          <w:rFonts w:ascii="Arial" w:hAnsi="Arial"/>
        </w:rPr>
        <w:t xml:space="preserve"> e </w:t>
      </w:r>
      <w:r w:rsidRPr="00E2184C">
        <w:rPr>
          <w:rFonts w:ascii="Arial" w:hAnsi="Arial"/>
        </w:rPr>
        <w:fldChar w:fldCharType="begin"/>
      </w:r>
      <w:r w:rsidRPr="00E2184C">
        <w:rPr>
          <w:rFonts w:ascii="Arial" w:hAnsi="Arial"/>
        </w:rPr>
        <w:instrText xml:space="preserve"> REF _Ref58345224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14.7</w:t>
      </w:r>
      <w:r w:rsidRPr="00E2184C">
        <w:rPr>
          <w:rFonts w:ascii="Arial" w:hAnsi="Arial"/>
        </w:rPr>
        <w:fldChar w:fldCharType="end"/>
      </w:r>
      <w:r w:rsidRPr="00E2184C">
        <w:rPr>
          <w:rFonts w:ascii="Arial" w:hAnsi="Arial"/>
        </w:rPr>
        <w:t xml:space="preserve"> abaixo, acordam as PARTES que o valor estipulado nos itens </w:t>
      </w:r>
      <w:r w:rsidRPr="00E2184C">
        <w:rPr>
          <w:rFonts w:ascii="Arial" w:hAnsi="Arial"/>
        </w:rPr>
        <w:fldChar w:fldCharType="begin"/>
      </w:r>
      <w:r w:rsidRPr="00E2184C">
        <w:rPr>
          <w:rFonts w:ascii="Arial" w:hAnsi="Arial"/>
        </w:rPr>
        <w:instrText xml:space="preserve"> REF _Ref58344890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14.4</w:t>
      </w:r>
      <w:r w:rsidRPr="00E2184C">
        <w:rPr>
          <w:rFonts w:ascii="Arial" w:hAnsi="Arial"/>
        </w:rPr>
        <w:fldChar w:fldCharType="end"/>
      </w:r>
      <w:r w:rsidRPr="00E2184C">
        <w:rPr>
          <w:rFonts w:ascii="Arial" w:hAnsi="Arial"/>
        </w:rPr>
        <w:t xml:space="preserve"> e </w:t>
      </w:r>
      <w:r w:rsidR="00622ED5">
        <w:rPr>
          <w:rFonts w:ascii="Arial" w:hAnsi="Arial"/>
        </w:rPr>
        <w:fldChar w:fldCharType="begin"/>
      </w:r>
      <w:r w:rsidR="00622ED5">
        <w:rPr>
          <w:rFonts w:ascii="Arial" w:hAnsi="Arial"/>
        </w:rPr>
        <w:instrText xml:space="preserve"> REF _Ref159249593 \n \h </w:instrText>
      </w:r>
      <w:r w:rsidR="00622ED5">
        <w:rPr>
          <w:rFonts w:ascii="Arial" w:hAnsi="Arial"/>
        </w:rPr>
      </w:r>
      <w:r w:rsidR="00622ED5">
        <w:rPr>
          <w:rFonts w:ascii="Arial" w:hAnsi="Arial"/>
        </w:rPr>
        <w:fldChar w:fldCharType="separate"/>
      </w:r>
      <w:r w:rsidR="0041006B">
        <w:rPr>
          <w:rFonts w:ascii="Arial" w:hAnsi="Arial"/>
        </w:rPr>
        <w:t>14.4.1</w:t>
      </w:r>
      <w:r w:rsidR="00622ED5">
        <w:rPr>
          <w:rFonts w:ascii="Arial" w:hAnsi="Arial"/>
        </w:rPr>
        <w:fldChar w:fldCharType="end"/>
      </w:r>
      <w:r w:rsidR="00622ED5">
        <w:rPr>
          <w:rFonts w:ascii="Arial" w:hAnsi="Arial"/>
        </w:rPr>
        <w:t xml:space="preserve"> </w:t>
      </w:r>
      <w:r w:rsidRPr="00E2184C">
        <w:rPr>
          <w:rFonts w:ascii="Arial" w:hAnsi="Arial"/>
        </w:rPr>
        <w:t>representa a totalidade de indenização exigível da PARTE inadimplente, ainda que maior seja o montante das eventuais perdas e danos. Efetuado o pagamento, nada mais haverá a pleitear extrajudicialmente ou judicialmente.</w:t>
      </w:r>
      <w:bookmarkEnd w:id="276"/>
    </w:p>
    <w:p w14:paraId="3D48FD96" w14:textId="77777777" w:rsidR="00E2184C" w:rsidRPr="00E2184C" w:rsidRDefault="00E2184C" w:rsidP="00DA28F1">
      <w:pPr>
        <w:widowControl w:val="0"/>
        <w:tabs>
          <w:tab w:val="left" w:pos="851"/>
          <w:tab w:val="center" w:pos="993"/>
        </w:tabs>
        <w:adjustRightInd w:val="0"/>
        <w:textAlignment w:val="baseline"/>
        <w:rPr>
          <w:rFonts w:ascii="Arial" w:hAnsi="Arial" w:cs="Arial"/>
        </w:rPr>
      </w:pPr>
    </w:p>
    <w:p w14:paraId="343538D6" w14:textId="7686A4CB" w:rsidR="00E2184C" w:rsidRPr="00E2184C" w:rsidRDefault="00E2184C" w:rsidP="003A2A1F">
      <w:pPr>
        <w:pStyle w:val="Recuodecorpodetexto"/>
        <w:widowControl w:val="0"/>
        <w:numPr>
          <w:ilvl w:val="2"/>
          <w:numId w:val="48"/>
        </w:numPr>
        <w:tabs>
          <w:tab w:val="clear" w:pos="1080"/>
          <w:tab w:val="left" w:pos="851"/>
        </w:tabs>
        <w:autoSpaceDE/>
        <w:autoSpaceDN/>
        <w:ind w:left="0" w:firstLine="0"/>
        <w:jc w:val="both"/>
        <w:textAlignment w:val="baseline"/>
        <w:rPr>
          <w:rFonts w:ascii="Arial" w:hAnsi="Arial"/>
        </w:rPr>
      </w:pPr>
      <w:bookmarkStart w:id="277" w:name="_Ref58345279"/>
      <w:r w:rsidRPr="00E2184C">
        <w:rPr>
          <w:rFonts w:ascii="Arial" w:hAnsi="Arial"/>
        </w:rPr>
        <w:t xml:space="preserve">A PARTE adimplente emitirá DOCUMENTO(S) DE COBRANÇA à PARTE(S) inadimplente(s) com o valor correspondente à indenização por resolução do CONTRATO prevista no item </w:t>
      </w:r>
      <w:r w:rsidRPr="00E2184C">
        <w:rPr>
          <w:rFonts w:ascii="Arial" w:hAnsi="Arial"/>
        </w:rPr>
        <w:fldChar w:fldCharType="begin"/>
      </w:r>
      <w:r w:rsidRPr="00E2184C">
        <w:rPr>
          <w:rFonts w:ascii="Arial" w:hAnsi="Arial"/>
        </w:rPr>
        <w:instrText xml:space="preserve"> REF _Ref58344890 \r \h </w:instrText>
      </w:r>
      <w:r>
        <w:rPr>
          <w:rFonts w:ascii="Arial" w:hAnsi="Arial"/>
        </w:rPr>
        <w:instrText xml:space="preserve"> \* MERGEFORMAT </w:instrText>
      </w:r>
      <w:r w:rsidRPr="00E2184C">
        <w:rPr>
          <w:rFonts w:ascii="Arial" w:hAnsi="Arial"/>
        </w:rPr>
      </w:r>
      <w:r w:rsidRPr="00E2184C">
        <w:rPr>
          <w:rFonts w:ascii="Arial" w:hAnsi="Arial"/>
        </w:rPr>
        <w:fldChar w:fldCharType="separate"/>
      </w:r>
      <w:r w:rsidR="0041006B">
        <w:rPr>
          <w:rFonts w:ascii="Arial" w:hAnsi="Arial"/>
        </w:rPr>
        <w:t>14.4</w:t>
      </w:r>
      <w:r w:rsidRPr="00E2184C">
        <w:rPr>
          <w:rFonts w:ascii="Arial" w:hAnsi="Arial"/>
        </w:rPr>
        <w:fldChar w:fldCharType="end"/>
      </w:r>
      <w:r w:rsidRPr="00E2184C">
        <w:rPr>
          <w:rFonts w:ascii="Arial" w:hAnsi="Arial"/>
        </w:rPr>
        <w:t xml:space="preserve"> e subitens, detalhando o seu cálculo. O DOCUMENTO DE COBRANÇA deverá ser pago em até 30 (trinta) DIAS após a data de sua emissão.</w:t>
      </w:r>
      <w:bookmarkEnd w:id="277"/>
    </w:p>
    <w:p w14:paraId="78D23F4F" w14:textId="77777777" w:rsidR="00E2184C" w:rsidRDefault="00E2184C" w:rsidP="00DA28F1">
      <w:pPr>
        <w:widowControl w:val="0"/>
        <w:tabs>
          <w:tab w:val="left" w:pos="851"/>
          <w:tab w:val="center" w:pos="993"/>
        </w:tabs>
        <w:adjustRightInd w:val="0"/>
        <w:textAlignment w:val="baseline"/>
        <w:rPr>
          <w:rFonts w:ascii="Arial" w:hAnsi="Arial" w:cs="Arial"/>
          <w:snapToGrid w:val="0"/>
          <w:color w:val="000000"/>
        </w:rPr>
      </w:pPr>
    </w:p>
    <w:p w14:paraId="7581D41C" w14:textId="7A124F9F" w:rsidR="00D0637A" w:rsidRDefault="00D0637A" w:rsidP="003A2A1F">
      <w:pPr>
        <w:pStyle w:val="Recuodecorpodetexto"/>
        <w:widowControl w:val="0"/>
        <w:numPr>
          <w:ilvl w:val="2"/>
          <w:numId w:val="48"/>
        </w:numPr>
        <w:tabs>
          <w:tab w:val="clear" w:pos="1080"/>
          <w:tab w:val="left" w:pos="851"/>
        </w:tabs>
        <w:autoSpaceDE/>
        <w:autoSpaceDN/>
        <w:ind w:left="0" w:firstLine="0"/>
        <w:jc w:val="both"/>
        <w:textAlignment w:val="baseline"/>
        <w:rPr>
          <w:rFonts w:ascii="Arial" w:hAnsi="Arial"/>
        </w:rPr>
      </w:pPr>
      <w:r w:rsidRPr="00E2184C">
        <w:rPr>
          <w:rFonts w:ascii="Arial" w:hAnsi="Arial"/>
        </w:rPr>
        <w:t>O direito de pedir a resolução deste CONTRATO a que se refere o</w:t>
      </w:r>
      <w:r>
        <w:rPr>
          <w:rFonts w:ascii="Arial" w:hAnsi="Arial"/>
        </w:rPr>
        <w:t>s</w:t>
      </w:r>
      <w:r w:rsidRPr="00E2184C">
        <w:rPr>
          <w:rFonts w:ascii="Arial" w:hAnsi="Arial"/>
        </w:rPr>
        <w:t xml:space="preserve"> ite</w:t>
      </w:r>
      <w:r>
        <w:rPr>
          <w:rFonts w:ascii="Arial" w:hAnsi="Arial"/>
        </w:rPr>
        <w:t>ns</w:t>
      </w:r>
      <w:r w:rsidRPr="00E2184C">
        <w:rPr>
          <w:rFonts w:ascii="Arial" w:hAnsi="Arial"/>
        </w:rPr>
        <w:t xml:space="preserve"> </w:t>
      </w:r>
      <w:r w:rsidR="00B72AC2">
        <w:rPr>
          <w:rFonts w:ascii="Arial" w:hAnsi="Arial"/>
        </w:rPr>
        <w:fldChar w:fldCharType="begin"/>
      </w:r>
      <w:r w:rsidR="00B72AC2">
        <w:rPr>
          <w:rFonts w:ascii="Arial" w:hAnsi="Arial"/>
        </w:rPr>
        <w:instrText xml:space="preserve"> REF _Ref89099869 \n \h </w:instrText>
      </w:r>
      <w:r w:rsidR="00B72AC2">
        <w:rPr>
          <w:rFonts w:ascii="Arial" w:hAnsi="Arial"/>
        </w:rPr>
      </w:r>
      <w:r w:rsidR="00B72AC2">
        <w:rPr>
          <w:rFonts w:ascii="Arial" w:hAnsi="Arial"/>
        </w:rPr>
        <w:fldChar w:fldCharType="separate"/>
      </w:r>
      <w:r w:rsidR="0041006B">
        <w:rPr>
          <w:rFonts w:ascii="Arial" w:hAnsi="Arial"/>
        </w:rPr>
        <w:t>14.2</w:t>
      </w:r>
      <w:r w:rsidR="00B72AC2">
        <w:rPr>
          <w:rFonts w:ascii="Arial" w:hAnsi="Arial"/>
        </w:rPr>
        <w:fldChar w:fldCharType="end"/>
      </w:r>
      <w:r w:rsidR="00B72AC2">
        <w:rPr>
          <w:rFonts w:ascii="Arial" w:hAnsi="Arial"/>
        </w:rPr>
        <w:t xml:space="preserve"> </w:t>
      </w:r>
      <w:r>
        <w:rPr>
          <w:rFonts w:ascii="Arial" w:hAnsi="Arial"/>
        </w:rPr>
        <w:t xml:space="preserve">e </w:t>
      </w:r>
      <w:r w:rsidR="00B72AC2">
        <w:rPr>
          <w:rFonts w:ascii="Arial" w:hAnsi="Arial"/>
        </w:rPr>
        <w:fldChar w:fldCharType="begin"/>
      </w:r>
      <w:r w:rsidR="00B72AC2">
        <w:rPr>
          <w:rFonts w:ascii="Arial" w:hAnsi="Arial"/>
        </w:rPr>
        <w:instrText xml:space="preserve"> REF _Ref58345169 \n \h </w:instrText>
      </w:r>
      <w:r w:rsidR="00B72AC2">
        <w:rPr>
          <w:rFonts w:ascii="Arial" w:hAnsi="Arial"/>
        </w:rPr>
      </w:r>
      <w:r w:rsidR="00B72AC2">
        <w:rPr>
          <w:rFonts w:ascii="Arial" w:hAnsi="Arial"/>
        </w:rPr>
        <w:fldChar w:fldCharType="separate"/>
      </w:r>
      <w:r w:rsidR="0041006B">
        <w:rPr>
          <w:rFonts w:ascii="Arial" w:hAnsi="Arial"/>
        </w:rPr>
        <w:t>14.3</w:t>
      </w:r>
      <w:r w:rsidR="00B72AC2">
        <w:rPr>
          <w:rFonts w:ascii="Arial" w:hAnsi="Arial"/>
        </w:rPr>
        <w:fldChar w:fldCharType="end"/>
      </w:r>
      <w:r w:rsidR="00B72AC2">
        <w:rPr>
          <w:rFonts w:ascii="Arial" w:hAnsi="Arial"/>
        </w:rPr>
        <w:t xml:space="preserve"> </w:t>
      </w:r>
      <w:r w:rsidRPr="00E2184C">
        <w:rPr>
          <w:rFonts w:ascii="Arial" w:hAnsi="Arial"/>
        </w:rPr>
        <w:t xml:space="preserve">poderá ser exercido até o prazo máximo de </w:t>
      </w:r>
      <w:r>
        <w:rPr>
          <w:rFonts w:ascii="Arial" w:hAnsi="Arial"/>
        </w:rPr>
        <w:t>6</w:t>
      </w:r>
      <w:r w:rsidRPr="00E2184C">
        <w:rPr>
          <w:rFonts w:ascii="Arial" w:hAnsi="Arial"/>
        </w:rPr>
        <w:t xml:space="preserve"> (</w:t>
      </w:r>
      <w:r>
        <w:rPr>
          <w:rFonts w:ascii="Arial" w:hAnsi="Arial"/>
        </w:rPr>
        <w:t>seis</w:t>
      </w:r>
      <w:r w:rsidRPr="00E2184C">
        <w:rPr>
          <w:rFonts w:ascii="Arial" w:hAnsi="Arial"/>
        </w:rPr>
        <w:t>) meses contados da caracterização do EVENTO DE INADIMPLEMENTO.</w:t>
      </w:r>
    </w:p>
    <w:p w14:paraId="378E2CC6" w14:textId="77777777" w:rsidR="00D0637A" w:rsidRPr="00E2184C" w:rsidRDefault="00D0637A" w:rsidP="00DA28F1">
      <w:pPr>
        <w:widowControl w:val="0"/>
        <w:tabs>
          <w:tab w:val="left" w:pos="851"/>
          <w:tab w:val="center" w:pos="993"/>
        </w:tabs>
        <w:adjustRightInd w:val="0"/>
        <w:textAlignment w:val="baseline"/>
        <w:rPr>
          <w:rFonts w:ascii="Arial" w:hAnsi="Arial" w:cs="Arial"/>
          <w:snapToGrid w:val="0"/>
          <w:color w:val="000000"/>
        </w:rPr>
      </w:pPr>
    </w:p>
    <w:p w14:paraId="34D3A42C" w14:textId="77777777" w:rsidR="00E2184C" w:rsidRPr="00E2184C" w:rsidRDefault="00E2184C" w:rsidP="003A2A1F">
      <w:pPr>
        <w:pStyle w:val="Recuodecorpodetexto"/>
        <w:widowControl w:val="0"/>
        <w:numPr>
          <w:ilvl w:val="1"/>
          <w:numId w:val="48"/>
        </w:numPr>
        <w:tabs>
          <w:tab w:val="clear" w:pos="1080"/>
          <w:tab w:val="left" w:pos="851"/>
        </w:tabs>
        <w:autoSpaceDE/>
        <w:autoSpaceDN/>
        <w:ind w:left="0" w:firstLine="0"/>
        <w:jc w:val="both"/>
        <w:textAlignment w:val="baseline"/>
        <w:rPr>
          <w:rFonts w:ascii="Arial" w:hAnsi="Arial"/>
        </w:rPr>
      </w:pPr>
      <w:r w:rsidRPr="00E2184C">
        <w:rPr>
          <w:rFonts w:ascii="Arial" w:hAnsi="Arial"/>
        </w:rPr>
        <w:t xml:space="preserve">Adicionalmente às hipóteses previstas nessa Cláusula, o presente CONTRATO poderá ser resolvido, na ocorrência de um evento de CASO FORTUITO OU FORÇA MAIOR que tenha sido reconhecido por ambas as PARTES, cujos efeitos subsistam por um período ininterrupto superior a 12 (doze) MESES, impedindo qualquer das </w:t>
      </w:r>
      <w:r w:rsidRPr="00E2184C">
        <w:rPr>
          <w:rFonts w:ascii="Arial" w:hAnsi="Arial"/>
          <w:caps/>
        </w:rPr>
        <w:t>PARTES</w:t>
      </w:r>
      <w:r w:rsidRPr="00E2184C">
        <w:rPr>
          <w:rFonts w:ascii="Arial" w:hAnsi="Arial"/>
        </w:rPr>
        <w:t xml:space="preserve"> de cumprir, total ou parcialmente, suas obrigações previstas neste CONTRATO. Nesta hipótese nenhuma indenização será devida de uma PARTE à outra em função do término do CONTRATO. </w:t>
      </w:r>
    </w:p>
    <w:p w14:paraId="364E0A2C" w14:textId="77777777" w:rsidR="00E2184C" w:rsidRPr="00E2184C" w:rsidRDefault="00E2184C" w:rsidP="00DA28F1">
      <w:pPr>
        <w:pStyle w:val="Recuodecorpodetexto"/>
        <w:widowControl w:val="0"/>
        <w:tabs>
          <w:tab w:val="clear" w:pos="1080"/>
          <w:tab w:val="left" w:pos="851"/>
        </w:tabs>
        <w:autoSpaceDE/>
        <w:autoSpaceDN/>
        <w:ind w:left="0" w:firstLine="0"/>
        <w:textAlignment w:val="baseline"/>
        <w:rPr>
          <w:rFonts w:ascii="Arial" w:hAnsi="Arial"/>
        </w:rPr>
      </w:pPr>
    </w:p>
    <w:p w14:paraId="6AE8F9D2" w14:textId="77777777" w:rsidR="00E2184C" w:rsidRPr="00E2184C" w:rsidRDefault="00E2184C" w:rsidP="003A2A1F">
      <w:pPr>
        <w:pStyle w:val="Recuodecorpodetexto"/>
        <w:widowControl w:val="0"/>
        <w:numPr>
          <w:ilvl w:val="1"/>
          <w:numId w:val="48"/>
        </w:numPr>
        <w:tabs>
          <w:tab w:val="clear" w:pos="1080"/>
          <w:tab w:val="left" w:pos="851"/>
        </w:tabs>
        <w:autoSpaceDE/>
        <w:autoSpaceDN/>
        <w:ind w:left="0" w:firstLine="0"/>
        <w:jc w:val="both"/>
        <w:textAlignment w:val="baseline"/>
        <w:rPr>
          <w:rFonts w:ascii="Arial" w:hAnsi="Arial"/>
        </w:rPr>
      </w:pPr>
      <w:bookmarkStart w:id="278" w:name="_Ref58345219"/>
      <w:r w:rsidRPr="00E2184C">
        <w:rPr>
          <w:rFonts w:ascii="Arial" w:hAnsi="Arial"/>
        </w:rPr>
        <w:t>A resolução deste CONTRATO, nos termos previstos nesta Cláusula, não eximirá as PARTES do pagamento dos valores eventualmente devidos à outra PARTE até a data de tal resolução.</w:t>
      </w:r>
      <w:bookmarkEnd w:id="278"/>
    </w:p>
    <w:p w14:paraId="06C4E434" w14:textId="77777777" w:rsidR="00E2184C" w:rsidRPr="00E2184C" w:rsidRDefault="00E2184C" w:rsidP="00DA28F1">
      <w:pPr>
        <w:pStyle w:val="Recuodecorpodetexto"/>
        <w:widowControl w:val="0"/>
        <w:tabs>
          <w:tab w:val="clear" w:pos="1080"/>
          <w:tab w:val="left" w:pos="851"/>
        </w:tabs>
        <w:autoSpaceDE/>
        <w:autoSpaceDN/>
        <w:ind w:left="0" w:firstLine="0"/>
        <w:textAlignment w:val="baseline"/>
        <w:rPr>
          <w:rFonts w:ascii="Arial" w:hAnsi="Arial"/>
        </w:rPr>
      </w:pPr>
    </w:p>
    <w:p w14:paraId="4A735C8E" w14:textId="77777777" w:rsidR="00E2184C" w:rsidRPr="00E2184C" w:rsidRDefault="00E2184C" w:rsidP="003A2A1F">
      <w:pPr>
        <w:pStyle w:val="Recuodecorpodetexto"/>
        <w:widowControl w:val="0"/>
        <w:numPr>
          <w:ilvl w:val="1"/>
          <w:numId w:val="48"/>
        </w:numPr>
        <w:tabs>
          <w:tab w:val="clear" w:pos="1080"/>
          <w:tab w:val="left" w:pos="851"/>
        </w:tabs>
        <w:autoSpaceDE/>
        <w:autoSpaceDN/>
        <w:ind w:left="0" w:firstLine="0"/>
        <w:jc w:val="both"/>
        <w:textAlignment w:val="baseline"/>
        <w:rPr>
          <w:rFonts w:ascii="Arial" w:hAnsi="Arial"/>
        </w:rPr>
      </w:pPr>
      <w:bookmarkStart w:id="279" w:name="_Ref58345224"/>
      <w:r w:rsidRPr="00E2184C">
        <w:rPr>
          <w:rFonts w:ascii="Arial" w:hAnsi="Arial"/>
        </w:rPr>
        <w:t>Caso o presente CONTRATO seja resolvido antecipadamente, as seguintes regras serão aplicadas com relação à QUANTIDADE PAGA E NÃO ALOCADA (QPNA):</w:t>
      </w:r>
      <w:bookmarkEnd w:id="279"/>
    </w:p>
    <w:p w14:paraId="46B2A03B" w14:textId="77777777" w:rsidR="00E2184C" w:rsidRPr="00E2184C" w:rsidRDefault="00E2184C" w:rsidP="00DA28F1">
      <w:pPr>
        <w:pStyle w:val="Corpodetexto3"/>
        <w:tabs>
          <w:tab w:val="left" w:pos="1276"/>
        </w:tabs>
        <w:spacing w:after="0"/>
        <w:rPr>
          <w:rFonts w:ascii="Arial" w:hAnsi="Arial" w:cs="Arial"/>
          <w:sz w:val="24"/>
          <w:szCs w:val="24"/>
        </w:rPr>
      </w:pPr>
    </w:p>
    <w:p w14:paraId="4DB9DFCF" w14:textId="3CDF602B" w:rsidR="00E2184C" w:rsidRPr="00E2184C" w:rsidRDefault="00E2184C" w:rsidP="003A2A1F">
      <w:pPr>
        <w:pStyle w:val="Corpodetexto3"/>
        <w:numPr>
          <w:ilvl w:val="0"/>
          <w:numId w:val="32"/>
        </w:numPr>
        <w:tabs>
          <w:tab w:val="left" w:pos="851"/>
        </w:tabs>
        <w:spacing w:after="0"/>
        <w:ind w:left="0" w:firstLine="0"/>
        <w:jc w:val="both"/>
        <w:rPr>
          <w:rFonts w:ascii="Arial" w:hAnsi="Arial" w:cs="Arial"/>
          <w:sz w:val="24"/>
        </w:rPr>
      </w:pPr>
      <w:bookmarkStart w:id="280" w:name="_Ref58345294"/>
      <w:r w:rsidRPr="00E2184C">
        <w:rPr>
          <w:rFonts w:ascii="Arial" w:hAnsi="Arial" w:cs="Arial"/>
          <w:sz w:val="24"/>
          <w:szCs w:val="24"/>
        </w:rPr>
        <w:t>Caso a VENDEDORA</w:t>
      </w:r>
      <w:r w:rsidRPr="00E2184C">
        <w:rPr>
          <w:rFonts w:ascii="Arial" w:hAnsi="Arial" w:cs="Arial"/>
          <w:sz w:val="24"/>
        </w:rPr>
        <w:t xml:space="preserve"> </w:t>
      </w:r>
      <w:r w:rsidRPr="00E2184C">
        <w:rPr>
          <w:rFonts w:ascii="Arial" w:hAnsi="Arial" w:cs="Arial"/>
          <w:sz w:val="24"/>
          <w:szCs w:val="24"/>
        </w:rPr>
        <w:t>seja a PARTE inadimplente que tenha dado causa à resolução do CONTRATO</w:t>
      </w:r>
      <w:r w:rsidRPr="00E2184C">
        <w:rPr>
          <w:rFonts w:ascii="Arial" w:hAnsi="Arial" w:cs="Arial"/>
          <w:sz w:val="24"/>
        </w:rPr>
        <w:t xml:space="preserve"> </w:t>
      </w:r>
      <w:r w:rsidRPr="00E2184C">
        <w:rPr>
          <w:rFonts w:ascii="Arial" w:hAnsi="Arial" w:cs="Arial"/>
          <w:sz w:val="24"/>
          <w:szCs w:val="24"/>
        </w:rPr>
        <w:t xml:space="preserve">pela </w:t>
      </w:r>
      <w:r w:rsidRPr="00E2184C">
        <w:rPr>
          <w:rFonts w:ascii="Arial" w:hAnsi="Arial" w:cs="Arial"/>
          <w:sz w:val="24"/>
        </w:rPr>
        <w:t>COMPRADORA</w:t>
      </w:r>
      <w:r w:rsidRPr="00E2184C">
        <w:rPr>
          <w:rFonts w:ascii="Arial" w:hAnsi="Arial" w:cs="Arial"/>
          <w:sz w:val="24"/>
          <w:szCs w:val="24"/>
        </w:rPr>
        <w:t>, adicionalmente ao pagamento da totalidade das verbas rescisórias aplicáveis nos termos desta Cláusula, a VENDEDORA</w:t>
      </w:r>
      <w:r w:rsidRPr="00E2184C" w:rsidDel="0063731E">
        <w:rPr>
          <w:rFonts w:ascii="Arial" w:hAnsi="Arial" w:cs="Arial"/>
          <w:sz w:val="24"/>
        </w:rPr>
        <w:t xml:space="preserve"> </w:t>
      </w:r>
      <w:r w:rsidRPr="00E2184C">
        <w:rPr>
          <w:rFonts w:ascii="Arial" w:hAnsi="Arial" w:cs="Arial"/>
          <w:sz w:val="24"/>
          <w:szCs w:val="24"/>
        </w:rPr>
        <w:t xml:space="preserve">deverá pagar à </w:t>
      </w:r>
      <w:r w:rsidRPr="00E2184C">
        <w:rPr>
          <w:rFonts w:ascii="Arial" w:hAnsi="Arial" w:cs="Arial"/>
          <w:sz w:val="24"/>
        </w:rPr>
        <w:t xml:space="preserve">COMPRADORA, </w:t>
      </w:r>
      <w:r w:rsidRPr="00E2184C">
        <w:rPr>
          <w:rFonts w:ascii="Arial" w:hAnsi="Arial" w:cs="Arial"/>
          <w:sz w:val="24"/>
          <w:szCs w:val="24"/>
        </w:rPr>
        <w:t xml:space="preserve">no prazo previsto no item </w:t>
      </w:r>
      <w:r w:rsidRPr="00E2184C">
        <w:rPr>
          <w:rFonts w:ascii="Arial" w:hAnsi="Arial" w:cs="Arial"/>
          <w:sz w:val="24"/>
          <w:szCs w:val="24"/>
        </w:rPr>
        <w:fldChar w:fldCharType="begin"/>
      </w:r>
      <w:r w:rsidRPr="00E2184C">
        <w:rPr>
          <w:rFonts w:ascii="Arial" w:hAnsi="Arial" w:cs="Arial"/>
          <w:sz w:val="24"/>
          <w:szCs w:val="24"/>
        </w:rPr>
        <w:instrText xml:space="preserve"> REF _Ref58345279 \r \h </w:instrText>
      </w:r>
      <w:r>
        <w:rPr>
          <w:rFonts w:ascii="Arial" w:hAnsi="Arial" w:cs="Arial"/>
          <w:sz w:val="24"/>
          <w:szCs w:val="24"/>
        </w:rPr>
        <w:instrText xml:space="preserve"> \* MERGEFORMAT </w:instrText>
      </w:r>
      <w:r w:rsidRPr="00E2184C">
        <w:rPr>
          <w:rFonts w:ascii="Arial" w:hAnsi="Arial" w:cs="Arial"/>
          <w:sz w:val="24"/>
          <w:szCs w:val="24"/>
        </w:rPr>
      </w:r>
      <w:r w:rsidRPr="00E2184C">
        <w:rPr>
          <w:rFonts w:ascii="Arial" w:hAnsi="Arial" w:cs="Arial"/>
          <w:sz w:val="24"/>
          <w:szCs w:val="24"/>
        </w:rPr>
        <w:fldChar w:fldCharType="separate"/>
      </w:r>
      <w:r w:rsidR="0041006B">
        <w:rPr>
          <w:rFonts w:ascii="Arial" w:hAnsi="Arial" w:cs="Arial"/>
          <w:sz w:val="24"/>
          <w:szCs w:val="24"/>
        </w:rPr>
        <w:t>14.4.2</w:t>
      </w:r>
      <w:r w:rsidRPr="00E2184C">
        <w:rPr>
          <w:rFonts w:ascii="Arial" w:hAnsi="Arial" w:cs="Arial"/>
          <w:sz w:val="24"/>
          <w:szCs w:val="24"/>
        </w:rPr>
        <w:fldChar w:fldCharType="end"/>
      </w:r>
      <w:r w:rsidRPr="00E2184C">
        <w:rPr>
          <w:rFonts w:ascii="Arial" w:hAnsi="Arial" w:cs="Arial"/>
          <w:sz w:val="24"/>
          <w:szCs w:val="24"/>
        </w:rPr>
        <w:t>, o montante correspondente ao eventual saldo de QUANTIDADE PAGA E NÃO ALOCADA</w:t>
      </w:r>
      <w:r w:rsidRPr="00E2184C">
        <w:rPr>
          <w:rFonts w:ascii="Arial" w:hAnsi="Arial" w:cs="Arial"/>
          <w:sz w:val="24"/>
        </w:rPr>
        <w:t xml:space="preserve"> (QPNA) </w:t>
      </w:r>
      <w:r w:rsidRPr="00E2184C">
        <w:rPr>
          <w:rFonts w:ascii="Arial" w:hAnsi="Arial" w:cs="Arial"/>
          <w:sz w:val="24"/>
          <w:szCs w:val="24"/>
        </w:rPr>
        <w:t xml:space="preserve">multiplicado pelo </w:t>
      </w:r>
      <w:r w:rsidRPr="00E2184C">
        <w:rPr>
          <w:rFonts w:ascii="Arial" w:hAnsi="Arial" w:cs="Arial"/>
          <w:sz w:val="24"/>
        </w:rPr>
        <w:t>PREÇO DO GÁS (PG)</w:t>
      </w:r>
      <w:r w:rsidRPr="00E2184C">
        <w:rPr>
          <w:rFonts w:ascii="Arial" w:hAnsi="Arial" w:cs="Arial"/>
          <w:sz w:val="24"/>
          <w:szCs w:val="24"/>
        </w:rPr>
        <w:t>, vigente na data da resolução do CONTRATO</w:t>
      </w:r>
      <w:r w:rsidRPr="00E2184C">
        <w:rPr>
          <w:rFonts w:ascii="Arial" w:hAnsi="Arial" w:cs="Arial"/>
          <w:sz w:val="24"/>
        </w:rPr>
        <w:t>.</w:t>
      </w:r>
      <w:bookmarkEnd w:id="280"/>
    </w:p>
    <w:p w14:paraId="6ECBE303" w14:textId="77777777" w:rsidR="00E2184C" w:rsidRPr="00E2184C" w:rsidRDefault="00E2184C" w:rsidP="00DA28F1">
      <w:pPr>
        <w:pStyle w:val="Corpodetexto3"/>
        <w:tabs>
          <w:tab w:val="left" w:pos="851"/>
        </w:tabs>
        <w:spacing w:after="0"/>
        <w:ind w:left="567" w:hanging="567"/>
        <w:rPr>
          <w:rFonts w:ascii="Arial" w:hAnsi="Arial" w:cs="Arial"/>
          <w:sz w:val="24"/>
          <w:szCs w:val="24"/>
        </w:rPr>
      </w:pPr>
    </w:p>
    <w:p w14:paraId="1ED0C9A0" w14:textId="3BF5D456" w:rsidR="00E2184C" w:rsidRPr="00E2184C" w:rsidRDefault="00E2184C" w:rsidP="003A2A1F">
      <w:pPr>
        <w:pStyle w:val="Corpodetexto3"/>
        <w:numPr>
          <w:ilvl w:val="0"/>
          <w:numId w:val="32"/>
        </w:numPr>
        <w:tabs>
          <w:tab w:val="left" w:pos="851"/>
        </w:tabs>
        <w:spacing w:after="0"/>
        <w:ind w:left="0" w:firstLine="0"/>
        <w:jc w:val="both"/>
        <w:rPr>
          <w:rFonts w:ascii="Arial" w:hAnsi="Arial" w:cs="Arial"/>
          <w:color w:val="000000"/>
          <w:sz w:val="24"/>
        </w:rPr>
      </w:pPr>
      <w:r w:rsidRPr="00E2184C">
        <w:rPr>
          <w:rFonts w:ascii="Arial" w:hAnsi="Arial" w:cs="Arial"/>
          <w:sz w:val="24"/>
          <w:szCs w:val="24"/>
        </w:rPr>
        <w:t xml:space="preserve">Caso a </w:t>
      </w:r>
      <w:r w:rsidRPr="00E2184C">
        <w:rPr>
          <w:rFonts w:ascii="Arial" w:hAnsi="Arial" w:cs="Arial"/>
          <w:caps/>
          <w:sz w:val="24"/>
          <w:szCs w:val="24"/>
        </w:rPr>
        <w:t>Compradora</w:t>
      </w:r>
      <w:r w:rsidRPr="00E2184C">
        <w:rPr>
          <w:rFonts w:ascii="Arial" w:hAnsi="Arial" w:cs="Arial"/>
          <w:sz w:val="24"/>
          <w:szCs w:val="24"/>
        </w:rPr>
        <w:t xml:space="preserve"> seja a </w:t>
      </w:r>
      <w:r w:rsidRPr="00E2184C">
        <w:rPr>
          <w:rFonts w:ascii="Arial" w:hAnsi="Arial" w:cs="Arial"/>
          <w:caps/>
          <w:sz w:val="24"/>
          <w:szCs w:val="24"/>
        </w:rPr>
        <w:t>Parte</w:t>
      </w:r>
      <w:r w:rsidRPr="00E2184C">
        <w:rPr>
          <w:rFonts w:ascii="Arial" w:hAnsi="Arial" w:cs="Arial"/>
          <w:sz w:val="24"/>
          <w:szCs w:val="24"/>
        </w:rPr>
        <w:t xml:space="preserve"> inadimplente que tenha dado causa à resolução do </w:t>
      </w:r>
      <w:r w:rsidRPr="00E2184C">
        <w:rPr>
          <w:rFonts w:ascii="Arial" w:hAnsi="Arial" w:cs="Arial"/>
          <w:caps/>
          <w:sz w:val="24"/>
          <w:szCs w:val="24"/>
        </w:rPr>
        <w:t xml:space="preserve">Contrato </w:t>
      </w:r>
      <w:r w:rsidRPr="00E2184C">
        <w:rPr>
          <w:rFonts w:ascii="Arial" w:hAnsi="Arial" w:cs="Arial"/>
          <w:sz w:val="24"/>
          <w:szCs w:val="24"/>
        </w:rPr>
        <w:t xml:space="preserve">pela </w:t>
      </w:r>
      <w:r w:rsidRPr="00E2184C">
        <w:rPr>
          <w:rFonts w:ascii="Arial" w:hAnsi="Arial" w:cs="Arial"/>
          <w:caps/>
          <w:sz w:val="24"/>
          <w:szCs w:val="24"/>
        </w:rPr>
        <w:t>Vendedora</w:t>
      </w:r>
      <w:r w:rsidRPr="00E2184C">
        <w:rPr>
          <w:rFonts w:ascii="Arial" w:hAnsi="Arial" w:cs="Arial"/>
          <w:sz w:val="24"/>
          <w:szCs w:val="24"/>
        </w:rPr>
        <w:t xml:space="preserve">, o montante correspondente ao eventual resíduo de </w:t>
      </w:r>
      <w:r w:rsidRPr="00E2184C">
        <w:rPr>
          <w:rFonts w:ascii="Arial" w:hAnsi="Arial" w:cs="Arial"/>
          <w:caps/>
          <w:sz w:val="24"/>
          <w:szCs w:val="24"/>
        </w:rPr>
        <w:t>Quantidade Paga e Não ALOCADA (QPNA)</w:t>
      </w:r>
      <w:r w:rsidRPr="00E2184C">
        <w:rPr>
          <w:rFonts w:ascii="Arial" w:hAnsi="Arial" w:cs="Arial"/>
          <w:sz w:val="24"/>
          <w:szCs w:val="24"/>
        </w:rPr>
        <w:t xml:space="preserve">, calculado conforme alínea </w:t>
      </w:r>
      <w:r w:rsidRPr="00E2184C">
        <w:rPr>
          <w:rFonts w:ascii="Arial" w:hAnsi="Arial" w:cs="Arial"/>
        </w:rPr>
        <w:fldChar w:fldCharType="begin"/>
      </w:r>
      <w:r w:rsidRPr="00E2184C">
        <w:rPr>
          <w:rFonts w:ascii="Arial" w:hAnsi="Arial" w:cs="Arial"/>
          <w:sz w:val="24"/>
          <w:szCs w:val="24"/>
        </w:rPr>
        <w:instrText xml:space="preserve"> REF _Ref58345294 \r \h </w:instrText>
      </w:r>
      <w:r>
        <w:rPr>
          <w:rFonts w:ascii="Arial" w:hAnsi="Arial" w:cs="Arial"/>
        </w:rPr>
        <w:instrText xml:space="preserve"> \* MERGEFORMAT </w:instrText>
      </w:r>
      <w:r w:rsidRPr="00E2184C">
        <w:rPr>
          <w:rFonts w:ascii="Arial" w:hAnsi="Arial" w:cs="Arial"/>
        </w:rPr>
      </w:r>
      <w:r w:rsidRPr="00E2184C">
        <w:rPr>
          <w:rFonts w:ascii="Arial" w:hAnsi="Arial" w:cs="Arial"/>
        </w:rPr>
        <w:fldChar w:fldCharType="separate"/>
      </w:r>
      <w:r w:rsidR="0041006B">
        <w:rPr>
          <w:rFonts w:ascii="Arial" w:hAnsi="Arial" w:cs="Arial"/>
          <w:sz w:val="24"/>
          <w:szCs w:val="24"/>
        </w:rPr>
        <w:t>(a)</w:t>
      </w:r>
      <w:r w:rsidRPr="00E2184C">
        <w:rPr>
          <w:rFonts w:ascii="Arial" w:hAnsi="Arial" w:cs="Arial"/>
        </w:rPr>
        <w:fldChar w:fldCharType="end"/>
      </w:r>
      <w:r w:rsidRPr="00E2184C">
        <w:rPr>
          <w:rFonts w:ascii="Arial" w:hAnsi="Arial" w:cs="Arial"/>
          <w:sz w:val="24"/>
          <w:szCs w:val="24"/>
        </w:rPr>
        <w:t xml:space="preserve"> acima, será reduzido do </w:t>
      </w:r>
      <w:r w:rsidR="00760647">
        <w:rPr>
          <w:rFonts w:ascii="Arial" w:hAnsi="Arial" w:cs="Arial"/>
          <w:sz w:val="24"/>
          <w:szCs w:val="24"/>
        </w:rPr>
        <w:t>VALOR DE IDENIZAÇÃO</w:t>
      </w:r>
      <w:r w:rsidRPr="00E2184C">
        <w:rPr>
          <w:rFonts w:ascii="Arial" w:hAnsi="Arial" w:cs="Arial"/>
          <w:sz w:val="24"/>
          <w:szCs w:val="24"/>
        </w:rPr>
        <w:t xml:space="preserve"> a ser paga pela </w:t>
      </w:r>
      <w:r w:rsidRPr="00E2184C">
        <w:rPr>
          <w:rFonts w:ascii="Arial" w:hAnsi="Arial" w:cs="Arial"/>
          <w:caps/>
          <w:sz w:val="24"/>
          <w:szCs w:val="24"/>
        </w:rPr>
        <w:t>Compradora</w:t>
      </w:r>
      <w:r w:rsidRPr="00E2184C">
        <w:rPr>
          <w:rFonts w:ascii="Arial" w:hAnsi="Arial" w:cs="Arial"/>
          <w:sz w:val="24"/>
          <w:szCs w:val="24"/>
        </w:rPr>
        <w:t xml:space="preserve"> à </w:t>
      </w:r>
      <w:r w:rsidRPr="00E2184C">
        <w:rPr>
          <w:rFonts w:ascii="Arial" w:hAnsi="Arial" w:cs="Arial"/>
          <w:caps/>
          <w:sz w:val="24"/>
          <w:szCs w:val="24"/>
        </w:rPr>
        <w:t>Vendedora</w:t>
      </w:r>
      <w:r w:rsidRPr="00E2184C">
        <w:rPr>
          <w:rFonts w:ascii="Arial" w:hAnsi="Arial" w:cs="Arial"/>
          <w:sz w:val="24"/>
          <w:szCs w:val="24"/>
        </w:rPr>
        <w:t xml:space="preserve">, nos termos do item </w:t>
      </w:r>
      <w:r w:rsidRPr="00E2184C">
        <w:rPr>
          <w:rFonts w:ascii="Arial" w:hAnsi="Arial" w:cs="Arial"/>
        </w:rPr>
        <w:fldChar w:fldCharType="begin"/>
      </w:r>
      <w:r w:rsidRPr="00E2184C">
        <w:rPr>
          <w:rFonts w:ascii="Arial" w:hAnsi="Arial" w:cs="Arial"/>
          <w:sz w:val="24"/>
          <w:szCs w:val="24"/>
        </w:rPr>
        <w:instrText xml:space="preserve"> REF _Ref58344890 \r \h </w:instrText>
      </w:r>
      <w:r>
        <w:rPr>
          <w:rFonts w:ascii="Arial" w:hAnsi="Arial" w:cs="Arial"/>
        </w:rPr>
        <w:instrText xml:space="preserve"> \* MERGEFORMAT </w:instrText>
      </w:r>
      <w:r w:rsidRPr="00E2184C">
        <w:rPr>
          <w:rFonts w:ascii="Arial" w:hAnsi="Arial" w:cs="Arial"/>
        </w:rPr>
      </w:r>
      <w:r w:rsidRPr="00E2184C">
        <w:rPr>
          <w:rFonts w:ascii="Arial" w:hAnsi="Arial" w:cs="Arial"/>
        </w:rPr>
        <w:fldChar w:fldCharType="separate"/>
      </w:r>
      <w:r w:rsidR="0041006B">
        <w:rPr>
          <w:rFonts w:ascii="Arial" w:hAnsi="Arial" w:cs="Arial"/>
          <w:sz w:val="24"/>
          <w:szCs w:val="24"/>
        </w:rPr>
        <w:t>14.4</w:t>
      </w:r>
      <w:r w:rsidRPr="00E2184C">
        <w:rPr>
          <w:rFonts w:ascii="Arial" w:hAnsi="Arial" w:cs="Arial"/>
        </w:rPr>
        <w:fldChar w:fldCharType="end"/>
      </w:r>
      <w:r w:rsidRPr="00E2184C">
        <w:rPr>
          <w:rFonts w:ascii="Arial" w:hAnsi="Arial" w:cs="Arial"/>
          <w:sz w:val="24"/>
          <w:szCs w:val="24"/>
        </w:rPr>
        <w:t xml:space="preserve">. Caso o valor da </w:t>
      </w:r>
      <w:r w:rsidRPr="00E2184C">
        <w:rPr>
          <w:rFonts w:ascii="Arial" w:hAnsi="Arial" w:cs="Arial"/>
          <w:caps/>
          <w:sz w:val="24"/>
          <w:szCs w:val="24"/>
        </w:rPr>
        <w:t>Quantidade Paga e Não ALOCADA (QPNA)</w:t>
      </w:r>
      <w:r w:rsidRPr="00E2184C">
        <w:rPr>
          <w:rFonts w:ascii="Arial" w:hAnsi="Arial" w:cs="Arial"/>
          <w:sz w:val="24"/>
          <w:szCs w:val="24"/>
        </w:rPr>
        <w:t xml:space="preserve"> seja superior à indenização a ser paga pela </w:t>
      </w:r>
      <w:r w:rsidRPr="00E2184C">
        <w:rPr>
          <w:rFonts w:ascii="Arial" w:hAnsi="Arial" w:cs="Arial"/>
          <w:caps/>
          <w:sz w:val="24"/>
          <w:szCs w:val="24"/>
        </w:rPr>
        <w:t xml:space="preserve">Compradora </w:t>
      </w:r>
      <w:r w:rsidRPr="00E2184C">
        <w:rPr>
          <w:rFonts w:ascii="Arial" w:hAnsi="Arial" w:cs="Arial"/>
          <w:sz w:val="24"/>
          <w:szCs w:val="24"/>
        </w:rPr>
        <w:t xml:space="preserve">à </w:t>
      </w:r>
      <w:r w:rsidRPr="00E2184C">
        <w:rPr>
          <w:rFonts w:ascii="Arial" w:hAnsi="Arial" w:cs="Arial"/>
          <w:caps/>
          <w:sz w:val="24"/>
          <w:szCs w:val="24"/>
        </w:rPr>
        <w:t xml:space="preserve">Vendedora, </w:t>
      </w:r>
      <w:r w:rsidRPr="00E2184C">
        <w:rPr>
          <w:rFonts w:ascii="Arial" w:hAnsi="Arial" w:cs="Arial"/>
          <w:sz w:val="24"/>
          <w:szCs w:val="24"/>
        </w:rPr>
        <w:t>a</w:t>
      </w:r>
      <w:r w:rsidRPr="00E2184C">
        <w:rPr>
          <w:rFonts w:ascii="Arial" w:hAnsi="Arial" w:cs="Arial"/>
          <w:caps/>
          <w:sz w:val="24"/>
          <w:szCs w:val="24"/>
        </w:rPr>
        <w:t xml:space="preserve"> Vendedora</w:t>
      </w:r>
      <w:r w:rsidRPr="00E2184C" w:rsidDel="0063731E">
        <w:rPr>
          <w:rFonts w:ascii="Arial" w:hAnsi="Arial" w:cs="Arial"/>
          <w:caps/>
          <w:sz w:val="24"/>
          <w:szCs w:val="24"/>
        </w:rPr>
        <w:t xml:space="preserve"> </w:t>
      </w:r>
      <w:r w:rsidRPr="00E2184C">
        <w:rPr>
          <w:rFonts w:ascii="Arial" w:hAnsi="Arial" w:cs="Arial"/>
          <w:sz w:val="24"/>
          <w:szCs w:val="24"/>
        </w:rPr>
        <w:t xml:space="preserve">deverá pagar tal diferença à </w:t>
      </w:r>
      <w:r w:rsidRPr="00E2184C">
        <w:rPr>
          <w:rFonts w:ascii="Arial" w:hAnsi="Arial" w:cs="Arial"/>
          <w:caps/>
          <w:sz w:val="24"/>
          <w:szCs w:val="24"/>
        </w:rPr>
        <w:t>Compradora</w:t>
      </w:r>
      <w:r w:rsidRPr="00E2184C">
        <w:rPr>
          <w:rFonts w:ascii="Arial" w:hAnsi="Arial" w:cs="Arial"/>
          <w:sz w:val="24"/>
          <w:szCs w:val="24"/>
        </w:rPr>
        <w:t>.</w:t>
      </w:r>
    </w:p>
    <w:p w14:paraId="15D1654E" w14:textId="77777777" w:rsidR="00A23836" w:rsidRPr="007B1684" w:rsidRDefault="00A23836"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color w:val="000000"/>
          <w:sz w:val="24"/>
          <w:szCs w:val="24"/>
        </w:rPr>
      </w:pPr>
    </w:p>
    <w:p w14:paraId="4AE48634" w14:textId="1B86D71A" w:rsidR="00A5479A" w:rsidRPr="007B1684" w:rsidRDefault="00A5479A" w:rsidP="00A44E1C">
      <w:pPr>
        <w:pStyle w:val="Ttulo1"/>
      </w:pPr>
      <w:bookmarkStart w:id="281" w:name="_Toc188671670"/>
      <w:bookmarkStart w:id="282" w:name="_Ref210635984"/>
      <w:bookmarkStart w:id="283" w:name="_Ref210638827"/>
      <w:bookmarkStart w:id="284" w:name="_Toc211138618"/>
      <w:bookmarkStart w:id="285" w:name="_Toc211138690"/>
      <w:bookmarkStart w:id="286" w:name="_Ref211915472"/>
      <w:bookmarkStart w:id="287" w:name="_Toc213150636"/>
      <w:bookmarkStart w:id="288" w:name="_Toc265767828"/>
      <w:bookmarkStart w:id="289" w:name="_Ref55565471"/>
      <w:bookmarkStart w:id="290" w:name="_Toc55985408"/>
      <w:bookmarkStart w:id="291" w:name="_Toc32856552"/>
      <w:bookmarkStart w:id="292" w:name="_Toc163737653"/>
      <w:r w:rsidRPr="007B1684">
        <w:t xml:space="preserve">CLÁUSULA </w:t>
      </w:r>
      <w:r w:rsidR="00CA7A38" w:rsidRPr="007B1684">
        <w:t>QUINZE</w:t>
      </w:r>
      <w:r w:rsidR="009548FE" w:rsidRPr="007B1684">
        <w:t xml:space="preserve"> </w:t>
      </w:r>
      <w:r w:rsidRPr="007B1684">
        <w:t>– CASO FORTUITO OU FORÇA MAIOR</w:t>
      </w:r>
      <w:bookmarkEnd w:id="281"/>
      <w:bookmarkEnd w:id="282"/>
      <w:bookmarkEnd w:id="283"/>
      <w:bookmarkEnd w:id="284"/>
      <w:bookmarkEnd w:id="285"/>
      <w:bookmarkEnd w:id="286"/>
      <w:bookmarkEnd w:id="287"/>
      <w:bookmarkEnd w:id="288"/>
      <w:bookmarkEnd w:id="289"/>
      <w:bookmarkEnd w:id="290"/>
      <w:bookmarkEnd w:id="291"/>
      <w:bookmarkEnd w:id="292"/>
      <w:r w:rsidRPr="007B1684">
        <w:t xml:space="preserve"> </w:t>
      </w:r>
    </w:p>
    <w:p w14:paraId="37E6A133" w14:textId="77777777" w:rsidR="00E2184C" w:rsidRPr="00E2184C" w:rsidRDefault="00E2184C" w:rsidP="003A2A1F">
      <w:pPr>
        <w:pStyle w:val="PargrafodaLista"/>
        <w:widowControl w:val="0"/>
        <w:numPr>
          <w:ilvl w:val="0"/>
          <w:numId w:val="50"/>
        </w:numPr>
        <w:tabs>
          <w:tab w:val="left" w:pos="851"/>
        </w:tabs>
        <w:adjustRightInd w:val="0"/>
        <w:jc w:val="both"/>
        <w:textAlignment w:val="baseline"/>
        <w:rPr>
          <w:rFonts w:ascii="Arial" w:hAnsi="Arial" w:cs="Arial"/>
          <w:vanish/>
        </w:rPr>
      </w:pPr>
      <w:bookmarkStart w:id="293" w:name="_Ref188705731"/>
    </w:p>
    <w:p w14:paraId="44C4B03A" w14:textId="77777777" w:rsidR="00E2184C" w:rsidRPr="00E2184C" w:rsidRDefault="00E2184C" w:rsidP="003A2A1F">
      <w:pPr>
        <w:pStyle w:val="PargrafodaLista"/>
        <w:widowControl w:val="0"/>
        <w:numPr>
          <w:ilvl w:val="0"/>
          <w:numId w:val="50"/>
        </w:numPr>
        <w:tabs>
          <w:tab w:val="left" w:pos="851"/>
        </w:tabs>
        <w:adjustRightInd w:val="0"/>
        <w:jc w:val="both"/>
        <w:textAlignment w:val="baseline"/>
        <w:rPr>
          <w:rFonts w:ascii="Arial" w:hAnsi="Arial" w:cs="Arial"/>
          <w:vanish/>
        </w:rPr>
      </w:pPr>
    </w:p>
    <w:p w14:paraId="43F3B33A" w14:textId="77777777" w:rsidR="00555BA9" w:rsidRDefault="00555BA9" w:rsidP="00555BA9">
      <w:pPr>
        <w:pStyle w:val="Recuodecorpodetexto"/>
        <w:widowControl w:val="0"/>
        <w:tabs>
          <w:tab w:val="clear" w:pos="1080"/>
          <w:tab w:val="left" w:pos="284"/>
          <w:tab w:val="left" w:pos="851"/>
        </w:tabs>
        <w:autoSpaceDE/>
        <w:autoSpaceDN/>
        <w:ind w:left="0" w:firstLine="0"/>
        <w:jc w:val="both"/>
        <w:textAlignment w:val="baseline"/>
        <w:rPr>
          <w:rFonts w:ascii="Arial" w:hAnsi="Arial"/>
        </w:rPr>
      </w:pPr>
    </w:p>
    <w:p w14:paraId="7F8CAAEA" w14:textId="34015CD2" w:rsidR="009548FE" w:rsidRPr="00FD2206" w:rsidRDefault="009548FE"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FD2206">
        <w:rPr>
          <w:rFonts w:ascii="Arial" w:hAnsi="Arial"/>
        </w:rPr>
        <w:t xml:space="preserve">Caracteriza-se como </w:t>
      </w:r>
      <w:r w:rsidR="00A56639" w:rsidRPr="00FD2206">
        <w:rPr>
          <w:rFonts w:ascii="Arial" w:hAnsi="Arial"/>
        </w:rPr>
        <w:t>CASO FORTUITO OU FORÇA MAIOR</w:t>
      </w:r>
      <w:r w:rsidRPr="00FD2206">
        <w:rPr>
          <w:rFonts w:ascii="Arial" w:hAnsi="Arial"/>
        </w:rPr>
        <w:t xml:space="preserve">, com estrita observância do </w:t>
      </w:r>
      <w:r w:rsidR="00E67783" w:rsidRPr="00FD2206">
        <w:rPr>
          <w:rFonts w:ascii="Arial" w:hAnsi="Arial"/>
        </w:rPr>
        <w:t xml:space="preserve">Artigo </w:t>
      </w:r>
      <w:r w:rsidRPr="00FD2206">
        <w:rPr>
          <w:rFonts w:ascii="Arial" w:hAnsi="Arial"/>
        </w:rPr>
        <w:t xml:space="preserve">393 e seu parágrafo único do Código Civil Brasileiro, qualquer evento ou circunstância que afete qualquer uma das </w:t>
      </w:r>
      <w:r w:rsidR="004D3C7B" w:rsidRPr="00FD2206">
        <w:rPr>
          <w:rFonts w:ascii="Arial" w:hAnsi="Arial"/>
        </w:rPr>
        <w:t>PARTES</w:t>
      </w:r>
      <w:r w:rsidRPr="00FD2206">
        <w:rPr>
          <w:rFonts w:ascii="Arial" w:hAnsi="Arial"/>
        </w:rPr>
        <w:t xml:space="preserve"> e que reúna, concomitantemente, todos os seguintes pressupostos:</w:t>
      </w:r>
    </w:p>
    <w:p w14:paraId="5285C892" w14:textId="77777777" w:rsidR="009548FE" w:rsidRPr="00FD2206" w:rsidRDefault="009548FE"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716C62BA" w14:textId="77777777" w:rsidR="009548FE" w:rsidRPr="00FD2206" w:rsidRDefault="009548FE" w:rsidP="003A2A1F">
      <w:pPr>
        <w:widowControl w:val="0"/>
        <w:numPr>
          <w:ilvl w:val="0"/>
          <w:numId w:val="5"/>
        </w:numPr>
        <w:tabs>
          <w:tab w:val="clear" w:pos="360"/>
          <w:tab w:val="num"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que a ocorrência se dê e permaneça fora do controle da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r w:rsidRPr="00FD2206">
        <w:rPr>
          <w:rFonts w:ascii="Arial" w:hAnsi="Arial" w:cs="Arial"/>
        </w:rPr>
        <w:t>;</w:t>
      </w:r>
    </w:p>
    <w:p w14:paraId="661463AB" w14:textId="77777777" w:rsidR="009548FE" w:rsidRPr="00FD2206" w:rsidRDefault="009548FE" w:rsidP="00DA28F1">
      <w:pPr>
        <w:widowControl w:val="0"/>
        <w:tabs>
          <w:tab w:val="num" w:pos="851"/>
        </w:tabs>
        <w:autoSpaceDE w:val="0"/>
        <w:autoSpaceDN w:val="0"/>
        <w:adjustRightInd w:val="0"/>
        <w:jc w:val="both"/>
        <w:textAlignment w:val="baseline"/>
        <w:rPr>
          <w:rFonts w:ascii="Arial" w:hAnsi="Arial" w:cs="Arial"/>
        </w:rPr>
      </w:pPr>
    </w:p>
    <w:p w14:paraId="374078C1" w14:textId="6B148A73" w:rsidR="009548FE" w:rsidRPr="00FD2206" w:rsidRDefault="009548FE" w:rsidP="003A2A1F">
      <w:pPr>
        <w:widowControl w:val="0"/>
        <w:numPr>
          <w:ilvl w:val="0"/>
          <w:numId w:val="5"/>
        </w:numPr>
        <w:tabs>
          <w:tab w:val="clear" w:pos="360"/>
          <w:tab w:val="num"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a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r w:rsidR="00702BFF" w:rsidRPr="00FD2206">
        <w:rPr>
          <w:rFonts w:ascii="Arial" w:hAnsi="Arial" w:cs="Arial"/>
          <w:caps/>
        </w:rPr>
        <w:t xml:space="preserve">, </w:t>
      </w:r>
      <w:r w:rsidR="007352A2" w:rsidRPr="00FD2206">
        <w:rPr>
          <w:rFonts w:ascii="Arial" w:hAnsi="Arial" w:cs="Arial"/>
        </w:rPr>
        <w:t xml:space="preserve">e/ou suas </w:t>
      </w:r>
      <w:r w:rsidR="00AB7E8B" w:rsidRPr="00FD2206">
        <w:rPr>
          <w:rFonts w:ascii="Arial" w:hAnsi="Arial" w:cs="Arial"/>
          <w:caps/>
        </w:rPr>
        <w:t>Afiliadas</w:t>
      </w:r>
      <w:r w:rsidR="00702BFF" w:rsidRPr="00FD2206">
        <w:rPr>
          <w:rFonts w:ascii="Arial" w:hAnsi="Arial" w:cs="Arial"/>
          <w:caps/>
        </w:rPr>
        <w:t>,</w:t>
      </w:r>
      <w:r w:rsidRPr="00FD2206">
        <w:rPr>
          <w:rFonts w:ascii="Arial" w:hAnsi="Arial" w:cs="Arial"/>
        </w:rPr>
        <w:t xml:space="preserve"> não </w:t>
      </w:r>
      <w:r w:rsidR="00AB7E8B" w:rsidRPr="00FD2206">
        <w:rPr>
          <w:rFonts w:ascii="Arial" w:hAnsi="Arial" w:cs="Arial"/>
        </w:rPr>
        <w:t xml:space="preserve">tenham </w:t>
      </w:r>
      <w:r w:rsidRPr="00FD2206">
        <w:rPr>
          <w:rFonts w:ascii="Arial" w:hAnsi="Arial" w:cs="Arial"/>
        </w:rPr>
        <w:t>concorr</w:t>
      </w:r>
      <w:r w:rsidR="00AB7E8B" w:rsidRPr="00FD2206">
        <w:rPr>
          <w:rFonts w:ascii="Arial" w:hAnsi="Arial" w:cs="Arial"/>
        </w:rPr>
        <w:t>ido</w:t>
      </w:r>
      <w:r w:rsidRPr="00FD2206">
        <w:rPr>
          <w:rFonts w:ascii="Arial" w:hAnsi="Arial" w:cs="Arial"/>
        </w:rPr>
        <w:t xml:space="preserve"> direta ou indiretamente para a sua ocorrência;</w:t>
      </w:r>
    </w:p>
    <w:p w14:paraId="27977D57" w14:textId="77777777" w:rsidR="00B64CCA" w:rsidRPr="00FD2206" w:rsidRDefault="00B64CCA" w:rsidP="00DA28F1">
      <w:pPr>
        <w:widowControl w:val="0"/>
        <w:autoSpaceDE w:val="0"/>
        <w:autoSpaceDN w:val="0"/>
        <w:adjustRightInd w:val="0"/>
        <w:jc w:val="both"/>
        <w:textAlignment w:val="baseline"/>
        <w:rPr>
          <w:rFonts w:ascii="Arial" w:hAnsi="Arial" w:cs="Arial"/>
        </w:rPr>
      </w:pPr>
    </w:p>
    <w:p w14:paraId="2CF7E0A7" w14:textId="77777777" w:rsidR="009548FE" w:rsidRPr="00FD2206" w:rsidRDefault="009548FE" w:rsidP="003A2A1F">
      <w:pPr>
        <w:widowControl w:val="0"/>
        <w:numPr>
          <w:ilvl w:val="0"/>
          <w:numId w:val="5"/>
        </w:numPr>
        <w:tabs>
          <w:tab w:val="clear" w:pos="360"/>
          <w:tab w:val="num"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a atuação da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r w:rsidRPr="00FD2206">
        <w:rPr>
          <w:rFonts w:ascii="Arial" w:hAnsi="Arial" w:cs="Arial"/>
        </w:rPr>
        <w:t>, conquanto diligente e tempestiva, não tenha sido suficiente para impedir ou atenuar sua ocorrência;</w:t>
      </w:r>
      <w:r w:rsidR="006A5E63" w:rsidRPr="00FD2206">
        <w:rPr>
          <w:rFonts w:ascii="Arial" w:hAnsi="Arial" w:cs="Arial"/>
        </w:rPr>
        <w:t xml:space="preserve"> e</w:t>
      </w:r>
    </w:p>
    <w:p w14:paraId="3C72357E" w14:textId="77777777" w:rsidR="009548FE" w:rsidRPr="00FD2206" w:rsidRDefault="009548FE" w:rsidP="00DA28F1">
      <w:pPr>
        <w:pStyle w:val="PargrafodaLista"/>
        <w:tabs>
          <w:tab w:val="num" w:pos="851"/>
        </w:tabs>
        <w:ind w:left="0"/>
        <w:jc w:val="both"/>
        <w:rPr>
          <w:rFonts w:ascii="Arial" w:hAnsi="Arial" w:cs="Arial"/>
        </w:rPr>
      </w:pPr>
    </w:p>
    <w:p w14:paraId="047AFFEA" w14:textId="77777777" w:rsidR="009548FE" w:rsidRPr="00FD2206" w:rsidRDefault="009548FE" w:rsidP="003A2A1F">
      <w:pPr>
        <w:widowControl w:val="0"/>
        <w:numPr>
          <w:ilvl w:val="0"/>
          <w:numId w:val="5"/>
        </w:numPr>
        <w:tabs>
          <w:tab w:val="clear" w:pos="360"/>
          <w:tab w:val="num" w:pos="851"/>
        </w:tabs>
        <w:autoSpaceDE w:val="0"/>
        <w:autoSpaceDN w:val="0"/>
        <w:adjustRightInd w:val="0"/>
        <w:ind w:left="0" w:firstLine="0"/>
        <w:jc w:val="both"/>
        <w:textAlignment w:val="baseline"/>
        <w:rPr>
          <w:rFonts w:ascii="Arial" w:hAnsi="Arial" w:cs="Arial"/>
        </w:rPr>
      </w:pPr>
      <w:r w:rsidRPr="00FD2206">
        <w:rPr>
          <w:rFonts w:ascii="Arial" w:hAnsi="Arial" w:cs="Arial"/>
        </w:rPr>
        <w:t>sua ocorrência afete ou impeça diretamente o cumprimento,</w:t>
      </w:r>
      <w:r w:rsidR="00AB7E8B" w:rsidRPr="00FD2206">
        <w:rPr>
          <w:rFonts w:ascii="Arial" w:hAnsi="Arial" w:cs="Arial"/>
        </w:rPr>
        <w:t xml:space="preserve"> total ou parcial,</w:t>
      </w:r>
      <w:r w:rsidRPr="00FD2206">
        <w:rPr>
          <w:rFonts w:ascii="Arial" w:hAnsi="Arial" w:cs="Arial"/>
        </w:rPr>
        <w:t xml:space="preserve"> pela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r w:rsidRPr="00FD2206">
        <w:rPr>
          <w:rFonts w:ascii="Arial" w:hAnsi="Arial" w:cs="Arial"/>
        </w:rPr>
        <w:t xml:space="preserve">, de uma ou mais obrigações previstas neste </w:t>
      </w:r>
      <w:r w:rsidRPr="00FD2206">
        <w:rPr>
          <w:rFonts w:ascii="Arial" w:hAnsi="Arial" w:cs="Arial"/>
          <w:caps/>
        </w:rPr>
        <w:t>Contrato</w:t>
      </w:r>
      <w:r w:rsidRPr="00FD2206">
        <w:rPr>
          <w:rFonts w:ascii="Arial" w:hAnsi="Arial" w:cs="Arial"/>
        </w:rPr>
        <w:t>.</w:t>
      </w:r>
    </w:p>
    <w:p w14:paraId="7DB85F03" w14:textId="77777777" w:rsidR="009548FE" w:rsidRPr="00FD2206" w:rsidRDefault="009548FE" w:rsidP="00DA28F1">
      <w:pPr>
        <w:widowControl w:val="0"/>
        <w:autoSpaceDE w:val="0"/>
        <w:autoSpaceDN w:val="0"/>
        <w:adjustRightInd w:val="0"/>
        <w:jc w:val="both"/>
        <w:textAlignment w:val="baseline"/>
        <w:rPr>
          <w:rFonts w:ascii="Arial" w:hAnsi="Arial" w:cs="Arial"/>
        </w:rPr>
      </w:pPr>
    </w:p>
    <w:p w14:paraId="25220056" w14:textId="250936E6" w:rsidR="009548FE" w:rsidRPr="00FD2206" w:rsidRDefault="009548FE"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r w:rsidRPr="00FD2206">
        <w:rPr>
          <w:rFonts w:ascii="Arial" w:hAnsi="Arial"/>
          <w:u w:val="single"/>
        </w:rPr>
        <w:t>Abrangência.</w:t>
      </w:r>
    </w:p>
    <w:p w14:paraId="24739BAA" w14:textId="77777777" w:rsidR="009548FE" w:rsidRPr="00FD2206" w:rsidRDefault="009548FE" w:rsidP="00DA28F1">
      <w:pPr>
        <w:pStyle w:val="Recuodecorpodetexto"/>
        <w:keepNext/>
        <w:widowControl w:val="0"/>
        <w:tabs>
          <w:tab w:val="clear" w:pos="1080"/>
          <w:tab w:val="left" w:pos="851"/>
        </w:tabs>
        <w:autoSpaceDE/>
        <w:autoSpaceDN/>
        <w:ind w:left="0" w:firstLine="0"/>
        <w:jc w:val="both"/>
        <w:textAlignment w:val="baseline"/>
        <w:rPr>
          <w:rFonts w:ascii="Arial" w:hAnsi="Arial"/>
          <w:bCs/>
          <w:u w:val="single"/>
        </w:rPr>
      </w:pPr>
    </w:p>
    <w:p w14:paraId="022799FC" w14:textId="22E059A7" w:rsidR="009548FE" w:rsidRPr="00FD2206" w:rsidRDefault="009548FE"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Sem prejuízo da existência de quaisquer outros eventos de </w:t>
      </w:r>
      <w:r w:rsidR="00221EA9" w:rsidRPr="007B1684">
        <w:rPr>
          <w:rFonts w:ascii="Arial" w:hAnsi="Arial"/>
        </w:rPr>
        <w:t xml:space="preserve">CASO FORTUITO </w:t>
      </w:r>
      <w:r w:rsidR="00221EA9" w:rsidRPr="00FD2206">
        <w:rPr>
          <w:rFonts w:ascii="Arial" w:hAnsi="Arial"/>
        </w:rPr>
        <w:t>OU FORÇA MAIOR</w:t>
      </w:r>
      <w:r w:rsidRPr="00FD2206">
        <w:rPr>
          <w:rFonts w:ascii="Arial" w:hAnsi="Arial"/>
        </w:rPr>
        <w:t xml:space="preserve">, fica, desde já, aceito e reconhecido como evento de </w:t>
      </w:r>
      <w:r w:rsidR="00221EA9" w:rsidRPr="00FD2206">
        <w:rPr>
          <w:rFonts w:ascii="Arial" w:hAnsi="Arial"/>
        </w:rPr>
        <w:t xml:space="preserve">CASO FORTUITO OU FORÇA MAIOR </w:t>
      </w:r>
      <w:r w:rsidRPr="00FD2206">
        <w:rPr>
          <w:rFonts w:ascii="Arial" w:hAnsi="Arial"/>
        </w:rPr>
        <w:t xml:space="preserve">qualquer um dos eventos listados abaixo, desde que verificados os requisitos desta </w:t>
      </w:r>
      <w:r w:rsidR="009814D0">
        <w:rPr>
          <w:rFonts w:ascii="Arial" w:hAnsi="Arial"/>
        </w:rPr>
        <w:t>c</w:t>
      </w:r>
      <w:r w:rsidRPr="00FD2206">
        <w:rPr>
          <w:rFonts w:ascii="Arial" w:hAnsi="Arial"/>
        </w:rPr>
        <w:t xml:space="preserve">láusula: </w:t>
      </w:r>
    </w:p>
    <w:p w14:paraId="444B0820" w14:textId="77777777" w:rsidR="009548FE" w:rsidRPr="00FD2206" w:rsidRDefault="009548FE" w:rsidP="00DA28F1">
      <w:pPr>
        <w:pStyle w:val="Recuodecorpodetexto"/>
        <w:widowControl w:val="0"/>
        <w:tabs>
          <w:tab w:val="clear" w:pos="1080"/>
        </w:tabs>
        <w:autoSpaceDE/>
        <w:autoSpaceDN/>
        <w:ind w:left="0" w:firstLine="0"/>
        <w:jc w:val="both"/>
        <w:textAlignment w:val="baseline"/>
        <w:rPr>
          <w:rFonts w:ascii="Arial" w:hAnsi="Arial"/>
        </w:rPr>
      </w:pPr>
    </w:p>
    <w:p w14:paraId="0D839A95" w14:textId="7BC985DC" w:rsidR="009548FE" w:rsidRPr="00FD2206" w:rsidRDefault="009548FE" w:rsidP="003A2A1F">
      <w:pPr>
        <w:widowControl w:val="0"/>
        <w:numPr>
          <w:ilvl w:val="0"/>
          <w:numId w:val="6"/>
        </w:numPr>
        <w:tabs>
          <w:tab w:val="clear" w:pos="36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Ato de atentado público, vandalismo ou terrorismo, guerra declarada ou não, ameaça de guerra, revolução, guerrilha, insurreição, comoção civil, tumulto, rebelião, insurreição militar, golpe de estado, estado de sítio, declaração de estado de emergência ou </w:t>
      </w:r>
      <w:r w:rsidR="007A1DD9">
        <w:rPr>
          <w:rFonts w:ascii="Arial" w:hAnsi="Arial" w:cs="Arial"/>
        </w:rPr>
        <w:t>LEI</w:t>
      </w:r>
      <w:r w:rsidR="007A1DD9" w:rsidRPr="00FD2206">
        <w:rPr>
          <w:rFonts w:ascii="Arial" w:hAnsi="Arial" w:cs="Arial"/>
        </w:rPr>
        <w:t xml:space="preserve"> </w:t>
      </w:r>
      <w:r w:rsidRPr="00FD2206">
        <w:rPr>
          <w:rFonts w:ascii="Arial" w:hAnsi="Arial" w:cs="Arial"/>
        </w:rPr>
        <w:t>marcial, embargo ou bloqueio econômico.</w:t>
      </w:r>
    </w:p>
    <w:p w14:paraId="0CCE0047" w14:textId="77777777" w:rsidR="009548FE" w:rsidRPr="00FD2206" w:rsidRDefault="009548FE" w:rsidP="00DA28F1">
      <w:pPr>
        <w:widowControl w:val="0"/>
        <w:tabs>
          <w:tab w:val="left" w:pos="567"/>
        </w:tabs>
        <w:autoSpaceDE w:val="0"/>
        <w:autoSpaceDN w:val="0"/>
        <w:adjustRightInd w:val="0"/>
        <w:jc w:val="both"/>
        <w:textAlignment w:val="baseline"/>
        <w:rPr>
          <w:rFonts w:ascii="Arial" w:hAnsi="Arial" w:cs="Arial"/>
        </w:rPr>
      </w:pPr>
    </w:p>
    <w:p w14:paraId="55ED5578" w14:textId="13DC276C" w:rsidR="009548FE" w:rsidRPr="00FD2206" w:rsidRDefault="009548FE" w:rsidP="003A2A1F">
      <w:pPr>
        <w:widowControl w:val="0"/>
        <w:numPr>
          <w:ilvl w:val="0"/>
          <w:numId w:val="6"/>
        </w:numPr>
        <w:tabs>
          <w:tab w:val="clear" w:pos="36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Ato de sabotagem, de terrorismo, de vandalismo ou de destruição acidental de instalações, ainda que parcial, da </w:t>
      </w:r>
      <w:r w:rsidRPr="00FD2206">
        <w:rPr>
          <w:rFonts w:ascii="Arial" w:hAnsi="Arial" w:cs="Arial"/>
          <w:caps/>
        </w:rPr>
        <w:t>Parte Afetada</w:t>
      </w:r>
      <w:r w:rsidRPr="00FD2206">
        <w:rPr>
          <w:rFonts w:ascii="Arial" w:hAnsi="Arial" w:cs="Arial"/>
        </w:rPr>
        <w:t xml:space="preserve"> ou de seus contratados, desde que sem culpa </w:t>
      </w:r>
      <w:r w:rsidR="00C16634" w:rsidRPr="00FD2206">
        <w:rPr>
          <w:rFonts w:ascii="Arial" w:hAnsi="Arial" w:cs="Arial"/>
        </w:rPr>
        <w:t>deles</w:t>
      </w:r>
      <w:r w:rsidRPr="00FD2206">
        <w:rPr>
          <w:rFonts w:ascii="Arial" w:hAnsi="Arial" w:cs="Arial"/>
        </w:rPr>
        <w:t>.</w:t>
      </w:r>
    </w:p>
    <w:p w14:paraId="0CF4C6D8" w14:textId="77777777" w:rsidR="009548FE" w:rsidRPr="00FD2206" w:rsidRDefault="009548FE" w:rsidP="00DA28F1">
      <w:pPr>
        <w:pStyle w:val="PargrafodaLista"/>
        <w:tabs>
          <w:tab w:val="left" w:pos="567"/>
        </w:tabs>
        <w:ind w:left="0"/>
        <w:jc w:val="both"/>
        <w:rPr>
          <w:rFonts w:ascii="Arial" w:hAnsi="Arial" w:cs="Arial"/>
        </w:rPr>
      </w:pPr>
    </w:p>
    <w:p w14:paraId="60F98F34" w14:textId="512540B2" w:rsidR="00EC763F" w:rsidRPr="00FD2206" w:rsidRDefault="009548FE" w:rsidP="003A2A1F">
      <w:pPr>
        <w:widowControl w:val="0"/>
        <w:numPr>
          <w:ilvl w:val="0"/>
          <w:numId w:val="6"/>
        </w:numPr>
        <w:tabs>
          <w:tab w:val="clear" w:pos="36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Cataclismos, raios, terremotos, tornados, tempestades, incêndios, inundações, explosões e eventos meteorológicos excepcionais e imprevisíveis.</w:t>
      </w:r>
    </w:p>
    <w:p w14:paraId="1D2FBF3D" w14:textId="77777777" w:rsidR="00EC763F" w:rsidRPr="00FD2206" w:rsidRDefault="00EC763F" w:rsidP="00DA28F1">
      <w:pPr>
        <w:widowControl w:val="0"/>
        <w:tabs>
          <w:tab w:val="left" w:pos="851"/>
        </w:tabs>
        <w:autoSpaceDE w:val="0"/>
        <w:autoSpaceDN w:val="0"/>
        <w:adjustRightInd w:val="0"/>
        <w:jc w:val="both"/>
        <w:textAlignment w:val="baseline"/>
        <w:rPr>
          <w:rFonts w:ascii="Arial" w:hAnsi="Arial" w:cs="Arial"/>
        </w:rPr>
      </w:pPr>
    </w:p>
    <w:p w14:paraId="10C1417A" w14:textId="6ECB3AEE" w:rsidR="00EC763F" w:rsidRPr="00FD2206" w:rsidRDefault="00EC763F" w:rsidP="003A2A1F">
      <w:pPr>
        <w:widowControl w:val="0"/>
        <w:numPr>
          <w:ilvl w:val="0"/>
          <w:numId w:val="6"/>
        </w:numPr>
        <w:tabs>
          <w:tab w:val="clear" w:pos="36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a entrada em vigor de LEI nova ou modificação, suspensão ou revogação de qualquer LEI em vigor, na forma do ordenamento jurídico brasileiro, após a data de assinatura do CONTRATO que</w:t>
      </w:r>
      <w:r w:rsidR="00CA3AFE">
        <w:rPr>
          <w:rFonts w:ascii="Arial" w:hAnsi="Arial" w:cs="Arial"/>
        </w:rPr>
        <w:t>, de forma comprovada, impeça o</w:t>
      </w:r>
      <w:r w:rsidRPr="00FD2206">
        <w:rPr>
          <w:rFonts w:ascii="Arial" w:hAnsi="Arial" w:cs="Arial"/>
        </w:rPr>
        <w:t xml:space="preserve"> </w:t>
      </w:r>
      <w:r w:rsidR="00CA3AFE">
        <w:rPr>
          <w:rFonts w:ascii="Arial" w:hAnsi="Arial" w:cs="Arial"/>
        </w:rPr>
        <w:t>cumprimento das obrigações previstas n</w:t>
      </w:r>
      <w:r w:rsidRPr="00FD2206">
        <w:rPr>
          <w:rFonts w:ascii="Arial" w:hAnsi="Arial" w:cs="Arial"/>
        </w:rPr>
        <w:t xml:space="preserve">este CONTRATO por qualquer das </w:t>
      </w:r>
      <w:r w:rsidRPr="00FD2206">
        <w:rPr>
          <w:rFonts w:ascii="Arial" w:hAnsi="Arial" w:cs="Arial"/>
          <w:caps/>
        </w:rPr>
        <w:t>PARTES</w:t>
      </w:r>
      <w:r w:rsidR="00A14CD3" w:rsidRPr="00FD2206">
        <w:rPr>
          <w:rFonts w:ascii="Arial" w:hAnsi="Arial" w:cs="Arial"/>
          <w:caps/>
        </w:rPr>
        <w:t>.</w:t>
      </w:r>
    </w:p>
    <w:p w14:paraId="4AB55315" w14:textId="77777777" w:rsidR="009548FE" w:rsidRPr="00FD2206" w:rsidRDefault="009548FE" w:rsidP="00DA28F1">
      <w:pPr>
        <w:pStyle w:val="PargrafodaLista"/>
        <w:tabs>
          <w:tab w:val="left" w:pos="851"/>
        </w:tabs>
        <w:ind w:left="0"/>
        <w:jc w:val="both"/>
        <w:rPr>
          <w:rFonts w:ascii="Arial" w:hAnsi="Arial" w:cs="Arial"/>
        </w:rPr>
      </w:pPr>
    </w:p>
    <w:p w14:paraId="2FCF9A47" w14:textId="77777777" w:rsidR="009548FE" w:rsidRPr="00FD2206" w:rsidRDefault="009548FE" w:rsidP="003A2A1F">
      <w:pPr>
        <w:widowControl w:val="0"/>
        <w:numPr>
          <w:ilvl w:val="0"/>
          <w:numId w:val="6"/>
        </w:numPr>
        <w:tabs>
          <w:tab w:val="clear" w:pos="36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Desapropriação, confisco, aquisição compulsória, ou nacionalização de todos ou de parcela substancial dos ativos da </w:t>
      </w:r>
      <w:r w:rsidRPr="00FD2206">
        <w:rPr>
          <w:rFonts w:ascii="Arial" w:hAnsi="Arial" w:cs="Arial"/>
          <w:caps/>
        </w:rPr>
        <w:t>Parte Afetada</w:t>
      </w:r>
      <w:r w:rsidRPr="00FD2206">
        <w:rPr>
          <w:rFonts w:ascii="Arial" w:hAnsi="Arial" w:cs="Arial"/>
        </w:rPr>
        <w:t xml:space="preserve"> por qualquer órgão público.</w:t>
      </w:r>
    </w:p>
    <w:p w14:paraId="4A5E6AE9" w14:textId="77777777" w:rsidR="009548FE" w:rsidRPr="00FD2206" w:rsidRDefault="009548FE" w:rsidP="00DA28F1">
      <w:pPr>
        <w:widowControl w:val="0"/>
        <w:tabs>
          <w:tab w:val="left" w:pos="567"/>
        </w:tabs>
        <w:autoSpaceDE w:val="0"/>
        <w:autoSpaceDN w:val="0"/>
        <w:adjustRightInd w:val="0"/>
        <w:jc w:val="both"/>
        <w:textAlignment w:val="baseline"/>
        <w:rPr>
          <w:rFonts w:ascii="Arial" w:hAnsi="Arial" w:cs="Arial"/>
        </w:rPr>
      </w:pPr>
    </w:p>
    <w:p w14:paraId="233853AC" w14:textId="274A3C16" w:rsidR="009548FE" w:rsidRPr="00FD2206" w:rsidRDefault="009548FE" w:rsidP="003A2A1F">
      <w:pPr>
        <w:pStyle w:val="p1"/>
        <w:numPr>
          <w:ilvl w:val="0"/>
          <w:numId w:val="6"/>
        </w:numPr>
        <w:tabs>
          <w:tab w:val="clear" w:pos="360"/>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 w:val="num" w:pos="851"/>
        </w:tabs>
        <w:ind w:left="0" w:firstLine="0"/>
        <w:jc w:val="both"/>
        <w:rPr>
          <w:rFonts w:ascii="Arial" w:hAnsi="Arial"/>
          <w:bCs/>
          <w:sz w:val="24"/>
          <w:szCs w:val="24"/>
        </w:rPr>
      </w:pPr>
      <w:r w:rsidRPr="00FD2206">
        <w:rPr>
          <w:rFonts w:ascii="Arial" w:hAnsi="Arial"/>
          <w:bCs/>
          <w:sz w:val="24"/>
          <w:szCs w:val="24"/>
        </w:rPr>
        <w:t xml:space="preserve">um comprovado e documentado evento de </w:t>
      </w:r>
      <w:r w:rsidRPr="00FD2206">
        <w:rPr>
          <w:rFonts w:ascii="Arial" w:hAnsi="Arial"/>
          <w:caps/>
          <w:sz w:val="24"/>
        </w:rPr>
        <w:t xml:space="preserve">Caso Fortuito ou Força Maior </w:t>
      </w:r>
      <w:r w:rsidRPr="00FD2206">
        <w:rPr>
          <w:rFonts w:ascii="Arial" w:hAnsi="Arial"/>
          <w:bCs/>
          <w:sz w:val="24"/>
          <w:szCs w:val="24"/>
        </w:rPr>
        <w:t xml:space="preserve">que </w:t>
      </w:r>
      <w:bookmarkStart w:id="294" w:name="_Hlk26203188"/>
      <w:r w:rsidRPr="00FD2206">
        <w:rPr>
          <w:rFonts w:ascii="Arial" w:hAnsi="Arial"/>
          <w:bCs/>
          <w:sz w:val="24"/>
          <w:szCs w:val="24"/>
        </w:rPr>
        <w:t xml:space="preserve">afete </w:t>
      </w:r>
      <w:bookmarkStart w:id="295" w:name="_Hlk22031059"/>
      <w:r w:rsidRPr="00FD2206">
        <w:rPr>
          <w:rFonts w:ascii="Arial" w:hAnsi="Arial"/>
          <w:bCs/>
          <w:sz w:val="24"/>
          <w:szCs w:val="24"/>
        </w:rPr>
        <w:t xml:space="preserve">o sistema </w:t>
      </w:r>
      <w:r w:rsidR="00A14CD3" w:rsidRPr="00FD2206">
        <w:rPr>
          <w:rFonts w:ascii="Arial" w:hAnsi="Arial"/>
          <w:bCs/>
          <w:sz w:val="24"/>
          <w:szCs w:val="24"/>
        </w:rPr>
        <w:t xml:space="preserve">de </w:t>
      </w:r>
      <w:r w:rsidR="00AB7E8B" w:rsidRPr="00FD2206">
        <w:rPr>
          <w:rFonts w:ascii="Arial" w:hAnsi="Arial"/>
          <w:bCs/>
          <w:sz w:val="24"/>
          <w:szCs w:val="24"/>
        </w:rPr>
        <w:t>produção</w:t>
      </w:r>
      <w:r w:rsidR="00A5746C">
        <w:rPr>
          <w:rFonts w:ascii="Arial" w:hAnsi="Arial"/>
          <w:bCs/>
          <w:sz w:val="24"/>
          <w:szCs w:val="24"/>
        </w:rPr>
        <w:t xml:space="preserve"> e </w:t>
      </w:r>
      <w:r w:rsidR="00D0637A">
        <w:rPr>
          <w:rFonts w:ascii="Arial" w:hAnsi="Arial"/>
          <w:bCs/>
          <w:sz w:val="24"/>
          <w:szCs w:val="24"/>
        </w:rPr>
        <w:t xml:space="preserve">transporte </w:t>
      </w:r>
      <w:r w:rsidR="00AB7E8B" w:rsidRPr="00FD2206">
        <w:rPr>
          <w:rFonts w:ascii="Arial" w:hAnsi="Arial"/>
          <w:bCs/>
          <w:sz w:val="24"/>
          <w:szCs w:val="24"/>
        </w:rPr>
        <w:t xml:space="preserve">necessário </w:t>
      </w:r>
      <w:r w:rsidRPr="00FD2206">
        <w:rPr>
          <w:rFonts w:ascii="Arial" w:hAnsi="Arial"/>
          <w:bCs/>
          <w:sz w:val="24"/>
          <w:szCs w:val="24"/>
        </w:rPr>
        <w:t xml:space="preserve">para atendimento deste </w:t>
      </w:r>
      <w:r w:rsidRPr="00FD2206">
        <w:rPr>
          <w:rFonts w:ascii="Arial" w:hAnsi="Arial"/>
          <w:caps/>
          <w:sz w:val="24"/>
        </w:rPr>
        <w:t>Contrato</w:t>
      </w:r>
      <w:bookmarkEnd w:id="294"/>
      <w:bookmarkEnd w:id="295"/>
      <w:r w:rsidRPr="00FD2206">
        <w:rPr>
          <w:rFonts w:ascii="Arial" w:hAnsi="Arial"/>
          <w:bCs/>
          <w:sz w:val="24"/>
          <w:szCs w:val="24"/>
        </w:rPr>
        <w:t>.</w:t>
      </w:r>
    </w:p>
    <w:p w14:paraId="42EEBDF5" w14:textId="77777777" w:rsidR="009548FE" w:rsidRPr="00FD2206" w:rsidRDefault="009548FE" w:rsidP="00DA28F1">
      <w:pPr>
        <w:pStyle w:val="PargrafodaLista"/>
        <w:tabs>
          <w:tab w:val="left" w:pos="567"/>
        </w:tabs>
        <w:ind w:left="0"/>
        <w:jc w:val="both"/>
        <w:rPr>
          <w:rFonts w:ascii="Arial" w:hAnsi="Arial" w:cs="Arial"/>
          <w:bCs/>
        </w:rPr>
      </w:pPr>
    </w:p>
    <w:p w14:paraId="5BFA3CFD" w14:textId="0DC256BA" w:rsidR="009548FE" w:rsidRPr="00FD2206" w:rsidRDefault="009548FE" w:rsidP="003A2A1F">
      <w:pPr>
        <w:pStyle w:val="p1"/>
        <w:numPr>
          <w:ilvl w:val="0"/>
          <w:numId w:val="6"/>
        </w:numPr>
        <w:tabs>
          <w:tab w:val="clear" w:pos="360"/>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 w:val="num" w:pos="851"/>
        </w:tabs>
        <w:ind w:left="0" w:firstLine="0"/>
        <w:jc w:val="both"/>
        <w:rPr>
          <w:rFonts w:ascii="Arial" w:hAnsi="Arial"/>
          <w:bCs/>
          <w:sz w:val="24"/>
          <w:szCs w:val="24"/>
        </w:rPr>
      </w:pPr>
      <w:r w:rsidRPr="00FD2206">
        <w:rPr>
          <w:rFonts w:ascii="Arial" w:hAnsi="Arial"/>
          <w:bCs/>
          <w:sz w:val="24"/>
          <w:szCs w:val="24"/>
        </w:rPr>
        <w:t xml:space="preserve">um comprovado e documentado evento de </w:t>
      </w:r>
      <w:r w:rsidRPr="00FD2206">
        <w:rPr>
          <w:rFonts w:ascii="Arial" w:hAnsi="Arial"/>
          <w:caps/>
          <w:sz w:val="24"/>
        </w:rPr>
        <w:t>Caso Fortuito ou Força Maior</w:t>
      </w:r>
      <w:r w:rsidRPr="00FD2206">
        <w:rPr>
          <w:rFonts w:ascii="Arial" w:hAnsi="Arial"/>
          <w:sz w:val="24"/>
          <w:szCs w:val="24"/>
        </w:rPr>
        <w:t xml:space="preserve"> </w:t>
      </w:r>
      <w:r w:rsidRPr="00FD2206">
        <w:rPr>
          <w:rFonts w:ascii="Arial" w:hAnsi="Arial"/>
          <w:bCs/>
          <w:sz w:val="24"/>
          <w:szCs w:val="24"/>
        </w:rPr>
        <w:t>que afete o sistema de distribuição da COMPRADORA</w:t>
      </w:r>
      <w:r w:rsidR="0063731E" w:rsidRPr="00FD2206">
        <w:rPr>
          <w:rFonts w:ascii="Arial" w:hAnsi="Arial"/>
          <w:bCs/>
          <w:sz w:val="24"/>
          <w:szCs w:val="24"/>
        </w:rPr>
        <w:t xml:space="preserve"> necessário para o recebimento do </w:t>
      </w:r>
      <w:r w:rsidR="0063731E" w:rsidRPr="00FD2206">
        <w:rPr>
          <w:rFonts w:ascii="Arial" w:hAnsi="Arial"/>
          <w:bCs/>
          <w:caps/>
          <w:sz w:val="24"/>
          <w:szCs w:val="24"/>
        </w:rPr>
        <w:t>Gás</w:t>
      </w:r>
      <w:r w:rsidRPr="00FD2206">
        <w:rPr>
          <w:rFonts w:ascii="Arial" w:hAnsi="Arial"/>
          <w:bCs/>
          <w:sz w:val="24"/>
          <w:szCs w:val="24"/>
        </w:rPr>
        <w:t xml:space="preserve">. </w:t>
      </w:r>
    </w:p>
    <w:p w14:paraId="2A029FB6" w14:textId="77777777" w:rsidR="009548FE" w:rsidRPr="00FD2206" w:rsidRDefault="009548FE"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bCs/>
          <w:sz w:val="24"/>
          <w:szCs w:val="24"/>
        </w:rPr>
      </w:pPr>
    </w:p>
    <w:p w14:paraId="41B5CEE0" w14:textId="731B63B7" w:rsidR="009548FE" w:rsidRPr="007B1684" w:rsidRDefault="009548FE"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r w:rsidRPr="007B1684">
        <w:rPr>
          <w:rFonts w:ascii="Arial" w:hAnsi="Arial"/>
          <w:u w:val="single"/>
        </w:rPr>
        <w:t>Eventos excluídos.</w:t>
      </w:r>
    </w:p>
    <w:p w14:paraId="76CE4555" w14:textId="77777777" w:rsidR="009548FE" w:rsidRPr="00FD2206" w:rsidRDefault="009548FE" w:rsidP="00DA28F1">
      <w:pPr>
        <w:pStyle w:val="Recuodecorpodetexto"/>
        <w:keepNext/>
        <w:widowControl w:val="0"/>
        <w:tabs>
          <w:tab w:val="clear" w:pos="1080"/>
        </w:tabs>
        <w:autoSpaceDE/>
        <w:autoSpaceDN/>
        <w:ind w:left="0" w:firstLine="0"/>
        <w:jc w:val="both"/>
        <w:textAlignment w:val="baseline"/>
        <w:rPr>
          <w:rFonts w:ascii="Arial" w:hAnsi="Arial"/>
          <w:u w:val="single"/>
        </w:rPr>
      </w:pPr>
    </w:p>
    <w:p w14:paraId="6246C58A" w14:textId="6AA4AE4A" w:rsidR="009548FE" w:rsidRPr="00FD2206" w:rsidRDefault="009548FE" w:rsidP="00DA28F1">
      <w:pPr>
        <w:pStyle w:val="Recuodecorpodetexto"/>
        <w:widowControl w:val="0"/>
        <w:tabs>
          <w:tab w:val="clear" w:pos="1080"/>
          <w:tab w:val="left" w:pos="851"/>
        </w:tabs>
        <w:autoSpaceDE/>
        <w:autoSpaceDN/>
        <w:ind w:left="0" w:firstLine="0"/>
        <w:jc w:val="both"/>
        <w:textAlignment w:val="baseline"/>
        <w:rPr>
          <w:rFonts w:ascii="Arial" w:hAnsi="Arial"/>
        </w:rPr>
      </w:pPr>
      <w:r w:rsidRPr="00FD2206">
        <w:rPr>
          <w:rFonts w:ascii="Arial" w:hAnsi="Arial"/>
        </w:rPr>
        <w:t xml:space="preserve">Não se configuram como </w:t>
      </w:r>
      <w:r w:rsidR="00221EA9" w:rsidRPr="00FD2206">
        <w:rPr>
          <w:rFonts w:ascii="Arial" w:hAnsi="Arial"/>
        </w:rPr>
        <w:t xml:space="preserve">CASO FORTUITO OU FORÇA MAIOR </w:t>
      </w:r>
      <w:r w:rsidRPr="00FD2206">
        <w:rPr>
          <w:rFonts w:ascii="Arial" w:hAnsi="Arial"/>
        </w:rPr>
        <w:t>os seguintes eventos:</w:t>
      </w:r>
    </w:p>
    <w:p w14:paraId="50151C1E" w14:textId="77777777" w:rsidR="009548FE" w:rsidRPr="00FD2206" w:rsidRDefault="009548FE"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54E494B2" w14:textId="77777777" w:rsidR="009548FE" w:rsidRPr="00FD2206" w:rsidRDefault="009548FE" w:rsidP="003A2A1F">
      <w:pPr>
        <w:widowControl w:val="0"/>
        <w:numPr>
          <w:ilvl w:val="0"/>
          <w:numId w:val="7"/>
        </w:numPr>
        <w:tabs>
          <w:tab w:val="clear" w:pos="1440"/>
          <w:tab w:val="num" w:pos="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Greve ou qualquer outra perturbação de natureza similar executada somente pelos empregados, agentes, ou prestadores de serviços contratados ou subcontratados da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r w:rsidRPr="00FD2206">
        <w:rPr>
          <w:rFonts w:ascii="Arial" w:hAnsi="Arial" w:cs="Arial"/>
        </w:rPr>
        <w:t>.</w:t>
      </w:r>
    </w:p>
    <w:p w14:paraId="60295CC9" w14:textId="77777777" w:rsidR="009548FE" w:rsidRPr="00FD2206" w:rsidRDefault="009548FE" w:rsidP="00DA28F1">
      <w:pPr>
        <w:widowControl w:val="0"/>
        <w:tabs>
          <w:tab w:val="left" w:pos="567"/>
          <w:tab w:val="left" w:pos="851"/>
        </w:tabs>
        <w:autoSpaceDE w:val="0"/>
        <w:autoSpaceDN w:val="0"/>
        <w:adjustRightInd w:val="0"/>
        <w:jc w:val="both"/>
        <w:textAlignment w:val="baseline"/>
        <w:rPr>
          <w:rFonts w:ascii="Arial" w:hAnsi="Arial" w:cs="Arial"/>
        </w:rPr>
      </w:pPr>
    </w:p>
    <w:p w14:paraId="2DD968FB" w14:textId="77777777" w:rsidR="009548FE" w:rsidRPr="00FD2206" w:rsidRDefault="009548FE" w:rsidP="003A2A1F">
      <w:pPr>
        <w:widowControl w:val="0"/>
        <w:numPr>
          <w:ilvl w:val="0"/>
          <w:numId w:val="7"/>
        </w:numPr>
        <w:tabs>
          <w:tab w:val="clear" w:pos="1440"/>
          <w:tab w:val="num" w:pos="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Alteração das condições econômicas e financeiras da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r w:rsidR="00567226" w:rsidRPr="00FD2206">
        <w:rPr>
          <w:rFonts w:ascii="Arial" w:hAnsi="Arial" w:cs="Arial"/>
        </w:rPr>
        <w:t xml:space="preserve">, bem como a alteração das condições de mercado para comercialização do </w:t>
      </w:r>
      <w:r w:rsidR="00567226" w:rsidRPr="00FD2206">
        <w:rPr>
          <w:rFonts w:ascii="Arial" w:hAnsi="Arial" w:cs="Arial"/>
          <w:caps/>
        </w:rPr>
        <w:t xml:space="preserve">Gás </w:t>
      </w:r>
      <w:r w:rsidR="00567226" w:rsidRPr="00FD2206">
        <w:rPr>
          <w:rFonts w:ascii="Arial" w:hAnsi="Arial" w:cs="Arial"/>
        </w:rPr>
        <w:t>em geral</w:t>
      </w:r>
      <w:r w:rsidRPr="00FD2206">
        <w:rPr>
          <w:rFonts w:ascii="Arial" w:hAnsi="Arial" w:cs="Arial"/>
        </w:rPr>
        <w:t>.</w:t>
      </w:r>
    </w:p>
    <w:p w14:paraId="089D367C" w14:textId="77777777" w:rsidR="009548FE" w:rsidRPr="00FD2206" w:rsidRDefault="009548FE" w:rsidP="00DA28F1">
      <w:pPr>
        <w:widowControl w:val="0"/>
        <w:tabs>
          <w:tab w:val="left" w:pos="567"/>
          <w:tab w:val="left" w:pos="851"/>
          <w:tab w:val="left" w:pos="1260"/>
        </w:tabs>
        <w:autoSpaceDE w:val="0"/>
        <w:autoSpaceDN w:val="0"/>
        <w:adjustRightInd w:val="0"/>
        <w:jc w:val="both"/>
        <w:textAlignment w:val="baseline"/>
        <w:rPr>
          <w:rFonts w:ascii="Arial" w:hAnsi="Arial" w:cs="Arial"/>
        </w:rPr>
      </w:pPr>
    </w:p>
    <w:p w14:paraId="123FE999" w14:textId="16FD49D6" w:rsidR="009548FE" w:rsidRPr="00FD2206" w:rsidRDefault="009548FE" w:rsidP="003A2A1F">
      <w:pPr>
        <w:widowControl w:val="0"/>
        <w:numPr>
          <w:ilvl w:val="0"/>
          <w:numId w:val="7"/>
        </w:numPr>
        <w:tabs>
          <w:tab w:val="clear" w:pos="1440"/>
          <w:tab w:val="num" w:pos="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Qualquer quebra ou falha de qualquer setor de planta industrial, instalações, maquinário ou equipamento pertencente à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r w:rsidRPr="00FD2206">
        <w:rPr>
          <w:rFonts w:ascii="Arial" w:hAnsi="Arial" w:cs="Arial"/>
        </w:rPr>
        <w:t>, seus prestadores de serviços contratados ou subcontratados</w:t>
      </w:r>
      <w:r w:rsidR="00AB7E8B" w:rsidRPr="00FD2206">
        <w:rPr>
          <w:rFonts w:ascii="Arial" w:hAnsi="Arial" w:cs="Arial"/>
        </w:rPr>
        <w:t xml:space="preserve">, exceto se decorrente diretamente da ocorrência de </w:t>
      </w:r>
      <w:r w:rsidR="00E80E6D" w:rsidRPr="00FD2206">
        <w:rPr>
          <w:rFonts w:ascii="Arial" w:hAnsi="Arial" w:cs="Arial"/>
        </w:rPr>
        <w:t>CASO FORTUITO OU FORÇA MAIOR</w:t>
      </w:r>
      <w:r w:rsidR="00D14106">
        <w:rPr>
          <w:rFonts w:ascii="Arial" w:hAnsi="Arial" w:cs="Arial"/>
        </w:rPr>
        <w:t xml:space="preserve"> no presente CONTRATO</w:t>
      </w:r>
      <w:r w:rsidRPr="00FD2206">
        <w:rPr>
          <w:rFonts w:ascii="Arial" w:hAnsi="Arial" w:cs="Arial"/>
        </w:rPr>
        <w:t>.</w:t>
      </w:r>
    </w:p>
    <w:p w14:paraId="38F14F0D" w14:textId="77777777" w:rsidR="009548FE" w:rsidRPr="00FD2206" w:rsidRDefault="009548FE" w:rsidP="00DA28F1">
      <w:pPr>
        <w:widowControl w:val="0"/>
        <w:tabs>
          <w:tab w:val="left" w:pos="567"/>
          <w:tab w:val="left" w:pos="851"/>
          <w:tab w:val="left" w:pos="1260"/>
        </w:tabs>
        <w:autoSpaceDE w:val="0"/>
        <w:autoSpaceDN w:val="0"/>
        <w:adjustRightInd w:val="0"/>
        <w:jc w:val="both"/>
        <w:textAlignment w:val="baseline"/>
        <w:rPr>
          <w:rFonts w:ascii="Arial" w:hAnsi="Arial" w:cs="Arial"/>
        </w:rPr>
      </w:pPr>
    </w:p>
    <w:p w14:paraId="685D7D2E" w14:textId="18877664" w:rsidR="00A14CD3" w:rsidRPr="00FD2206" w:rsidRDefault="000F298A" w:rsidP="003A2A1F">
      <w:pPr>
        <w:widowControl w:val="0"/>
        <w:numPr>
          <w:ilvl w:val="0"/>
          <w:numId w:val="7"/>
        </w:numPr>
        <w:tabs>
          <w:tab w:val="clear" w:pos="1440"/>
          <w:tab w:val="num" w:pos="851"/>
        </w:tabs>
        <w:autoSpaceDE w:val="0"/>
        <w:autoSpaceDN w:val="0"/>
        <w:adjustRightInd w:val="0"/>
        <w:ind w:left="0" w:firstLine="0"/>
        <w:jc w:val="both"/>
        <w:textAlignment w:val="baseline"/>
        <w:rPr>
          <w:rFonts w:ascii="Arial" w:hAnsi="Arial" w:cs="Arial"/>
        </w:rPr>
      </w:pPr>
      <w:r w:rsidRPr="00FD2206">
        <w:rPr>
          <w:rFonts w:ascii="Arial" w:hAnsi="Arial" w:cs="Arial"/>
        </w:rPr>
        <w:t>Falha ou a</w:t>
      </w:r>
      <w:r w:rsidR="009548FE" w:rsidRPr="00FD2206">
        <w:rPr>
          <w:rFonts w:ascii="Arial" w:hAnsi="Arial" w:cs="Arial"/>
        </w:rPr>
        <w:t xml:space="preserve">traso no desempenho das obrigações assumidas por prestadores de serviços contratados ou subcontratados da </w:t>
      </w:r>
      <w:r w:rsidR="009548FE" w:rsidRPr="00FD2206">
        <w:rPr>
          <w:rFonts w:ascii="Arial" w:hAnsi="Arial" w:cs="Arial"/>
          <w:caps/>
        </w:rPr>
        <w:t>Parte Afetada</w:t>
      </w:r>
      <w:r w:rsidR="009548FE" w:rsidRPr="00FD2206">
        <w:rPr>
          <w:rFonts w:ascii="Arial" w:hAnsi="Arial" w:cs="Arial"/>
        </w:rPr>
        <w:t xml:space="preserve"> que afetem o cumprimento de quaisquer obrigações assumidas pela </w:t>
      </w:r>
      <w:r w:rsidR="009548FE" w:rsidRPr="00FD2206">
        <w:rPr>
          <w:rFonts w:ascii="Arial" w:hAnsi="Arial" w:cs="Arial"/>
          <w:caps/>
        </w:rPr>
        <w:t>Parte Afetada</w:t>
      </w:r>
      <w:r w:rsidR="009548FE" w:rsidRPr="00FD2206">
        <w:rPr>
          <w:rFonts w:ascii="Arial" w:hAnsi="Arial" w:cs="Arial"/>
        </w:rPr>
        <w:t xml:space="preserve"> neste </w:t>
      </w:r>
      <w:r w:rsidR="009548FE" w:rsidRPr="00FD2206">
        <w:rPr>
          <w:rFonts w:ascii="Arial" w:hAnsi="Arial" w:cs="Arial"/>
          <w:caps/>
        </w:rPr>
        <w:t>Contrato</w:t>
      </w:r>
      <w:r w:rsidR="00AB7E8B" w:rsidRPr="00FD2206">
        <w:rPr>
          <w:rFonts w:ascii="Arial" w:hAnsi="Arial" w:cs="Arial"/>
        </w:rPr>
        <w:t xml:space="preserve">, exceto se decorrente diretamente da ocorrência de </w:t>
      </w:r>
      <w:r w:rsidR="00E80E6D" w:rsidRPr="00FD2206">
        <w:rPr>
          <w:rFonts w:ascii="Arial" w:hAnsi="Arial" w:cs="Arial"/>
        </w:rPr>
        <w:t>CASO FORTUITO OU FORÇA MAIOR</w:t>
      </w:r>
      <w:r w:rsidR="00D14106" w:rsidRPr="00D14106">
        <w:rPr>
          <w:rFonts w:ascii="Arial" w:hAnsi="Arial" w:cs="Arial"/>
        </w:rPr>
        <w:t xml:space="preserve"> </w:t>
      </w:r>
      <w:r w:rsidR="00D14106">
        <w:rPr>
          <w:rFonts w:ascii="Arial" w:hAnsi="Arial" w:cs="Arial"/>
        </w:rPr>
        <w:t>no presente CONTRATO</w:t>
      </w:r>
      <w:r w:rsidR="009548FE" w:rsidRPr="00FD2206">
        <w:rPr>
          <w:rFonts w:ascii="Arial" w:hAnsi="Arial" w:cs="Arial"/>
          <w:caps/>
        </w:rPr>
        <w:t>.</w:t>
      </w:r>
    </w:p>
    <w:p w14:paraId="6F988159" w14:textId="77777777" w:rsidR="00A14CD3" w:rsidRPr="00FD2206" w:rsidRDefault="00A14CD3" w:rsidP="00DA28F1">
      <w:pPr>
        <w:widowControl w:val="0"/>
        <w:tabs>
          <w:tab w:val="left" w:pos="851"/>
        </w:tabs>
        <w:autoSpaceDE w:val="0"/>
        <w:autoSpaceDN w:val="0"/>
        <w:adjustRightInd w:val="0"/>
        <w:jc w:val="both"/>
        <w:textAlignment w:val="baseline"/>
        <w:rPr>
          <w:rFonts w:ascii="Arial" w:hAnsi="Arial" w:cs="Arial"/>
        </w:rPr>
      </w:pPr>
    </w:p>
    <w:p w14:paraId="5116879D" w14:textId="0F8876D8" w:rsidR="00A14CD3" w:rsidRDefault="00A14CD3" w:rsidP="003A2A1F">
      <w:pPr>
        <w:widowControl w:val="0"/>
        <w:numPr>
          <w:ilvl w:val="0"/>
          <w:numId w:val="7"/>
        </w:numPr>
        <w:tabs>
          <w:tab w:val="clear" w:pos="1440"/>
          <w:tab w:val="num" w:pos="0"/>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Eventos de </w:t>
      </w:r>
      <w:r w:rsidR="006E49CE">
        <w:rPr>
          <w:rFonts w:ascii="Arial" w:hAnsi="Arial" w:cs="Arial"/>
        </w:rPr>
        <w:t>CASO FORTUITO OU FORÇA MAIOR</w:t>
      </w:r>
      <w:r w:rsidRPr="00FD2206">
        <w:rPr>
          <w:rFonts w:ascii="Arial" w:hAnsi="Arial" w:cs="Arial"/>
        </w:rPr>
        <w:t xml:space="preserve"> que afetem de forma geral as condições de mercado e de logística e não especificamente as atividades necessárias para o cumprimento deste CONTRATO.</w:t>
      </w:r>
    </w:p>
    <w:p w14:paraId="7FAB611E" w14:textId="77777777" w:rsidR="0069505E" w:rsidRDefault="0069505E" w:rsidP="00DA28F1">
      <w:pPr>
        <w:pStyle w:val="PargrafodaLista"/>
        <w:rPr>
          <w:rFonts w:ascii="Arial" w:hAnsi="Arial" w:cs="Arial"/>
        </w:rPr>
      </w:pPr>
    </w:p>
    <w:p w14:paraId="2778D661" w14:textId="77777777" w:rsidR="0069505E" w:rsidRPr="00425783" w:rsidRDefault="0069505E" w:rsidP="003A2A1F">
      <w:pPr>
        <w:widowControl w:val="0"/>
        <w:numPr>
          <w:ilvl w:val="0"/>
          <w:numId w:val="7"/>
        </w:numPr>
        <w:tabs>
          <w:tab w:val="clear" w:pos="1440"/>
          <w:tab w:val="num" w:pos="0"/>
          <w:tab w:val="left" w:pos="851"/>
        </w:tabs>
        <w:autoSpaceDE w:val="0"/>
        <w:autoSpaceDN w:val="0"/>
        <w:adjustRightInd w:val="0"/>
        <w:ind w:left="0" w:firstLine="0"/>
        <w:jc w:val="both"/>
        <w:textAlignment w:val="baseline"/>
        <w:rPr>
          <w:rFonts w:ascii="Arial" w:hAnsi="Arial" w:cs="Arial"/>
        </w:rPr>
      </w:pPr>
      <w:r w:rsidRPr="00425783">
        <w:rPr>
          <w:rFonts w:ascii="Arial" w:hAnsi="Arial" w:cs="Arial"/>
        </w:rPr>
        <w:t>Depleção de poços nos quais o GÁS objeto deste CONTRATO é produzido.</w:t>
      </w:r>
    </w:p>
    <w:p w14:paraId="4FD70231" w14:textId="77777777" w:rsidR="000F298A" w:rsidRPr="00FD2206" w:rsidRDefault="000F298A" w:rsidP="00DA28F1">
      <w:pPr>
        <w:widowControl w:val="0"/>
        <w:tabs>
          <w:tab w:val="left" w:pos="851"/>
        </w:tabs>
        <w:autoSpaceDE w:val="0"/>
        <w:autoSpaceDN w:val="0"/>
        <w:adjustRightInd w:val="0"/>
        <w:jc w:val="both"/>
        <w:textAlignment w:val="baseline"/>
        <w:rPr>
          <w:rFonts w:ascii="Arial" w:hAnsi="Arial" w:cs="Arial"/>
        </w:rPr>
      </w:pPr>
    </w:p>
    <w:p w14:paraId="067BE62D" w14:textId="6A6FF47A" w:rsidR="009548FE" w:rsidRPr="007B1684" w:rsidRDefault="009548FE"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bookmarkStart w:id="296" w:name="_Ref58345348"/>
      <w:r w:rsidRPr="007B1684">
        <w:rPr>
          <w:rFonts w:ascii="Arial" w:hAnsi="Arial"/>
          <w:u w:val="single"/>
        </w:rPr>
        <w:lastRenderedPageBreak/>
        <w:t xml:space="preserve">Procedimentos em ocorrências de </w:t>
      </w:r>
      <w:r w:rsidR="00221EA9" w:rsidRPr="007B1684">
        <w:rPr>
          <w:rFonts w:ascii="Arial" w:hAnsi="Arial"/>
          <w:u w:val="single"/>
        </w:rPr>
        <w:t>CASO FORTUITO OU FORÇA MAIOR</w:t>
      </w:r>
      <w:r w:rsidRPr="007B1684">
        <w:rPr>
          <w:rFonts w:ascii="Arial" w:hAnsi="Arial"/>
          <w:u w:val="single"/>
        </w:rPr>
        <w:t>.</w:t>
      </w:r>
      <w:bookmarkEnd w:id="296"/>
    </w:p>
    <w:p w14:paraId="5A39EDB1" w14:textId="77777777" w:rsidR="009548FE" w:rsidRPr="00FD2206" w:rsidRDefault="009548FE" w:rsidP="00DA28F1">
      <w:pPr>
        <w:pStyle w:val="Recuodecorpodetexto"/>
        <w:keepNext/>
        <w:widowControl w:val="0"/>
        <w:tabs>
          <w:tab w:val="clear" w:pos="1080"/>
        </w:tabs>
        <w:autoSpaceDE/>
        <w:autoSpaceDN/>
        <w:ind w:left="0" w:firstLine="0"/>
        <w:jc w:val="both"/>
        <w:textAlignment w:val="baseline"/>
        <w:rPr>
          <w:rFonts w:ascii="Arial" w:hAnsi="Arial"/>
          <w:u w:val="single"/>
        </w:rPr>
      </w:pPr>
    </w:p>
    <w:p w14:paraId="7B60729E" w14:textId="77777777" w:rsidR="009548FE" w:rsidRPr="00FD2206" w:rsidRDefault="009548FE" w:rsidP="00DA28F1">
      <w:pPr>
        <w:tabs>
          <w:tab w:val="left" w:pos="0"/>
        </w:tabs>
        <w:autoSpaceDE w:val="0"/>
        <w:autoSpaceDN w:val="0"/>
        <w:jc w:val="both"/>
        <w:rPr>
          <w:rFonts w:ascii="Arial" w:hAnsi="Arial" w:cs="Arial"/>
        </w:rPr>
      </w:pPr>
      <w:r w:rsidRPr="00FD2206">
        <w:rPr>
          <w:rFonts w:ascii="Arial" w:hAnsi="Arial" w:cs="Arial"/>
        </w:rPr>
        <w:t xml:space="preserve">Na hipótese de ocorrência de situações caracterizadas como </w:t>
      </w:r>
      <w:r w:rsidRPr="00FD2206">
        <w:rPr>
          <w:rFonts w:ascii="Arial" w:hAnsi="Arial" w:cs="Arial"/>
          <w:caps/>
        </w:rPr>
        <w:t>Caso Fortuito ou Força Maior</w:t>
      </w:r>
      <w:r w:rsidRPr="00FD2206">
        <w:rPr>
          <w:rFonts w:ascii="Arial" w:hAnsi="Arial" w:cs="Arial"/>
        </w:rPr>
        <w:t xml:space="preserve">, deverão ser adotadas pela </w:t>
      </w:r>
      <w:r w:rsidRPr="00FD2206">
        <w:rPr>
          <w:rFonts w:ascii="Arial" w:hAnsi="Arial" w:cs="Arial"/>
          <w:caps/>
        </w:rPr>
        <w:t>Parte Afetada</w:t>
      </w:r>
      <w:r w:rsidRPr="00FD2206">
        <w:rPr>
          <w:rFonts w:ascii="Arial" w:hAnsi="Arial" w:cs="Arial"/>
        </w:rPr>
        <w:t xml:space="preserve"> as seguintes medidas:</w:t>
      </w:r>
    </w:p>
    <w:p w14:paraId="3E1A1700" w14:textId="77777777" w:rsidR="009548FE" w:rsidRPr="00FD2206" w:rsidRDefault="009548FE" w:rsidP="00DA28F1">
      <w:pPr>
        <w:tabs>
          <w:tab w:val="left" w:pos="0"/>
        </w:tabs>
        <w:autoSpaceDE w:val="0"/>
        <w:autoSpaceDN w:val="0"/>
        <w:jc w:val="both"/>
        <w:rPr>
          <w:rFonts w:ascii="Arial" w:hAnsi="Arial" w:cs="Arial"/>
        </w:rPr>
      </w:pPr>
    </w:p>
    <w:p w14:paraId="09F141BB" w14:textId="77777777" w:rsidR="009548FE" w:rsidRPr="00FD2206" w:rsidRDefault="009548FE" w:rsidP="003A2A1F">
      <w:pPr>
        <w:widowControl w:val="0"/>
        <w:numPr>
          <w:ilvl w:val="1"/>
          <w:numId w:val="4"/>
        </w:numPr>
        <w:tabs>
          <w:tab w:val="clear" w:pos="1637"/>
          <w:tab w:val="left" w:pos="851"/>
        </w:tabs>
        <w:autoSpaceDE w:val="0"/>
        <w:autoSpaceDN w:val="0"/>
        <w:adjustRightInd w:val="0"/>
        <w:ind w:left="0" w:firstLine="0"/>
        <w:jc w:val="both"/>
        <w:textAlignment w:val="baseline"/>
        <w:rPr>
          <w:rFonts w:ascii="Arial" w:hAnsi="Arial" w:cs="Arial"/>
        </w:rPr>
      </w:pPr>
      <w:bookmarkStart w:id="297" w:name="_Ref58345349"/>
      <w:r w:rsidRPr="00FD2206">
        <w:rPr>
          <w:rFonts w:ascii="Arial" w:hAnsi="Arial" w:cs="Arial"/>
        </w:rPr>
        <w:t xml:space="preserve">Informar sobre a ocorrência do evento e enviar </w:t>
      </w:r>
      <w:r w:rsidRPr="00FD2206">
        <w:rPr>
          <w:rFonts w:ascii="Arial" w:hAnsi="Arial" w:cs="Arial"/>
          <w:caps/>
        </w:rPr>
        <w:t>Notificação</w:t>
      </w:r>
      <w:r w:rsidRPr="00FD2206">
        <w:rPr>
          <w:rFonts w:ascii="Arial" w:hAnsi="Arial" w:cs="Arial"/>
        </w:rPr>
        <w:t xml:space="preserve"> à outra </w:t>
      </w:r>
      <w:r w:rsidRPr="00FD2206">
        <w:rPr>
          <w:rFonts w:ascii="Arial" w:hAnsi="Arial" w:cs="Arial"/>
          <w:caps/>
        </w:rPr>
        <w:t xml:space="preserve">Parte </w:t>
      </w:r>
      <w:r w:rsidRPr="00FD2206">
        <w:rPr>
          <w:rFonts w:ascii="Arial" w:hAnsi="Arial" w:cs="Arial"/>
        </w:rPr>
        <w:t xml:space="preserve">e, tão logo quanto possível, apresentar as informações disponíveis em relação à estimativa da duração, do provável impacto no desempenho de suas obrigações e as possíveis ações que serão tomadas, pela </w:t>
      </w:r>
      <w:r w:rsidRPr="00FD2206">
        <w:rPr>
          <w:rFonts w:ascii="Arial" w:hAnsi="Arial" w:cs="Arial"/>
          <w:caps/>
        </w:rPr>
        <w:t>Parte Afetada</w:t>
      </w:r>
      <w:r w:rsidRPr="00FD2206">
        <w:rPr>
          <w:rFonts w:ascii="Arial" w:hAnsi="Arial" w:cs="Arial"/>
        </w:rPr>
        <w:t xml:space="preserve">, para remediar ou mitigar as </w:t>
      </w:r>
      <w:r w:rsidR="00BF5E37" w:rsidRPr="00FD2206">
        <w:rPr>
          <w:rFonts w:ascii="Arial" w:hAnsi="Arial" w:cs="Arial"/>
        </w:rPr>
        <w:t>consequências</w:t>
      </w:r>
      <w:r w:rsidRPr="00FD2206">
        <w:rPr>
          <w:rFonts w:ascii="Arial" w:hAnsi="Arial" w:cs="Arial"/>
        </w:rPr>
        <w:t xml:space="preserve"> de tal evento</w:t>
      </w:r>
      <w:r w:rsidR="00C46812" w:rsidRPr="00FD2206">
        <w:rPr>
          <w:rFonts w:ascii="Arial" w:hAnsi="Arial" w:cs="Arial"/>
        </w:rPr>
        <w:t>.</w:t>
      </w:r>
      <w:bookmarkEnd w:id="297"/>
    </w:p>
    <w:p w14:paraId="07735789" w14:textId="77777777" w:rsidR="009548FE" w:rsidRPr="00FD2206" w:rsidRDefault="009548FE" w:rsidP="00DA28F1">
      <w:pPr>
        <w:widowControl w:val="0"/>
        <w:tabs>
          <w:tab w:val="left" w:pos="851"/>
        </w:tabs>
        <w:autoSpaceDE w:val="0"/>
        <w:autoSpaceDN w:val="0"/>
        <w:adjustRightInd w:val="0"/>
        <w:jc w:val="both"/>
        <w:textAlignment w:val="baseline"/>
        <w:rPr>
          <w:rFonts w:ascii="Arial" w:hAnsi="Arial" w:cs="Arial"/>
        </w:rPr>
      </w:pPr>
    </w:p>
    <w:p w14:paraId="6EF1E9E0" w14:textId="77777777" w:rsidR="009548FE" w:rsidRPr="00FD2206" w:rsidRDefault="009548FE" w:rsidP="003A2A1F">
      <w:pPr>
        <w:widowControl w:val="0"/>
        <w:numPr>
          <w:ilvl w:val="1"/>
          <w:numId w:val="4"/>
        </w:numPr>
        <w:tabs>
          <w:tab w:val="clear" w:pos="1637"/>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Adotar as providências cabíveis para remediar ou atenuar as </w:t>
      </w:r>
      <w:r w:rsidR="00BF5E37" w:rsidRPr="00FD2206">
        <w:rPr>
          <w:rFonts w:ascii="Arial" w:hAnsi="Arial" w:cs="Arial"/>
        </w:rPr>
        <w:t>consequências</w:t>
      </w:r>
      <w:r w:rsidRPr="00FD2206">
        <w:rPr>
          <w:rFonts w:ascii="Arial" w:hAnsi="Arial" w:cs="Arial"/>
        </w:rPr>
        <w:t xml:space="preserve"> de tal evento, visando possibilitar a execução normal do </w:t>
      </w:r>
      <w:r w:rsidRPr="00FD2206">
        <w:rPr>
          <w:rFonts w:ascii="Arial" w:hAnsi="Arial" w:cs="Arial"/>
          <w:caps/>
        </w:rPr>
        <w:t>Contrato</w:t>
      </w:r>
      <w:r w:rsidRPr="00FD2206">
        <w:rPr>
          <w:rFonts w:ascii="Arial" w:hAnsi="Arial" w:cs="Arial"/>
        </w:rPr>
        <w:t xml:space="preserve"> o mais brevemente possível.</w:t>
      </w:r>
    </w:p>
    <w:p w14:paraId="51A61EAD" w14:textId="77777777" w:rsidR="009548FE" w:rsidRPr="00FD2206" w:rsidRDefault="009548FE" w:rsidP="00DA28F1">
      <w:pPr>
        <w:pStyle w:val="PargrafodaLista"/>
        <w:tabs>
          <w:tab w:val="left" w:pos="851"/>
        </w:tabs>
        <w:ind w:left="0"/>
        <w:jc w:val="both"/>
        <w:rPr>
          <w:rFonts w:ascii="Arial" w:hAnsi="Arial" w:cs="Arial"/>
        </w:rPr>
      </w:pPr>
    </w:p>
    <w:p w14:paraId="6CF3A6B1" w14:textId="77777777" w:rsidR="009548FE" w:rsidRPr="00FD2206" w:rsidRDefault="009548FE" w:rsidP="003A2A1F">
      <w:pPr>
        <w:widowControl w:val="0"/>
        <w:numPr>
          <w:ilvl w:val="1"/>
          <w:numId w:val="4"/>
        </w:numPr>
        <w:tabs>
          <w:tab w:val="clear" w:pos="1637"/>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Manter a outra </w:t>
      </w:r>
      <w:r w:rsidRPr="00FD2206">
        <w:rPr>
          <w:rFonts w:ascii="Arial" w:hAnsi="Arial" w:cs="Arial"/>
          <w:caps/>
        </w:rPr>
        <w:t>Parte</w:t>
      </w:r>
      <w:r w:rsidRPr="00FD2206">
        <w:rPr>
          <w:rFonts w:ascii="Arial" w:hAnsi="Arial" w:cs="Arial"/>
        </w:rPr>
        <w:t xml:space="preserve"> informada a respeito de suas ações e de seu plano de ação.</w:t>
      </w:r>
    </w:p>
    <w:p w14:paraId="5A4EB7F4" w14:textId="77777777" w:rsidR="009548FE" w:rsidRPr="00FD2206" w:rsidRDefault="009548FE" w:rsidP="00DA28F1">
      <w:pPr>
        <w:pStyle w:val="PargrafodaLista"/>
        <w:tabs>
          <w:tab w:val="left" w:pos="851"/>
        </w:tabs>
        <w:ind w:left="0"/>
        <w:jc w:val="both"/>
        <w:rPr>
          <w:rFonts w:ascii="Arial" w:hAnsi="Arial" w:cs="Arial"/>
        </w:rPr>
      </w:pPr>
    </w:p>
    <w:p w14:paraId="18F3FBF6" w14:textId="77777777" w:rsidR="009548FE" w:rsidRPr="00FD2206" w:rsidRDefault="009548FE" w:rsidP="003A2A1F">
      <w:pPr>
        <w:widowControl w:val="0"/>
        <w:numPr>
          <w:ilvl w:val="1"/>
          <w:numId w:val="4"/>
        </w:numPr>
        <w:tabs>
          <w:tab w:val="clear" w:pos="1637"/>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Prontamente enviar </w:t>
      </w:r>
      <w:r w:rsidRPr="00FD2206">
        <w:rPr>
          <w:rFonts w:ascii="Arial" w:hAnsi="Arial" w:cs="Arial"/>
          <w:caps/>
        </w:rPr>
        <w:t>Notificação</w:t>
      </w:r>
      <w:r w:rsidRPr="00FD2206">
        <w:rPr>
          <w:rFonts w:ascii="Arial" w:hAnsi="Arial" w:cs="Arial"/>
        </w:rPr>
        <w:t xml:space="preserve"> à outra </w:t>
      </w:r>
      <w:r w:rsidRPr="00FD2206">
        <w:rPr>
          <w:rFonts w:ascii="Arial" w:hAnsi="Arial" w:cs="Arial"/>
          <w:caps/>
        </w:rPr>
        <w:t>Parte</w:t>
      </w:r>
      <w:r w:rsidRPr="00FD2206">
        <w:rPr>
          <w:rFonts w:ascii="Arial" w:hAnsi="Arial" w:cs="Arial"/>
        </w:rPr>
        <w:t xml:space="preserve"> da cessação do evento e de suas consequências.</w:t>
      </w:r>
    </w:p>
    <w:p w14:paraId="6315CA8E" w14:textId="77777777" w:rsidR="009548FE" w:rsidRPr="00FD2206" w:rsidRDefault="009548FE" w:rsidP="00DA28F1">
      <w:pPr>
        <w:pStyle w:val="PargrafodaLista"/>
        <w:tabs>
          <w:tab w:val="left" w:pos="851"/>
        </w:tabs>
        <w:ind w:left="0"/>
        <w:jc w:val="both"/>
        <w:rPr>
          <w:rFonts w:ascii="Arial" w:hAnsi="Arial" w:cs="Arial"/>
        </w:rPr>
      </w:pPr>
    </w:p>
    <w:p w14:paraId="5608A0A5" w14:textId="77777777" w:rsidR="009548FE" w:rsidRPr="00FD2206" w:rsidRDefault="009548FE" w:rsidP="003A2A1F">
      <w:pPr>
        <w:widowControl w:val="0"/>
        <w:numPr>
          <w:ilvl w:val="1"/>
          <w:numId w:val="4"/>
        </w:numPr>
        <w:tabs>
          <w:tab w:val="clear" w:pos="1637"/>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Permitir às outras </w:t>
      </w:r>
      <w:r w:rsidR="004D3C7B" w:rsidRPr="00FD2206">
        <w:rPr>
          <w:rFonts w:ascii="Arial" w:hAnsi="Arial" w:cs="Arial"/>
          <w:caps/>
        </w:rPr>
        <w:t>PARTES</w:t>
      </w:r>
      <w:r w:rsidRPr="00FD2206">
        <w:rPr>
          <w:rFonts w:ascii="Arial" w:hAnsi="Arial" w:cs="Arial"/>
        </w:rPr>
        <w:t xml:space="preserve">, quando possível, o acesso a qualquer instalação afetada pelo evento, para uma inspeção local, por conta e risco da </w:t>
      </w:r>
      <w:r w:rsidRPr="00FD2206">
        <w:rPr>
          <w:rFonts w:ascii="Arial" w:hAnsi="Arial" w:cs="Arial"/>
          <w:caps/>
        </w:rPr>
        <w:t>Parte</w:t>
      </w:r>
      <w:r w:rsidRPr="00FD2206">
        <w:rPr>
          <w:rFonts w:ascii="Arial" w:hAnsi="Arial" w:cs="Arial"/>
        </w:rPr>
        <w:t xml:space="preserve"> que deseje inspecionar.</w:t>
      </w:r>
    </w:p>
    <w:p w14:paraId="2407CBD6" w14:textId="77777777" w:rsidR="00796789" w:rsidRPr="00FD2206" w:rsidRDefault="00796789" w:rsidP="00DA28F1">
      <w:pPr>
        <w:pStyle w:val="PargrafodaLista"/>
        <w:jc w:val="both"/>
        <w:rPr>
          <w:rFonts w:ascii="Arial" w:hAnsi="Arial" w:cs="Arial"/>
        </w:rPr>
      </w:pPr>
    </w:p>
    <w:p w14:paraId="5A2387D0" w14:textId="3BC7DB2B" w:rsidR="009548FE" w:rsidRPr="00FD2206" w:rsidRDefault="009548FE" w:rsidP="003A2A1F">
      <w:pPr>
        <w:widowControl w:val="0"/>
        <w:numPr>
          <w:ilvl w:val="1"/>
          <w:numId w:val="4"/>
        </w:numPr>
        <w:tabs>
          <w:tab w:val="clear" w:pos="1637"/>
          <w:tab w:val="left" w:pos="851"/>
        </w:tabs>
        <w:autoSpaceDE w:val="0"/>
        <w:autoSpaceDN w:val="0"/>
        <w:adjustRightInd w:val="0"/>
        <w:ind w:left="0" w:firstLine="0"/>
        <w:jc w:val="both"/>
        <w:textAlignment w:val="baseline"/>
        <w:rPr>
          <w:rFonts w:ascii="Arial" w:hAnsi="Arial" w:cs="Arial"/>
        </w:rPr>
      </w:pPr>
      <w:r w:rsidRPr="002F5627">
        <w:rPr>
          <w:rFonts w:ascii="Arial" w:hAnsi="Arial" w:cs="Arial"/>
        </w:rPr>
        <w:t>Complementar posteriormente a informação de que trata o item</w:t>
      </w:r>
      <w:r w:rsidR="00547FEE" w:rsidRPr="002F5627">
        <w:rPr>
          <w:rFonts w:ascii="Arial" w:hAnsi="Arial" w:cs="Arial"/>
        </w:rPr>
        <w:t xml:space="preserve"> </w:t>
      </w:r>
      <w:r w:rsidR="008F4FE2" w:rsidRPr="002F5627">
        <w:rPr>
          <w:rFonts w:ascii="Arial" w:hAnsi="Arial" w:cs="Arial"/>
        </w:rPr>
        <w:fldChar w:fldCharType="begin"/>
      </w:r>
      <w:r w:rsidR="008F4FE2" w:rsidRPr="002F5627">
        <w:rPr>
          <w:rFonts w:ascii="Arial" w:hAnsi="Arial" w:cs="Arial"/>
        </w:rPr>
        <w:instrText xml:space="preserve"> REF _Ref58345348 \r \h </w:instrText>
      </w:r>
      <w:r w:rsidR="00E13F1B" w:rsidRPr="007B1684">
        <w:rPr>
          <w:rFonts w:ascii="Arial" w:hAnsi="Arial" w:cs="Arial"/>
        </w:rPr>
        <w:instrText xml:space="preserve"> \* MERGEFORMAT </w:instrText>
      </w:r>
      <w:r w:rsidR="008F4FE2" w:rsidRPr="002F5627">
        <w:rPr>
          <w:rFonts w:ascii="Arial" w:hAnsi="Arial" w:cs="Arial"/>
        </w:rPr>
      </w:r>
      <w:r w:rsidR="008F4FE2" w:rsidRPr="002F5627">
        <w:rPr>
          <w:rFonts w:ascii="Arial" w:hAnsi="Arial" w:cs="Arial"/>
        </w:rPr>
        <w:fldChar w:fldCharType="separate"/>
      </w:r>
      <w:r w:rsidR="0041006B">
        <w:rPr>
          <w:rFonts w:ascii="Arial" w:hAnsi="Arial" w:cs="Arial"/>
        </w:rPr>
        <w:t>15.4</w:t>
      </w:r>
      <w:r w:rsidR="008F4FE2" w:rsidRPr="002F5627">
        <w:rPr>
          <w:rFonts w:ascii="Arial" w:hAnsi="Arial" w:cs="Arial"/>
        </w:rPr>
        <w:fldChar w:fldCharType="end"/>
      </w:r>
      <w:r w:rsidR="00A73005">
        <w:rPr>
          <w:rFonts w:ascii="Arial" w:hAnsi="Arial" w:cs="Arial"/>
        </w:rPr>
        <w:t xml:space="preserve"> </w:t>
      </w:r>
      <w:r w:rsidR="008F4FE2" w:rsidRPr="002F5627">
        <w:rPr>
          <w:rFonts w:ascii="Arial" w:hAnsi="Arial" w:cs="Arial"/>
        </w:rPr>
        <w:fldChar w:fldCharType="begin"/>
      </w:r>
      <w:r w:rsidR="008F4FE2" w:rsidRPr="002F5627">
        <w:rPr>
          <w:rFonts w:ascii="Arial" w:hAnsi="Arial" w:cs="Arial"/>
        </w:rPr>
        <w:instrText xml:space="preserve"> REF _Ref58345349 \r \h </w:instrText>
      </w:r>
      <w:r w:rsidR="00E13F1B" w:rsidRPr="007B1684">
        <w:rPr>
          <w:rFonts w:ascii="Arial" w:hAnsi="Arial" w:cs="Arial"/>
        </w:rPr>
        <w:instrText xml:space="preserve"> \* MERGEFORMAT </w:instrText>
      </w:r>
      <w:r w:rsidR="008F4FE2" w:rsidRPr="002F5627">
        <w:rPr>
          <w:rFonts w:ascii="Arial" w:hAnsi="Arial" w:cs="Arial"/>
        </w:rPr>
      </w:r>
      <w:r w:rsidR="008F4FE2" w:rsidRPr="002F5627">
        <w:rPr>
          <w:rFonts w:ascii="Arial" w:hAnsi="Arial" w:cs="Arial"/>
        </w:rPr>
        <w:fldChar w:fldCharType="separate"/>
      </w:r>
      <w:r w:rsidR="0041006B">
        <w:rPr>
          <w:rFonts w:ascii="Arial" w:hAnsi="Arial" w:cs="Arial"/>
        </w:rPr>
        <w:t>(a)</w:t>
      </w:r>
      <w:r w:rsidR="008F4FE2" w:rsidRPr="002F5627">
        <w:rPr>
          <w:rFonts w:ascii="Arial" w:hAnsi="Arial" w:cs="Arial"/>
        </w:rPr>
        <w:fldChar w:fldCharType="end"/>
      </w:r>
      <w:r w:rsidRPr="002F5627">
        <w:rPr>
          <w:rFonts w:ascii="Arial" w:hAnsi="Arial" w:cs="Arial"/>
        </w:rPr>
        <w:t xml:space="preserve"> com a </w:t>
      </w:r>
      <w:r w:rsidRPr="00FD2206">
        <w:rPr>
          <w:rFonts w:ascii="Arial" w:hAnsi="Arial" w:cs="Arial"/>
        </w:rPr>
        <w:t xml:space="preserve">comprovação da ocorrência do </w:t>
      </w:r>
      <w:r w:rsidRPr="00FD2206">
        <w:rPr>
          <w:rFonts w:ascii="Arial" w:hAnsi="Arial" w:cs="Arial"/>
          <w:caps/>
        </w:rPr>
        <w:t>Caso Fortuito ou Força Maior</w:t>
      </w:r>
      <w:r w:rsidRPr="00FD2206">
        <w:rPr>
          <w:rFonts w:ascii="Arial" w:hAnsi="Arial" w:cs="Arial"/>
        </w:rPr>
        <w:t xml:space="preserve">, bem como seu impacto adverso no cumprimento das obrigações da </w:t>
      </w:r>
      <w:r w:rsidRPr="00FD2206">
        <w:rPr>
          <w:rFonts w:ascii="Arial" w:hAnsi="Arial" w:cs="Arial"/>
          <w:caps/>
        </w:rPr>
        <w:t>Parte</w:t>
      </w:r>
      <w:r w:rsidRPr="00FD2206">
        <w:rPr>
          <w:rFonts w:ascii="Arial" w:hAnsi="Arial" w:cs="Arial"/>
        </w:rPr>
        <w:t xml:space="preserve"> </w:t>
      </w:r>
      <w:r w:rsidRPr="00FD2206">
        <w:rPr>
          <w:rFonts w:ascii="Arial" w:hAnsi="Arial" w:cs="Arial"/>
          <w:caps/>
        </w:rPr>
        <w:t>Afetada.</w:t>
      </w:r>
    </w:p>
    <w:p w14:paraId="201E23CF" w14:textId="77777777" w:rsidR="00AB594B" w:rsidRPr="00FD2206" w:rsidRDefault="00AB594B" w:rsidP="00DA28F1">
      <w:pPr>
        <w:widowControl w:val="0"/>
        <w:tabs>
          <w:tab w:val="left" w:pos="851"/>
        </w:tabs>
        <w:autoSpaceDE w:val="0"/>
        <w:autoSpaceDN w:val="0"/>
        <w:adjustRightInd w:val="0"/>
        <w:jc w:val="both"/>
        <w:textAlignment w:val="baseline"/>
        <w:rPr>
          <w:rFonts w:ascii="Arial" w:hAnsi="Arial" w:cs="Arial"/>
        </w:rPr>
      </w:pPr>
    </w:p>
    <w:p w14:paraId="3F508F98" w14:textId="27EE365A" w:rsidR="009548FE" w:rsidRPr="00FD2206" w:rsidRDefault="00AA1DF2" w:rsidP="003A2A1F">
      <w:pPr>
        <w:widowControl w:val="0"/>
        <w:numPr>
          <w:ilvl w:val="1"/>
          <w:numId w:val="4"/>
        </w:numPr>
        <w:tabs>
          <w:tab w:val="clear" w:pos="1637"/>
          <w:tab w:val="left" w:pos="851"/>
        </w:tabs>
        <w:autoSpaceDE w:val="0"/>
        <w:autoSpaceDN w:val="0"/>
        <w:adjustRightInd w:val="0"/>
        <w:ind w:left="0" w:firstLine="0"/>
        <w:jc w:val="both"/>
        <w:textAlignment w:val="baseline"/>
        <w:rPr>
          <w:rFonts w:ascii="Arial" w:hAnsi="Arial" w:cs="Arial"/>
        </w:rPr>
      </w:pPr>
      <w:r w:rsidRPr="00FD2206">
        <w:rPr>
          <w:rFonts w:ascii="Arial" w:hAnsi="Arial" w:cs="Arial"/>
        </w:rPr>
        <w:t xml:space="preserve">Sendo a </w:t>
      </w:r>
      <w:r w:rsidRPr="00FD2206">
        <w:rPr>
          <w:rFonts w:ascii="Arial" w:hAnsi="Arial" w:cs="Arial"/>
          <w:caps/>
        </w:rPr>
        <w:t xml:space="preserve">Parte Afetada </w:t>
      </w:r>
      <w:r w:rsidRPr="00FD2206">
        <w:rPr>
          <w:rFonts w:ascii="Arial" w:hAnsi="Arial" w:cs="Arial"/>
        </w:rPr>
        <w:t xml:space="preserve">a </w:t>
      </w:r>
      <w:r w:rsidR="00836509" w:rsidRPr="00FD2206">
        <w:rPr>
          <w:rFonts w:ascii="Arial" w:hAnsi="Arial" w:cs="Arial"/>
          <w:caps/>
        </w:rPr>
        <w:t>Vendedora</w:t>
      </w:r>
      <w:r w:rsidRPr="00FD2206">
        <w:rPr>
          <w:rFonts w:ascii="Arial" w:hAnsi="Arial" w:cs="Arial"/>
        </w:rPr>
        <w:t xml:space="preserve">: </w:t>
      </w:r>
      <w:r w:rsidR="009548FE" w:rsidRPr="00FD2206">
        <w:rPr>
          <w:rFonts w:ascii="Arial" w:hAnsi="Arial" w:cs="Arial"/>
        </w:rPr>
        <w:t xml:space="preserve">não tratar a COMPRADORA de forma discriminatória com relação a outros clientes aplicando-lhe uma redução no fornecimento de </w:t>
      </w:r>
      <w:r w:rsidR="002A5824" w:rsidRPr="00FD2206">
        <w:rPr>
          <w:rFonts w:ascii="Arial" w:hAnsi="Arial" w:cs="Arial"/>
          <w:caps/>
        </w:rPr>
        <w:t>GÁS</w:t>
      </w:r>
      <w:r w:rsidR="009548FE" w:rsidRPr="00FD2206">
        <w:rPr>
          <w:rFonts w:ascii="Arial" w:hAnsi="Arial" w:cs="Arial"/>
          <w:caps/>
        </w:rPr>
        <w:t xml:space="preserve"> </w:t>
      </w:r>
      <w:r w:rsidR="009548FE" w:rsidRPr="00FD2206">
        <w:rPr>
          <w:rFonts w:ascii="Arial" w:hAnsi="Arial" w:cs="Arial"/>
        </w:rPr>
        <w:t xml:space="preserve">de forma equitativa com os demais clientes, na hipótese de </w:t>
      </w:r>
      <w:r w:rsidR="009548FE" w:rsidRPr="00FD2206">
        <w:rPr>
          <w:rFonts w:ascii="Arial" w:hAnsi="Arial" w:cs="Arial"/>
          <w:caps/>
        </w:rPr>
        <w:t xml:space="preserve">Caso Fortuito ou Força Maior </w:t>
      </w:r>
      <w:r w:rsidR="009548FE" w:rsidRPr="00FD2206">
        <w:rPr>
          <w:rFonts w:ascii="Arial" w:hAnsi="Arial" w:cs="Arial"/>
        </w:rPr>
        <w:t xml:space="preserve">que afete a capacidade da </w:t>
      </w:r>
      <w:r w:rsidR="00E45444" w:rsidRPr="00FD2206">
        <w:rPr>
          <w:rFonts w:ascii="Arial" w:hAnsi="Arial" w:cs="Arial"/>
          <w:caps/>
        </w:rPr>
        <w:t>V</w:t>
      </w:r>
      <w:r w:rsidR="00836509" w:rsidRPr="00FD2206">
        <w:rPr>
          <w:rFonts w:ascii="Arial" w:hAnsi="Arial" w:cs="Arial"/>
          <w:caps/>
        </w:rPr>
        <w:t>endedora</w:t>
      </w:r>
      <w:r w:rsidR="00836509" w:rsidRPr="00FD2206">
        <w:rPr>
          <w:rFonts w:ascii="Arial" w:hAnsi="Arial" w:cs="Arial"/>
        </w:rPr>
        <w:t xml:space="preserve"> </w:t>
      </w:r>
      <w:r w:rsidR="009548FE" w:rsidRPr="00FD2206">
        <w:rPr>
          <w:rFonts w:ascii="Arial" w:hAnsi="Arial" w:cs="Arial"/>
        </w:rPr>
        <w:t xml:space="preserve">de entregar </w:t>
      </w:r>
      <w:r w:rsidR="002A5824" w:rsidRPr="00FD2206">
        <w:rPr>
          <w:rFonts w:ascii="Arial" w:hAnsi="Arial" w:cs="Arial"/>
        </w:rPr>
        <w:t>GÁS</w:t>
      </w:r>
      <w:r w:rsidR="009548FE" w:rsidRPr="00FD2206">
        <w:rPr>
          <w:rFonts w:ascii="Arial" w:hAnsi="Arial" w:cs="Arial"/>
        </w:rPr>
        <w:t xml:space="preserve"> natural a diversos de seus clientes atendidos pelo mesmo sistema ou modal transporte de </w:t>
      </w:r>
      <w:r w:rsidR="002A5824" w:rsidRPr="00FD2206">
        <w:rPr>
          <w:rFonts w:ascii="Arial" w:hAnsi="Arial" w:cs="Arial"/>
        </w:rPr>
        <w:t>GÁS</w:t>
      </w:r>
      <w:r w:rsidR="009548FE" w:rsidRPr="00FD2206">
        <w:rPr>
          <w:rFonts w:ascii="Arial" w:hAnsi="Arial" w:cs="Arial"/>
        </w:rPr>
        <w:t xml:space="preserve"> empregado para fins deste </w:t>
      </w:r>
      <w:r w:rsidR="009548FE" w:rsidRPr="00FD2206">
        <w:rPr>
          <w:rFonts w:ascii="Arial" w:hAnsi="Arial" w:cs="Arial"/>
          <w:caps/>
        </w:rPr>
        <w:t>Contrato</w:t>
      </w:r>
      <w:r w:rsidR="00C46812" w:rsidRPr="00FD2206">
        <w:rPr>
          <w:rFonts w:ascii="Arial" w:hAnsi="Arial" w:cs="Arial"/>
        </w:rPr>
        <w:t>.</w:t>
      </w:r>
    </w:p>
    <w:p w14:paraId="10A19A6E" w14:textId="77777777" w:rsidR="009548FE" w:rsidRPr="007B1684" w:rsidRDefault="009548FE" w:rsidP="00DA28F1">
      <w:pPr>
        <w:widowControl w:val="0"/>
        <w:tabs>
          <w:tab w:val="left" w:pos="567"/>
          <w:tab w:val="left" w:pos="1260"/>
          <w:tab w:val="left" w:pos="3240"/>
        </w:tabs>
        <w:autoSpaceDE w:val="0"/>
        <w:autoSpaceDN w:val="0"/>
        <w:adjustRightInd w:val="0"/>
        <w:jc w:val="both"/>
        <w:textAlignment w:val="baseline"/>
        <w:rPr>
          <w:rFonts w:ascii="Arial" w:hAnsi="Arial" w:cs="Arial"/>
        </w:rPr>
      </w:pPr>
    </w:p>
    <w:p w14:paraId="22AE2A21" w14:textId="52B65974" w:rsidR="009548FE" w:rsidRPr="007B1684" w:rsidRDefault="009548FE"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bookmarkStart w:id="298" w:name="_Ref58345374"/>
      <w:r w:rsidRPr="007B1684">
        <w:rPr>
          <w:rFonts w:ascii="Arial" w:hAnsi="Arial"/>
        </w:rPr>
        <w:t xml:space="preserve">Caso a </w:t>
      </w:r>
      <w:r w:rsidR="00221EA9" w:rsidRPr="007B1684">
        <w:rPr>
          <w:rFonts w:ascii="Arial" w:hAnsi="Arial"/>
        </w:rPr>
        <w:t xml:space="preserve">NOTIFICAÇÃO </w:t>
      </w:r>
      <w:r w:rsidRPr="007B1684">
        <w:rPr>
          <w:rFonts w:ascii="Arial" w:hAnsi="Arial"/>
        </w:rPr>
        <w:t xml:space="preserve">de que trata o item </w:t>
      </w:r>
      <w:r w:rsidR="008F4FE2" w:rsidRPr="007B1684">
        <w:rPr>
          <w:rFonts w:ascii="Arial" w:hAnsi="Arial"/>
        </w:rPr>
        <w:fldChar w:fldCharType="begin"/>
      </w:r>
      <w:r w:rsidR="008F4FE2" w:rsidRPr="007B1684">
        <w:rPr>
          <w:rFonts w:ascii="Arial" w:hAnsi="Arial"/>
        </w:rPr>
        <w:instrText xml:space="preserve"> REF _Ref58345348 \r \h </w:instrText>
      </w:r>
      <w:r w:rsidR="007B1684">
        <w:rPr>
          <w:rFonts w:ascii="Arial" w:hAnsi="Arial"/>
        </w:rPr>
        <w:instrText xml:space="preserve"> \* MERGEFORMAT </w:instrText>
      </w:r>
      <w:r w:rsidR="008F4FE2" w:rsidRPr="007B1684">
        <w:rPr>
          <w:rFonts w:ascii="Arial" w:hAnsi="Arial"/>
        </w:rPr>
      </w:r>
      <w:r w:rsidR="008F4FE2" w:rsidRPr="007B1684">
        <w:rPr>
          <w:rFonts w:ascii="Arial" w:hAnsi="Arial"/>
        </w:rPr>
        <w:fldChar w:fldCharType="separate"/>
      </w:r>
      <w:r w:rsidR="0041006B">
        <w:rPr>
          <w:rFonts w:ascii="Arial" w:hAnsi="Arial"/>
        </w:rPr>
        <w:t>15.4</w:t>
      </w:r>
      <w:r w:rsidR="008F4FE2" w:rsidRPr="007B1684">
        <w:rPr>
          <w:rFonts w:ascii="Arial" w:hAnsi="Arial"/>
        </w:rPr>
        <w:fldChar w:fldCharType="end"/>
      </w:r>
      <w:r w:rsidR="008F4FE2" w:rsidRPr="007B1684">
        <w:rPr>
          <w:rFonts w:ascii="Arial" w:hAnsi="Arial"/>
        </w:rPr>
        <w:fldChar w:fldCharType="begin"/>
      </w:r>
      <w:r w:rsidR="008F4FE2" w:rsidRPr="007B1684">
        <w:rPr>
          <w:rFonts w:ascii="Arial" w:hAnsi="Arial"/>
        </w:rPr>
        <w:instrText xml:space="preserve"> REF _Ref58345349 \r \h </w:instrText>
      </w:r>
      <w:r w:rsidR="007B1684">
        <w:rPr>
          <w:rFonts w:ascii="Arial" w:hAnsi="Arial"/>
        </w:rPr>
        <w:instrText xml:space="preserve"> \* MERGEFORMAT </w:instrText>
      </w:r>
      <w:r w:rsidR="008F4FE2" w:rsidRPr="007B1684">
        <w:rPr>
          <w:rFonts w:ascii="Arial" w:hAnsi="Arial"/>
        </w:rPr>
      </w:r>
      <w:r w:rsidR="008F4FE2" w:rsidRPr="007B1684">
        <w:rPr>
          <w:rFonts w:ascii="Arial" w:hAnsi="Arial"/>
        </w:rPr>
        <w:fldChar w:fldCharType="separate"/>
      </w:r>
      <w:r w:rsidR="0041006B">
        <w:rPr>
          <w:rFonts w:ascii="Arial" w:hAnsi="Arial"/>
        </w:rPr>
        <w:t>(a)</w:t>
      </w:r>
      <w:r w:rsidR="008F4FE2" w:rsidRPr="007B1684">
        <w:rPr>
          <w:rFonts w:ascii="Arial" w:hAnsi="Arial"/>
        </w:rPr>
        <w:fldChar w:fldCharType="end"/>
      </w:r>
      <w:r w:rsidR="00547FEE" w:rsidRPr="007B1684">
        <w:rPr>
          <w:rFonts w:ascii="Arial" w:hAnsi="Arial"/>
        </w:rPr>
        <w:t xml:space="preserve"> </w:t>
      </w:r>
      <w:r w:rsidRPr="007B1684">
        <w:rPr>
          <w:rFonts w:ascii="Arial" w:hAnsi="Arial"/>
        </w:rPr>
        <w:t xml:space="preserve">seja enviada em até 72 (setenta e duas) horas contadas do conhecimento da ocorrência do evento, a suspensão das obrigações das </w:t>
      </w:r>
      <w:r w:rsidR="004D3C7B" w:rsidRPr="007B1684">
        <w:rPr>
          <w:rFonts w:ascii="Arial" w:hAnsi="Arial"/>
        </w:rPr>
        <w:t>PARTES</w:t>
      </w:r>
      <w:r w:rsidRPr="007B1684">
        <w:rPr>
          <w:rFonts w:ascii="Arial" w:hAnsi="Arial"/>
        </w:rPr>
        <w:t xml:space="preserve"> em decorrência de evento de </w:t>
      </w:r>
      <w:r w:rsidR="00221EA9" w:rsidRPr="007B1684">
        <w:rPr>
          <w:rFonts w:ascii="Arial" w:hAnsi="Arial"/>
        </w:rPr>
        <w:t xml:space="preserve">CASO FORTUITO OU FORÇA MAIOR </w:t>
      </w:r>
      <w:r w:rsidRPr="007B1684">
        <w:rPr>
          <w:rFonts w:ascii="Arial" w:hAnsi="Arial"/>
        </w:rPr>
        <w:t>se dará a partir da data em que o referido evento tenha se iniciado.</w:t>
      </w:r>
      <w:bookmarkEnd w:id="298"/>
    </w:p>
    <w:p w14:paraId="0E93085C" w14:textId="77777777" w:rsidR="009548FE" w:rsidRPr="007B1684" w:rsidRDefault="009548FE"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39B47921" w14:textId="6918C721" w:rsidR="009548FE" w:rsidRPr="007B1684" w:rsidRDefault="009548FE"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Na hipótese de a </w:t>
      </w:r>
      <w:r w:rsidR="00221EA9" w:rsidRPr="007B1684">
        <w:rPr>
          <w:rFonts w:ascii="Arial" w:hAnsi="Arial"/>
        </w:rPr>
        <w:t xml:space="preserve">NOTIFICAÇÃO </w:t>
      </w:r>
      <w:r w:rsidRPr="007B1684">
        <w:rPr>
          <w:rFonts w:ascii="Arial" w:hAnsi="Arial"/>
        </w:rPr>
        <w:t>ser enviada após o prazo previsto no item</w:t>
      </w:r>
      <w:r w:rsidR="00221EA9" w:rsidRPr="007B1684">
        <w:rPr>
          <w:rFonts w:ascii="Arial" w:hAnsi="Arial"/>
        </w:rPr>
        <w:t xml:space="preserve"> </w:t>
      </w:r>
      <w:r w:rsidR="008F4FE2" w:rsidRPr="007B1684">
        <w:rPr>
          <w:rFonts w:ascii="Arial" w:hAnsi="Arial"/>
        </w:rPr>
        <w:fldChar w:fldCharType="begin"/>
      </w:r>
      <w:r w:rsidR="008F4FE2" w:rsidRPr="007B1684">
        <w:rPr>
          <w:rFonts w:ascii="Arial" w:hAnsi="Arial"/>
        </w:rPr>
        <w:instrText xml:space="preserve"> REF _Ref58345374 \r \h </w:instrText>
      </w:r>
      <w:r w:rsidR="007B1684">
        <w:rPr>
          <w:rFonts w:ascii="Arial" w:hAnsi="Arial"/>
        </w:rPr>
        <w:instrText xml:space="preserve"> \* MERGEFORMAT </w:instrText>
      </w:r>
      <w:r w:rsidR="008F4FE2" w:rsidRPr="007B1684">
        <w:rPr>
          <w:rFonts w:ascii="Arial" w:hAnsi="Arial"/>
        </w:rPr>
      </w:r>
      <w:r w:rsidR="008F4FE2" w:rsidRPr="007B1684">
        <w:rPr>
          <w:rFonts w:ascii="Arial" w:hAnsi="Arial"/>
        </w:rPr>
        <w:fldChar w:fldCharType="separate"/>
      </w:r>
      <w:r w:rsidR="0041006B">
        <w:rPr>
          <w:rFonts w:ascii="Arial" w:hAnsi="Arial"/>
        </w:rPr>
        <w:t>15.4.1</w:t>
      </w:r>
      <w:r w:rsidR="008F4FE2" w:rsidRPr="007B1684">
        <w:rPr>
          <w:rFonts w:ascii="Arial" w:hAnsi="Arial"/>
        </w:rPr>
        <w:fldChar w:fldCharType="end"/>
      </w:r>
      <w:r w:rsidRPr="007B1684">
        <w:rPr>
          <w:rFonts w:ascii="Arial" w:hAnsi="Arial"/>
        </w:rPr>
        <w:t xml:space="preserve">, os efeitos do evento de </w:t>
      </w:r>
      <w:r w:rsidR="00221EA9" w:rsidRPr="007B1684">
        <w:rPr>
          <w:rFonts w:ascii="Arial" w:hAnsi="Arial"/>
        </w:rPr>
        <w:t xml:space="preserve">CASO FORTUITO OU FORÇA MAIOR </w:t>
      </w:r>
      <w:r w:rsidRPr="007B1684">
        <w:rPr>
          <w:rFonts w:ascii="Arial" w:hAnsi="Arial"/>
        </w:rPr>
        <w:t>somente se produzirão a partir da data d</w:t>
      </w:r>
      <w:r w:rsidR="00547FEE" w:rsidRPr="007B1684">
        <w:rPr>
          <w:rFonts w:ascii="Arial" w:hAnsi="Arial"/>
        </w:rPr>
        <w:t>o recebimento</w:t>
      </w:r>
      <w:r w:rsidRPr="007B1684">
        <w:rPr>
          <w:rFonts w:ascii="Arial" w:hAnsi="Arial"/>
        </w:rPr>
        <w:t xml:space="preserve"> da </w:t>
      </w:r>
      <w:r w:rsidR="00221EA9" w:rsidRPr="007B1684">
        <w:rPr>
          <w:rFonts w:ascii="Arial" w:hAnsi="Arial"/>
        </w:rPr>
        <w:t>NOTIFICAÇÃO</w:t>
      </w:r>
      <w:r w:rsidRPr="007B1684">
        <w:rPr>
          <w:rFonts w:ascii="Arial" w:hAnsi="Arial"/>
        </w:rPr>
        <w:t>.</w:t>
      </w:r>
    </w:p>
    <w:p w14:paraId="5B97BA4F" w14:textId="77777777" w:rsidR="009548FE" w:rsidRPr="007B1684" w:rsidRDefault="009548FE" w:rsidP="00DA28F1">
      <w:pPr>
        <w:pStyle w:val="PargrafodaLista"/>
        <w:ind w:left="0"/>
        <w:jc w:val="both"/>
        <w:rPr>
          <w:rFonts w:ascii="Arial" w:hAnsi="Arial" w:cs="Arial"/>
        </w:rPr>
      </w:pPr>
    </w:p>
    <w:p w14:paraId="66D341F0" w14:textId="7DC7CCCB" w:rsidR="009548FE" w:rsidRPr="007B1684" w:rsidRDefault="009548FE"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r w:rsidRPr="007B1684">
        <w:rPr>
          <w:rFonts w:ascii="Arial" w:hAnsi="Arial"/>
          <w:u w:val="single"/>
        </w:rPr>
        <w:lastRenderedPageBreak/>
        <w:t>Obrigações não afetadas.</w:t>
      </w:r>
    </w:p>
    <w:p w14:paraId="51957AD7" w14:textId="77777777" w:rsidR="009548FE" w:rsidRPr="007B1684" w:rsidRDefault="009548FE" w:rsidP="00DA28F1">
      <w:pPr>
        <w:pStyle w:val="Recuodecorpodetexto"/>
        <w:keepNext/>
        <w:widowControl w:val="0"/>
        <w:tabs>
          <w:tab w:val="clear" w:pos="1080"/>
          <w:tab w:val="left" w:pos="851"/>
        </w:tabs>
        <w:autoSpaceDE/>
        <w:autoSpaceDN/>
        <w:ind w:left="0" w:firstLine="0"/>
        <w:jc w:val="both"/>
        <w:textAlignment w:val="baseline"/>
        <w:rPr>
          <w:rFonts w:ascii="Arial" w:hAnsi="Arial"/>
          <w:bCs/>
          <w:u w:val="single"/>
        </w:rPr>
      </w:pPr>
    </w:p>
    <w:p w14:paraId="6E965E19" w14:textId="75089369" w:rsidR="009548FE" w:rsidRPr="007B1684" w:rsidRDefault="009548FE" w:rsidP="00DA28F1">
      <w:pPr>
        <w:pStyle w:val="Recuodecorpodetexto"/>
        <w:widowControl w:val="0"/>
        <w:tabs>
          <w:tab w:val="clear" w:pos="1080"/>
          <w:tab w:val="left" w:pos="851"/>
        </w:tabs>
        <w:autoSpaceDE/>
        <w:autoSpaceDN/>
        <w:ind w:left="0" w:firstLine="0"/>
        <w:jc w:val="both"/>
        <w:textAlignment w:val="baseline"/>
        <w:rPr>
          <w:rFonts w:ascii="Arial" w:hAnsi="Arial"/>
        </w:rPr>
      </w:pPr>
      <w:r w:rsidRPr="007B1684">
        <w:rPr>
          <w:rFonts w:ascii="Arial" w:hAnsi="Arial"/>
        </w:rPr>
        <w:t xml:space="preserve">Nenhum </w:t>
      </w:r>
      <w:r w:rsidRPr="007B1684">
        <w:rPr>
          <w:rFonts w:ascii="Arial" w:hAnsi="Arial"/>
          <w:caps/>
        </w:rPr>
        <w:t xml:space="preserve">Caso Fortuito ou Força Maior </w:t>
      </w:r>
      <w:r w:rsidRPr="007B1684">
        <w:rPr>
          <w:rFonts w:ascii="Arial" w:hAnsi="Arial"/>
        </w:rPr>
        <w:t xml:space="preserve">eximirá as </w:t>
      </w:r>
      <w:r w:rsidR="004D3C7B" w:rsidRPr="007B1684">
        <w:rPr>
          <w:rFonts w:ascii="Arial" w:hAnsi="Arial"/>
          <w:caps/>
        </w:rPr>
        <w:t>PARTES</w:t>
      </w:r>
      <w:r w:rsidRPr="007B1684">
        <w:rPr>
          <w:rFonts w:ascii="Arial" w:hAnsi="Arial"/>
        </w:rPr>
        <w:t xml:space="preserve"> de qualquer de suas obrigações devidas anteriormente à ocorrência do respectivo evento ou que se tenham constituído antes dele, embora sejam exigíveis durante ou posteriormente ao evento de </w:t>
      </w:r>
      <w:r w:rsidRPr="007B1684">
        <w:rPr>
          <w:rFonts w:ascii="Arial" w:hAnsi="Arial"/>
          <w:caps/>
        </w:rPr>
        <w:t>Caso Fortuito ou Força Maior</w:t>
      </w:r>
      <w:r w:rsidRPr="007B1684">
        <w:rPr>
          <w:rFonts w:ascii="Arial" w:hAnsi="Arial"/>
        </w:rPr>
        <w:t>.</w:t>
      </w:r>
    </w:p>
    <w:p w14:paraId="19A4D6AD" w14:textId="77777777" w:rsidR="005578C4" w:rsidRPr="007B1684" w:rsidRDefault="005578C4"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63CC6C68" w14:textId="1B47FB04" w:rsidR="009548FE" w:rsidRPr="007B1684" w:rsidRDefault="009548FE"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r w:rsidRPr="007B1684">
        <w:rPr>
          <w:rFonts w:ascii="Arial" w:hAnsi="Arial"/>
          <w:u w:val="single"/>
        </w:rPr>
        <w:t xml:space="preserve">Efeitos no </w:t>
      </w:r>
      <w:r w:rsidR="008E5C20" w:rsidRPr="007B1684">
        <w:rPr>
          <w:rFonts w:ascii="Arial" w:hAnsi="Arial"/>
          <w:u w:val="single"/>
        </w:rPr>
        <w:t>CONTRATO</w:t>
      </w:r>
      <w:r w:rsidRPr="007B1684">
        <w:rPr>
          <w:rFonts w:ascii="Arial" w:hAnsi="Arial"/>
          <w:u w:val="single"/>
        </w:rPr>
        <w:t>.</w:t>
      </w:r>
    </w:p>
    <w:p w14:paraId="3467CF83" w14:textId="77777777" w:rsidR="009548FE" w:rsidRPr="007B1684" w:rsidRDefault="009548FE" w:rsidP="00DA28F1">
      <w:pPr>
        <w:pStyle w:val="Recuodecorpodetexto"/>
        <w:keepNext/>
        <w:widowControl w:val="0"/>
        <w:tabs>
          <w:tab w:val="clear" w:pos="1080"/>
          <w:tab w:val="left" w:pos="851"/>
        </w:tabs>
        <w:autoSpaceDE/>
        <w:autoSpaceDN/>
        <w:ind w:left="0" w:firstLine="0"/>
        <w:jc w:val="both"/>
        <w:textAlignment w:val="baseline"/>
        <w:rPr>
          <w:rFonts w:ascii="Arial" w:hAnsi="Arial"/>
          <w:u w:val="single"/>
        </w:rPr>
      </w:pPr>
    </w:p>
    <w:p w14:paraId="0D90A67D" w14:textId="3F45326F" w:rsidR="009548FE" w:rsidRPr="007B1684" w:rsidRDefault="009548FE" w:rsidP="00DA28F1">
      <w:pPr>
        <w:widowControl w:val="0"/>
        <w:tabs>
          <w:tab w:val="left" w:pos="851"/>
        </w:tabs>
        <w:autoSpaceDE w:val="0"/>
        <w:autoSpaceDN w:val="0"/>
        <w:adjustRightInd w:val="0"/>
        <w:jc w:val="both"/>
        <w:textAlignment w:val="baseline"/>
        <w:rPr>
          <w:rFonts w:ascii="Arial" w:hAnsi="Arial" w:cs="Arial"/>
        </w:rPr>
      </w:pPr>
      <w:r w:rsidRPr="007B1684">
        <w:rPr>
          <w:rFonts w:ascii="Arial" w:hAnsi="Arial" w:cs="Arial"/>
        </w:rPr>
        <w:t xml:space="preserve">Com a ocorrência de </w:t>
      </w:r>
      <w:r w:rsidRPr="007B1684">
        <w:rPr>
          <w:rFonts w:ascii="Arial" w:hAnsi="Arial" w:cs="Arial"/>
          <w:caps/>
        </w:rPr>
        <w:t>Caso Fortuito ou Força Maior</w:t>
      </w:r>
      <w:r w:rsidRPr="007B1684">
        <w:rPr>
          <w:rFonts w:ascii="Arial" w:hAnsi="Arial" w:cs="Arial"/>
        </w:rPr>
        <w:t xml:space="preserve">, as </w:t>
      </w:r>
      <w:r w:rsidR="004D3C7B" w:rsidRPr="007B1684">
        <w:rPr>
          <w:rFonts w:ascii="Arial" w:hAnsi="Arial" w:cs="Arial"/>
          <w:caps/>
        </w:rPr>
        <w:t>PARTES</w:t>
      </w:r>
      <w:r w:rsidRPr="007B1684">
        <w:rPr>
          <w:rFonts w:ascii="Arial" w:hAnsi="Arial" w:cs="Arial"/>
          <w:caps/>
        </w:rPr>
        <w:t xml:space="preserve">, </w:t>
      </w:r>
      <w:r w:rsidRPr="007B1684">
        <w:rPr>
          <w:rFonts w:ascii="Arial" w:hAnsi="Arial" w:cs="Arial"/>
        </w:rPr>
        <w:t xml:space="preserve">enquanto perdurarem os efeitos decorrentes de tal evento, estarão dispensadas do cumprimento das obrigações contratuais, na medida e na extensão em que diretamente afetadas pelo evento de </w:t>
      </w:r>
      <w:r w:rsidRPr="007B1684">
        <w:rPr>
          <w:rFonts w:ascii="Arial" w:hAnsi="Arial" w:cs="Arial"/>
          <w:caps/>
        </w:rPr>
        <w:t>Caso Fortuito ou</w:t>
      </w:r>
      <w:r w:rsidRPr="007B1684">
        <w:rPr>
          <w:rFonts w:ascii="Arial" w:hAnsi="Arial" w:cs="Arial"/>
        </w:rPr>
        <w:t xml:space="preserve"> </w:t>
      </w:r>
      <w:r w:rsidRPr="007B1684">
        <w:rPr>
          <w:rFonts w:ascii="Arial" w:hAnsi="Arial" w:cs="Arial"/>
          <w:caps/>
        </w:rPr>
        <w:t>Força</w:t>
      </w:r>
      <w:r w:rsidRPr="007B1684">
        <w:rPr>
          <w:rFonts w:ascii="Arial" w:hAnsi="Arial" w:cs="Arial"/>
        </w:rPr>
        <w:t xml:space="preserve"> </w:t>
      </w:r>
      <w:r w:rsidRPr="007B1684">
        <w:rPr>
          <w:rFonts w:ascii="Arial" w:hAnsi="Arial" w:cs="Arial"/>
          <w:caps/>
        </w:rPr>
        <w:t>Maior</w:t>
      </w:r>
      <w:r w:rsidRPr="007B1684">
        <w:rPr>
          <w:rFonts w:ascii="Arial" w:hAnsi="Arial" w:cs="Arial"/>
        </w:rPr>
        <w:t xml:space="preserve">, caracterizado nos termos deste </w:t>
      </w:r>
      <w:r w:rsidRPr="007B1684">
        <w:rPr>
          <w:rFonts w:ascii="Arial" w:hAnsi="Arial" w:cs="Arial"/>
          <w:caps/>
        </w:rPr>
        <w:t>Contrato.</w:t>
      </w:r>
    </w:p>
    <w:p w14:paraId="014FD158" w14:textId="77777777" w:rsidR="009548FE" w:rsidRPr="007B1684" w:rsidRDefault="009548FE" w:rsidP="00DA28F1">
      <w:pPr>
        <w:widowControl w:val="0"/>
        <w:autoSpaceDE w:val="0"/>
        <w:autoSpaceDN w:val="0"/>
        <w:adjustRightInd w:val="0"/>
        <w:jc w:val="both"/>
        <w:textAlignment w:val="baseline"/>
        <w:rPr>
          <w:rFonts w:ascii="Arial" w:hAnsi="Arial" w:cs="Arial"/>
        </w:rPr>
      </w:pPr>
    </w:p>
    <w:p w14:paraId="6E1EDED4" w14:textId="76326378" w:rsidR="009548FE" w:rsidRPr="007B1684" w:rsidRDefault="009548FE"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Em caso de divergência de entendimento quanto à caracterização de um evento de </w:t>
      </w:r>
      <w:r w:rsidR="00221EA9" w:rsidRPr="007B1684">
        <w:rPr>
          <w:rFonts w:ascii="Arial" w:hAnsi="Arial"/>
        </w:rPr>
        <w:t xml:space="preserve">CASO FORTUITO OU FORÇA MAIOR </w:t>
      </w:r>
      <w:r w:rsidRPr="007B1684">
        <w:rPr>
          <w:rFonts w:ascii="Arial" w:hAnsi="Arial"/>
        </w:rPr>
        <w:t xml:space="preserve">enquanto perdurar a controvérsia, o evento de </w:t>
      </w:r>
      <w:r w:rsidR="00221EA9" w:rsidRPr="007B1684">
        <w:rPr>
          <w:rFonts w:ascii="Arial" w:hAnsi="Arial"/>
        </w:rPr>
        <w:t xml:space="preserve">CASO FORTUITO OU FORÇA MAIOR </w:t>
      </w:r>
      <w:r w:rsidRPr="007B1684">
        <w:rPr>
          <w:rFonts w:ascii="Arial" w:hAnsi="Arial"/>
        </w:rPr>
        <w:t xml:space="preserve">produzirá seus efeitos sobre as obrigações do </w:t>
      </w:r>
      <w:r w:rsidR="00221EA9" w:rsidRPr="007B1684">
        <w:rPr>
          <w:rFonts w:ascii="Arial" w:hAnsi="Arial"/>
        </w:rPr>
        <w:t>CONTRATO</w:t>
      </w:r>
      <w:r w:rsidRPr="007B1684">
        <w:rPr>
          <w:rFonts w:ascii="Arial" w:hAnsi="Arial"/>
        </w:rPr>
        <w:t>.</w:t>
      </w:r>
    </w:p>
    <w:p w14:paraId="31575E42" w14:textId="77777777" w:rsidR="009548FE" w:rsidRPr="007B1684" w:rsidRDefault="009548FE"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308D30D8" w14:textId="78A7EE77" w:rsidR="009548FE" w:rsidRPr="00563A33" w:rsidRDefault="009548FE"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color w:val="000000"/>
        </w:rPr>
      </w:pPr>
      <w:r w:rsidRPr="007B1684">
        <w:rPr>
          <w:rFonts w:ascii="Arial" w:hAnsi="Arial"/>
        </w:rPr>
        <w:t xml:space="preserve">Caso a </w:t>
      </w:r>
      <w:r w:rsidR="008E5C20" w:rsidRPr="007B1684">
        <w:rPr>
          <w:rFonts w:ascii="Arial" w:hAnsi="Arial"/>
        </w:rPr>
        <w:t xml:space="preserve">SENTENÇA ARBITRAL </w:t>
      </w:r>
      <w:r w:rsidRPr="007B1684">
        <w:rPr>
          <w:rFonts w:ascii="Arial" w:hAnsi="Arial"/>
        </w:rPr>
        <w:t xml:space="preserve">determine que não ocorreu o </w:t>
      </w:r>
      <w:r w:rsidR="008E5C20" w:rsidRPr="007B1684">
        <w:rPr>
          <w:rFonts w:ascii="Arial" w:hAnsi="Arial"/>
        </w:rPr>
        <w:t>CASO FORTUITO OU FORÇA MAIOR</w:t>
      </w:r>
      <w:r w:rsidRPr="007B1684">
        <w:rPr>
          <w:rFonts w:ascii="Arial" w:hAnsi="Arial"/>
        </w:rPr>
        <w:t xml:space="preserve">, ou a </w:t>
      </w:r>
      <w:r w:rsidR="008E5C20" w:rsidRPr="007B1684">
        <w:rPr>
          <w:rFonts w:ascii="Arial" w:hAnsi="Arial"/>
        </w:rPr>
        <w:t xml:space="preserve">PARTE </w:t>
      </w:r>
      <w:r w:rsidRPr="007B1684">
        <w:rPr>
          <w:rFonts w:ascii="Arial" w:hAnsi="Arial"/>
        </w:rPr>
        <w:t xml:space="preserve">que a alegou mude seu entendimento, a </w:t>
      </w:r>
      <w:r w:rsidR="008E5C20" w:rsidRPr="007B1684">
        <w:rPr>
          <w:rFonts w:ascii="Arial" w:hAnsi="Arial"/>
        </w:rPr>
        <w:t xml:space="preserve">PARTE </w:t>
      </w:r>
      <w:r w:rsidRPr="007B1684">
        <w:rPr>
          <w:rFonts w:ascii="Arial" w:hAnsi="Arial"/>
        </w:rPr>
        <w:t xml:space="preserve">que tenha alegado tal evento será responsável pelas consequências previstas no </w:t>
      </w:r>
      <w:r w:rsidR="008E5C20" w:rsidRPr="007B1684">
        <w:rPr>
          <w:rFonts w:ascii="Arial" w:hAnsi="Arial"/>
        </w:rPr>
        <w:t xml:space="preserve">CONTRATO </w:t>
      </w:r>
      <w:r w:rsidRPr="007B1684">
        <w:rPr>
          <w:rFonts w:ascii="Arial" w:hAnsi="Arial"/>
        </w:rPr>
        <w:t xml:space="preserve">devido ao não cumprimento das obrigações que foram suspensas por força do suposto evento alegado de </w:t>
      </w:r>
      <w:r w:rsidR="008E5C20" w:rsidRPr="007B1684">
        <w:rPr>
          <w:rFonts w:ascii="Arial" w:hAnsi="Arial"/>
        </w:rPr>
        <w:t>CASO FORTUITO OU FORÇA MAIOR</w:t>
      </w:r>
      <w:r w:rsidRPr="007B1684">
        <w:rPr>
          <w:rFonts w:ascii="Arial" w:hAnsi="Arial"/>
        </w:rPr>
        <w:t>.</w:t>
      </w:r>
      <w:r w:rsidR="001101AD" w:rsidRPr="007B1684">
        <w:rPr>
          <w:rFonts w:ascii="Arial" w:hAnsi="Arial"/>
        </w:rPr>
        <w:t xml:space="preserve"> </w:t>
      </w:r>
    </w:p>
    <w:p w14:paraId="339793EE" w14:textId="77777777" w:rsidR="00DE1D51" w:rsidRPr="007B1684" w:rsidRDefault="00DE1D51" w:rsidP="00DA28F1">
      <w:pPr>
        <w:pStyle w:val="p1"/>
        <w:tabs>
          <w:tab w:val="clear" w:pos="666"/>
          <w:tab w:val="clear" w:pos="1026"/>
          <w:tab w:val="clear" w:pos="1386"/>
          <w:tab w:val="clear" w:pos="1746"/>
          <w:tab w:val="clear" w:pos="2106"/>
          <w:tab w:val="clear" w:pos="2466"/>
          <w:tab w:val="clear" w:pos="2826"/>
          <w:tab w:val="clear" w:pos="3186"/>
          <w:tab w:val="clear" w:pos="3546"/>
          <w:tab w:val="clear" w:pos="3906"/>
          <w:tab w:val="clear" w:pos="4266"/>
          <w:tab w:val="clear" w:pos="4626"/>
          <w:tab w:val="clear" w:pos="4986"/>
          <w:tab w:val="clear" w:pos="5346"/>
          <w:tab w:val="clear" w:pos="5706"/>
          <w:tab w:val="clear" w:pos="6066"/>
          <w:tab w:val="clear" w:pos="6426"/>
          <w:tab w:val="clear" w:pos="6786"/>
          <w:tab w:val="clear" w:pos="7146"/>
          <w:tab w:val="clear" w:pos="7506"/>
          <w:tab w:val="clear" w:pos="7866"/>
          <w:tab w:val="clear" w:pos="8586"/>
        </w:tabs>
        <w:ind w:firstLine="0"/>
        <w:jc w:val="both"/>
        <w:rPr>
          <w:rFonts w:ascii="Arial" w:hAnsi="Arial"/>
          <w:color w:val="000000"/>
          <w:sz w:val="24"/>
          <w:szCs w:val="24"/>
        </w:rPr>
      </w:pPr>
      <w:bookmarkStart w:id="299" w:name="_Hlt220732334"/>
      <w:bookmarkStart w:id="300" w:name="_Hlt220732605"/>
      <w:bookmarkStart w:id="301" w:name="_Hlt220734936"/>
      <w:bookmarkStart w:id="302" w:name="_Hlt220732609"/>
      <w:bookmarkEnd w:id="293"/>
      <w:bookmarkEnd w:id="299"/>
      <w:bookmarkEnd w:id="300"/>
      <w:bookmarkEnd w:id="301"/>
      <w:bookmarkEnd w:id="302"/>
    </w:p>
    <w:p w14:paraId="5912D38C" w14:textId="77777777" w:rsidR="00BD7598" w:rsidRPr="007B1684" w:rsidRDefault="00BD7598" w:rsidP="00A44E1C">
      <w:pPr>
        <w:pStyle w:val="Ttulo1"/>
      </w:pPr>
      <w:bookmarkStart w:id="303" w:name="_Ref55565437"/>
      <w:bookmarkStart w:id="304" w:name="_Toc55985409"/>
      <w:bookmarkStart w:id="305" w:name="_Toc32856553"/>
      <w:bookmarkStart w:id="306" w:name="_Toc163737654"/>
      <w:bookmarkStart w:id="307" w:name="_Ref188450852"/>
      <w:bookmarkStart w:id="308" w:name="_Toc188671681"/>
      <w:bookmarkStart w:id="309" w:name="_Ref210638524"/>
      <w:bookmarkStart w:id="310" w:name="_Ref210638529"/>
      <w:bookmarkStart w:id="311" w:name="_Ref210638859"/>
      <w:bookmarkStart w:id="312" w:name="_Toc211138629"/>
      <w:bookmarkStart w:id="313" w:name="_Toc211138701"/>
      <w:bookmarkStart w:id="314" w:name="_Ref211144925"/>
      <w:bookmarkStart w:id="315" w:name="_Ref212974396"/>
      <w:bookmarkStart w:id="316" w:name="_Toc213150647"/>
      <w:bookmarkStart w:id="317" w:name="_Ref238286713"/>
      <w:bookmarkStart w:id="318" w:name="_Ref238288245"/>
      <w:bookmarkStart w:id="319" w:name="_Toc265767829"/>
      <w:r w:rsidRPr="007B1684">
        <w:t>CLÁUSULA DEZESSE</w:t>
      </w:r>
      <w:r w:rsidR="009C617D" w:rsidRPr="007B1684">
        <w:t>IS</w:t>
      </w:r>
      <w:r w:rsidRPr="007B1684">
        <w:t xml:space="preserve"> – </w:t>
      </w:r>
      <w:r w:rsidR="00F3401A" w:rsidRPr="007B1684">
        <w:t xml:space="preserve">LEI APLICÁVEL, </w:t>
      </w:r>
      <w:r w:rsidRPr="007B1684">
        <w:t>SOLUÇÃO DE CONTROVÉRSIAS E FORO</w:t>
      </w:r>
      <w:bookmarkEnd w:id="303"/>
      <w:bookmarkEnd w:id="304"/>
      <w:bookmarkEnd w:id="305"/>
      <w:bookmarkEnd w:id="306"/>
    </w:p>
    <w:p w14:paraId="424A83A4" w14:textId="77777777" w:rsidR="00BD7598" w:rsidRPr="007B1684" w:rsidRDefault="00BD7598" w:rsidP="00DA28F1">
      <w:pPr>
        <w:keepNext/>
        <w:widowControl w:val="0"/>
        <w:jc w:val="both"/>
        <w:rPr>
          <w:rFonts w:ascii="Arial" w:hAnsi="Arial" w:cs="Arial"/>
        </w:rPr>
      </w:pPr>
    </w:p>
    <w:p w14:paraId="5BF112E3" w14:textId="77777777" w:rsidR="00221EA9" w:rsidRPr="007B1684" w:rsidRDefault="00221EA9" w:rsidP="003A2A1F">
      <w:pPr>
        <w:pStyle w:val="PargrafodaLista"/>
        <w:keepNext/>
        <w:widowControl w:val="0"/>
        <w:numPr>
          <w:ilvl w:val="0"/>
          <w:numId w:val="51"/>
        </w:numPr>
        <w:tabs>
          <w:tab w:val="left" w:pos="851"/>
        </w:tabs>
        <w:adjustRightInd w:val="0"/>
        <w:ind w:left="0" w:firstLine="0"/>
        <w:jc w:val="both"/>
        <w:textAlignment w:val="baseline"/>
        <w:rPr>
          <w:rFonts w:ascii="Arial" w:hAnsi="Arial" w:cs="Arial"/>
          <w:vanish/>
        </w:rPr>
      </w:pPr>
    </w:p>
    <w:p w14:paraId="6050D291" w14:textId="77777777" w:rsidR="000C1EB6" w:rsidRDefault="00F3401A"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O </w:t>
      </w:r>
      <w:r w:rsidR="006961B0" w:rsidRPr="007B1684">
        <w:rPr>
          <w:rFonts w:ascii="Arial" w:hAnsi="Arial"/>
        </w:rPr>
        <w:t>CONTRATO</w:t>
      </w:r>
      <w:r w:rsidRPr="007B1684">
        <w:rPr>
          <w:rFonts w:ascii="Arial" w:hAnsi="Arial"/>
        </w:rPr>
        <w:t xml:space="preserve"> será regido pelas </w:t>
      </w:r>
      <w:r w:rsidR="00860280">
        <w:rPr>
          <w:rFonts w:ascii="Arial" w:hAnsi="Arial"/>
        </w:rPr>
        <w:t xml:space="preserve">LEIS </w:t>
      </w:r>
      <w:r w:rsidRPr="007B1684">
        <w:rPr>
          <w:rFonts w:ascii="Arial" w:hAnsi="Arial"/>
        </w:rPr>
        <w:t>brasileiras.</w:t>
      </w:r>
    </w:p>
    <w:p w14:paraId="135AA648" w14:textId="77777777" w:rsidR="000C1EB6" w:rsidRDefault="000C1EB6" w:rsidP="000C1EB6">
      <w:pPr>
        <w:pStyle w:val="Recuodecorpodetexto"/>
        <w:keepNext/>
        <w:widowControl w:val="0"/>
        <w:tabs>
          <w:tab w:val="clear" w:pos="1080"/>
          <w:tab w:val="left" w:pos="851"/>
        </w:tabs>
        <w:autoSpaceDE/>
        <w:autoSpaceDN/>
        <w:ind w:left="0" w:firstLine="0"/>
        <w:jc w:val="both"/>
        <w:textAlignment w:val="baseline"/>
        <w:rPr>
          <w:rFonts w:ascii="Arial" w:hAnsi="Arial"/>
        </w:rPr>
      </w:pPr>
    </w:p>
    <w:p w14:paraId="2B9BA8A4" w14:textId="5FE361B0" w:rsidR="000C1EB6" w:rsidRDefault="00F3401A"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 </w:t>
      </w:r>
      <w:bookmarkStart w:id="320" w:name="_Ref364155983"/>
      <w:bookmarkStart w:id="321" w:name="_Ref39755556"/>
      <w:r w:rsidR="000C1EB6" w:rsidRPr="000C1EB6">
        <w:rPr>
          <w:rFonts w:ascii="Arial" w:hAnsi="Arial"/>
        </w:rPr>
        <w:t xml:space="preserve">Diante de quaisquer controvérsias concernentes à interpretação ou à execução do </w:t>
      </w:r>
      <w:r w:rsidR="00355E9D" w:rsidRPr="00355E9D">
        <w:rPr>
          <w:rFonts w:ascii="Arial" w:hAnsi="Arial"/>
        </w:rPr>
        <w:t>CONTRATO</w:t>
      </w:r>
      <w:r w:rsidR="000C1EB6" w:rsidRPr="000C1EB6">
        <w:rPr>
          <w:rFonts w:ascii="Arial" w:hAnsi="Arial"/>
        </w:rPr>
        <w:t xml:space="preserve">, as </w:t>
      </w:r>
      <w:r w:rsidR="00355E9D" w:rsidRPr="00355E9D">
        <w:rPr>
          <w:rFonts w:ascii="Arial" w:hAnsi="Arial"/>
        </w:rPr>
        <w:t>PARTES</w:t>
      </w:r>
      <w:r w:rsidR="000C1EB6" w:rsidRPr="000C1EB6">
        <w:rPr>
          <w:rFonts w:ascii="Arial" w:hAnsi="Arial"/>
        </w:rPr>
        <w:t>, antes de qualquer outra medida, envidarão os seus melhores esforços para solucionar amigavelmente, por meio de negociação,</w:t>
      </w:r>
      <w:r w:rsidR="000C1EB6" w:rsidRPr="000C1EB6">
        <w:rPr>
          <w:rFonts w:ascii="Arial" w:hAnsi="Arial"/>
          <w:b/>
        </w:rPr>
        <w:t xml:space="preserve"> </w:t>
      </w:r>
      <w:r w:rsidR="000C1EB6" w:rsidRPr="000C1EB6">
        <w:rPr>
          <w:rFonts w:ascii="Arial" w:hAnsi="Arial"/>
        </w:rPr>
        <w:t xml:space="preserve">qualquer </w:t>
      </w:r>
      <w:r w:rsidR="00355E9D">
        <w:rPr>
          <w:rFonts w:ascii="Arial" w:hAnsi="Arial"/>
        </w:rPr>
        <w:t>d</w:t>
      </w:r>
      <w:r w:rsidR="000C1EB6" w:rsidRPr="00355E9D">
        <w:rPr>
          <w:rFonts w:ascii="Arial" w:hAnsi="Arial"/>
        </w:rPr>
        <w:t>isputa</w:t>
      </w:r>
      <w:r w:rsidR="000C1EB6" w:rsidRPr="000C1EB6">
        <w:rPr>
          <w:rFonts w:ascii="Arial" w:hAnsi="Arial"/>
        </w:rPr>
        <w:t xml:space="preserve"> decorrente ou relacionada com o </w:t>
      </w:r>
      <w:r w:rsidR="00355E9D" w:rsidRPr="00355E9D">
        <w:rPr>
          <w:rFonts w:ascii="Arial" w:hAnsi="Arial"/>
        </w:rPr>
        <w:t>CONTRATO</w:t>
      </w:r>
      <w:r w:rsidR="000C1EB6" w:rsidRPr="000C1EB6">
        <w:rPr>
          <w:rFonts w:ascii="Arial" w:hAnsi="Arial"/>
        </w:rPr>
        <w:t xml:space="preserve">, inclusive quanto à sua interpretação ou execução. </w:t>
      </w:r>
      <w:bookmarkEnd w:id="320"/>
      <w:bookmarkEnd w:id="321"/>
    </w:p>
    <w:p w14:paraId="1E75A721" w14:textId="77777777" w:rsidR="000C1EB6" w:rsidRDefault="000C1EB6" w:rsidP="000C1EB6">
      <w:pPr>
        <w:pStyle w:val="PargrafodaLista"/>
        <w:rPr>
          <w:rFonts w:ascii="Arial" w:hAnsi="Arial"/>
        </w:rPr>
      </w:pPr>
    </w:p>
    <w:p w14:paraId="0867B398" w14:textId="601DA903" w:rsidR="00BD7598" w:rsidRPr="000C1EB6" w:rsidRDefault="000C1EB6"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bookmarkStart w:id="322" w:name="_Ref26970603"/>
      <w:r w:rsidRPr="000C1EB6">
        <w:rPr>
          <w:rFonts w:ascii="Arial" w:hAnsi="Arial"/>
        </w:rPr>
        <w:t xml:space="preserve">Caso a </w:t>
      </w:r>
      <w:r w:rsidR="00355E9D" w:rsidRPr="00355E9D">
        <w:rPr>
          <w:rFonts w:ascii="Arial" w:hAnsi="Arial"/>
        </w:rPr>
        <w:t>controvérsia</w:t>
      </w:r>
      <w:r w:rsidR="00355E9D">
        <w:rPr>
          <w:rFonts w:ascii="Arial" w:hAnsi="Arial"/>
          <w:smallCaps/>
        </w:rPr>
        <w:t xml:space="preserve"> </w:t>
      </w:r>
      <w:r w:rsidRPr="000C1EB6">
        <w:rPr>
          <w:rFonts w:ascii="Arial" w:hAnsi="Arial"/>
        </w:rPr>
        <w:t xml:space="preserve">não seja solucionada amigavelmente, na forma do item 16.2, esta, por iniciativa de qualquer das </w:t>
      </w:r>
      <w:r w:rsidR="00355E9D" w:rsidRPr="00355E9D">
        <w:rPr>
          <w:rFonts w:ascii="Arial" w:hAnsi="Arial"/>
        </w:rPr>
        <w:t>PARTES</w:t>
      </w:r>
      <w:r w:rsidRPr="000C1EB6">
        <w:rPr>
          <w:rFonts w:ascii="Arial" w:hAnsi="Arial"/>
        </w:rPr>
        <w:t xml:space="preserve">, deverá ser, exclusiva e definitivamente, resolvida por </w:t>
      </w:r>
      <w:r w:rsidR="00355E9D" w:rsidRPr="00355E9D">
        <w:rPr>
          <w:rFonts w:ascii="Arial" w:hAnsi="Arial"/>
        </w:rPr>
        <w:t>ARBITRAGEM</w:t>
      </w:r>
      <w:r w:rsidR="00355E9D" w:rsidRPr="000C1EB6">
        <w:rPr>
          <w:rFonts w:ascii="Arial" w:hAnsi="Arial"/>
        </w:rPr>
        <w:t xml:space="preserve"> </w:t>
      </w:r>
      <w:bookmarkEnd w:id="322"/>
      <w:r w:rsidR="00BD7598" w:rsidRPr="000C1EB6">
        <w:rPr>
          <w:rFonts w:ascii="Arial" w:hAnsi="Arial"/>
        </w:rPr>
        <w:t>o seguinte procedimento:</w:t>
      </w:r>
    </w:p>
    <w:p w14:paraId="2826B818" w14:textId="77777777" w:rsidR="00BD7598" w:rsidRPr="007B1684" w:rsidRDefault="00BD7598" w:rsidP="00DA28F1">
      <w:pPr>
        <w:tabs>
          <w:tab w:val="left" w:pos="851"/>
        </w:tabs>
        <w:jc w:val="both"/>
        <w:rPr>
          <w:rFonts w:ascii="Arial" w:hAnsi="Arial" w:cs="Arial"/>
        </w:rPr>
      </w:pPr>
    </w:p>
    <w:p w14:paraId="7071399F" w14:textId="25EEFBAD" w:rsidR="00BD7598" w:rsidRPr="007B1684" w:rsidRDefault="00221EA9"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bookmarkStart w:id="323" w:name="_Ref55565140"/>
      <w:r w:rsidRPr="007B1684">
        <w:rPr>
          <w:rFonts w:ascii="Arial" w:hAnsi="Arial"/>
          <w:u w:val="single"/>
        </w:rPr>
        <w:t>ARBITRAGEM.</w:t>
      </w:r>
      <w:bookmarkEnd w:id="323"/>
    </w:p>
    <w:p w14:paraId="42BC7ED9" w14:textId="77777777" w:rsidR="00BD7598" w:rsidRPr="007B1684" w:rsidRDefault="00BD7598" w:rsidP="00DA28F1">
      <w:pPr>
        <w:keepNext/>
        <w:widowControl w:val="0"/>
        <w:tabs>
          <w:tab w:val="left" w:pos="851"/>
        </w:tabs>
        <w:adjustRightInd w:val="0"/>
        <w:jc w:val="both"/>
        <w:textAlignment w:val="baseline"/>
        <w:rPr>
          <w:rFonts w:ascii="Arial" w:hAnsi="Arial" w:cs="Arial"/>
          <w:caps/>
          <w:u w:val="single"/>
        </w:rPr>
      </w:pPr>
    </w:p>
    <w:p w14:paraId="545B2EDC" w14:textId="76F04A7C" w:rsidR="00BD7598" w:rsidRPr="007B1684" w:rsidRDefault="00BD7598"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A </w:t>
      </w:r>
      <w:r w:rsidR="00163EDE" w:rsidRPr="007B1684">
        <w:rPr>
          <w:rFonts w:ascii="Arial" w:hAnsi="Arial"/>
        </w:rPr>
        <w:t xml:space="preserve">ARBITRAGEM </w:t>
      </w:r>
      <w:r w:rsidRPr="007B1684">
        <w:rPr>
          <w:rFonts w:ascii="Arial" w:hAnsi="Arial"/>
        </w:rPr>
        <w:t xml:space="preserve">será conduzida </w:t>
      </w:r>
      <w:r w:rsidR="007B0C95" w:rsidRPr="007B1684">
        <w:rPr>
          <w:rFonts w:ascii="Arial" w:hAnsi="Arial"/>
        </w:rPr>
        <w:t>d</w:t>
      </w:r>
      <w:r w:rsidR="006961B0" w:rsidRPr="007B1684">
        <w:rPr>
          <w:rFonts w:ascii="Arial" w:hAnsi="Arial"/>
        </w:rPr>
        <w:t xml:space="preserve">e acordo com o regulamento </w:t>
      </w:r>
      <w:r w:rsidR="003A6FE2" w:rsidRPr="007B1684">
        <w:rPr>
          <w:rFonts w:ascii="Arial" w:hAnsi="Arial"/>
        </w:rPr>
        <w:t xml:space="preserve">de </w:t>
      </w:r>
      <w:r w:rsidR="004D7903">
        <w:rPr>
          <w:rFonts w:ascii="Arial" w:hAnsi="Arial"/>
        </w:rPr>
        <w:t>ARBITRAGEM</w:t>
      </w:r>
      <w:r w:rsidR="004D7903" w:rsidRPr="007B1684">
        <w:rPr>
          <w:rFonts w:ascii="Arial" w:hAnsi="Arial"/>
        </w:rPr>
        <w:t xml:space="preserve"> </w:t>
      </w:r>
      <w:r w:rsidR="006961B0" w:rsidRPr="007B1684">
        <w:rPr>
          <w:rFonts w:ascii="Arial" w:hAnsi="Arial"/>
        </w:rPr>
        <w:t>d</w:t>
      </w:r>
      <w:r w:rsidRPr="007B1684">
        <w:rPr>
          <w:rFonts w:ascii="Arial" w:hAnsi="Arial"/>
        </w:rPr>
        <w:t xml:space="preserve">a </w:t>
      </w:r>
      <w:r w:rsidR="003E5671" w:rsidRPr="007B1684">
        <w:rPr>
          <w:rFonts w:ascii="Arial" w:hAnsi="Arial"/>
        </w:rPr>
        <w:t>C</w:t>
      </w:r>
      <w:r w:rsidR="006961B0" w:rsidRPr="007B1684">
        <w:rPr>
          <w:rFonts w:ascii="Arial" w:hAnsi="Arial"/>
        </w:rPr>
        <w:t>ÂMARA</w:t>
      </w:r>
      <w:r w:rsidRPr="007B1684">
        <w:rPr>
          <w:rFonts w:ascii="Arial" w:hAnsi="Arial"/>
        </w:rPr>
        <w:t xml:space="preserve">, exceto </w:t>
      </w:r>
      <w:r w:rsidR="004706B3" w:rsidRPr="007B1684">
        <w:rPr>
          <w:rFonts w:ascii="Arial" w:hAnsi="Arial"/>
        </w:rPr>
        <w:t xml:space="preserve">naquilo que </w:t>
      </w:r>
      <w:r w:rsidRPr="007B1684">
        <w:rPr>
          <w:rFonts w:ascii="Arial" w:hAnsi="Arial"/>
        </w:rPr>
        <w:t xml:space="preserve">tais regras estiverem em conflito com qualquer disposição do </w:t>
      </w:r>
      <w:r w:rsidR="00163EDE" w:rsidRPr="007B1684">
        <w:rPr>
          <w:rFonts w:ascii="Arial" w:hAnsi="Arial"/>
        </w:rPr>
        <w:t>CONTRATO</w:t>
      </w:r>
      <w:r w:rsidRPr="007B1684">
        <w:rPr>
          <w:rFonts w:ascii="Arial" w:hAnsi="Arial"/>
        </w:rPr>
        <w:t xml:space="preserve">, hipótese na qual prevalecerão as disposições do </w:t>
      </w:r>
      <w:r w:rsidR="00163EDE" w:rsidRPr="007B1684">
        <w:rPr>
          <w:rFonts w:ascii="Arial" w:hAnsi="Arial"/>
        </w:rPr>
        <w:lastRenderedPageBreak/>
        <w:t>CONTRATO</w:t>
      </w:r>
      <w:r w:rsidR="004C5169" w:rsidRPr="007B1684">
        <w:rPr>
          <w:rFonts w:ascii="Arial" w:hAnsi="Arial"/>
        </w:rPr>
        <w:t>,</w:t>
      </w:r>
      <w:r w:rsidRPr="007B1684">
        <w:rPr>
          <w:rFonts w:ascii="Arial" w:hAnsi="Arial"/>
        </w:rPr>
        <w:t xml:space="preserve"> e será realizada na Cidade </w:t>
      </w:r>
      <w:r w:rsidR="00B54A0A" w:rsidRPr="007B1684">
        <w:rPr>
          <w:rFonts w:ascii="Arial" w:hAnsi="Arial"/>
        </w:rPr>
        <w:t>do Rio de Janeiro</w:t>
      </w:r>
      <w:r w:rsidR="00CE7635" w:rsidRPr="007B1684">
        <w:rPr>
          <w:rFonts w:ascii="Arial" w:hAnsi="Arial"/>
        </w:rPr>
        <w:t xml:space="preserve">, </w:t>
      </w:r>
      <w:r w:rsidRPr="007B1684">
        <w:rPr>
          <w:rFonts w:ascii="Arial" w:hAnsi="Arial"/>
        </w:rPr>
        <w:t>Estado</w:t>
      </w:r>
      <w:r w:rsidR="00B54A0A" w:rsidRPr="007B1684">
        <w:rPr>
          <w:rFonts w:ascii="Arial" w:hAnsi="Arial"/>
        </w:rPr>
        <w:t xml:space="preserve"> do</w:t>
      </w:r>
      <w:r w:rsidRPr="007B1684">
        <w:rPr>
          <w:rFonts w:ascii="Arial" w:hAnsi="Arial"/>
        </w:rPr>
        <w:t xml:space="preserve"> </w:t>
      </w:r>
      <w:r w:rsidR="00B54A0A" w:rsidRPr="007B1684">
        <w:rPr>
          <w:rFonts w:ascii="Arial" w:hAnsi="Arial"/>
        </w:rPr>
        <w:t>Rio de Janeiro</w:t>
      </w:r>
      <w:r w:rsidR="00CE7635" w:rsidRPr="007B1684">
        <w:rPr>
          <w:rFonts w:ascii="Arial" w:hAnsi="Arial"/>
        </w:rPr>
        <w:t xml:space="preserve">, </w:t>
      </w:r>
      <w:r w:rsidRPr="007B1684">
        <w:rPr>
          <w:rFonts w:ascii="Arial" w:hAnsi="Arial"/>
        </w:rPr>
        <w:t xml:space="preserve">Brasil. A </w:t>
      </w:r>
      <w:r w:rsidR="00163EDE" w:rsidRPr="007B1684">
        <w:rPr>
          <w:rFonts w:ascii="Arial" w:hAnsi="Arial"/>
        </w:rPr>
        <w:t xml:space="preserve">ARBITRAGEM </w:t>
      </w:r>
      <w:r w:rsidRPr="007B1684">
        <w:rPr>
          <w:rFonts w:ascii="Arial" w:hAnsi="Arial"/>
        </w:rPr>
        <w:t xml:space="preserve">será necessariamente de direito, sendo vedado o julgamento por </w:t>
      </w:r>
      <w:r w:rsidR="00435525" w:rsidRPr="007B1684">
        <w:rPr>
          <w:rFonts w:ascii="Arial" w:hAnsi="Arial"/>
        </w:rPr>
        <w:t>equidade</w:t>
      </w:r>
      <w:r w:rsidRPr="007B1684">
        <w:rPr>
          <w:rFonts w:ascii="Arial" w:hAnsi="Arial"/>
        </w:rPr>
        <w:t xml:space="preserve"> ou com base em usos e costumes.</w:t>
      </w:r>
    </w:p>
    <w:p w14:paraId="49219A91" w14:textId="77777777" w:rsidR="00BD7598" w:rsidRPr="007B1684" w:rsidRDefault="00BD7598" w:rsidP="00DA28F1">
      <w:pPr>
        <w:widowControl w:val="0"/>
        <w:adjustRightInd w:val="0"/>
        <w:jc w:val="both"/>
        <w:textAlignment w:val="baseline"/>
        <w:rPr>
          <w:rFonts w:ascii="Arial" w:hAnsi="Arial" w:cs="Arial"/>
          <w:caps/>
        </w:rPr>
      </w:pPr>
    </w:p>
    <w:p w14:paraId="2933950D" w14:textId="2A217000" w:rsidR="00BD7598" w:rsidRPr="007B1684" w:rsidRDefault="00BD7598"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O idioma de </w:t>
      </w:r>
      <w:r w:rsidR="008E5C20" w:rsidRPr="007B1684">
        <w:rPr>
          <w:rFonts w:ascii="Arial" w:hAnsi="Arial"/>
        </w:rPr>
        <w:t xml:space="preserve">ARBITRAGEM </w:t>
      </w:r>
      <w:r w:rsidRPr="007B1684">
        <w:rPr>
          <w:rFonts w:ascii="Arial" w:hAnsi="Arial"/>
        </w:rPr>
        <w:t>e da sua decisão será o Português.</w:t>
      </w:r>
    </w:p>
    <w:p w14:paraId="3AE9EE89" w14:textId="7D6915B2" w:rsidR="00BD7598" w:rsidRPr="007B1684" w:rsidRDefault="00BD7598" w:rsidP="00DA28F1">
      <w:pPr>
        <w:widowControl w:val="0"/>
        <w:tabs>
          <w:tab w:val="left" w:pos="851"/>
        </w:tabs>
        <w:adjustRightInd w:val="0"/>
        <w:jc w:val="both"/>
        <w:textAlignment w:val="baseline"/>
        <w:rPr>
          <w:rFonts w:ascii="Arial" w:hAnsi="Arial" w:cs="Arial"/>
        </w:rPr>
      </w:pPr>
    </w:p>
    <w:p w14:paraId="3B70DD4E" w14:textId="2FFDF75C" w:rsidR="00C00B61" w:rsidRPr="007B1684" w:rsidRDefault="00C00B61"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bookmarkStart w:id="324" w:name="_Ref58338533"/>
      <w:r w:rsidRPr="007B1684">
        <w:rPr>
          <w:rFonts w:ascii="Arial" w:hAnsi="Arial"/>
        </w:rPr>
        <w:t xml:space="preserve">Os </w:t>
      </w:r>
      <w:r w:rsidR="008E5C20" w:rsidRPr="007B1684">
        <w:rPr>
          <w:rFonts w:ascii="Arial" w:hAnsi="Arial"/>
        </w:rPr>
        <w:t>ÁRBITRO</w:t>
      </w:r>
      <w:r w:rsidRPr="007B1684">
        <w:rPr>
          <w:rFonts w:ascii="Arial" w:hAnsi="Arial"/>
        </w:rPr>
        <w:t>(</w:t>
      </w:r>
      <w:r w:rsidR="008E5C20" w:rsidRPr="007B1684">
        <w:rPr>
          <w:rFonts w:ascii="Arial" w:hAnsi="Arial"/>
        </w:rPr>
        <w:t xml:space="preserve">S) </w:t>
      </w:r>
      <w:r w:rsidRPr="007B1684">
        <w:rPr>
          <w:rFonts w:ascii="Arial" w:hAnsi="Arial"/>
        </w:rPr>
        <w:t>serão nomeados da seguinte forma:</w:t>
      </w:r>
      <w:bookmarkEnd w:id="324"/>
      <w:r w:rsidRPr="007B1684">
        <w:rPr>
          <w:rFonts w:ascii="Arial" w:hAnsi="Arial"/>
        </w:rPr>
        <w:t xml:space="preserve"> </w:t>
      </w:r>
    </w:p>
    <w:p w14:paraId="57F2D2BC" w14:textId="77777777" w:rsidR="00892E2E" w:rsidRPr="007B1684" w:rsidRDefault="00892E2E" w:rsidP="00DA28F1">
      <w:pPr>
        <w:tabs>
          <w:tab w:val="left" w:pos="851"/>
        </w:tabs>
        <w:autoSpaceDE w:val="0"/>
        <w:autoSpaceDN w:val="0"/>
        <w:adjustRightInd w:val="0"/>
        <w:jc w:val="both"/>
        <w:rPr>
          <w:rFonts w:ascii="Arial" w:hAnsi="Arial" w:cs="Arial"/>
        </w:rPr>
      </w:pPr>
    </w:p>
    <w:p w14:paraId="66A9AFC7" w14:textId="2CFA2F1C" w:rsidR="00206D6B" w:rsidRPr="007B1684" w:rsidRDefault="00206D6B" w:rsidP="003A2A1F">
      <w:pPr>
        <w:pStyle w:val="PargrafodaLista"/>
        <w:numPr>
          <w:ilvl w:val="0"/>
          <w:numId w:val="33"/>
        </w:numPr>
        <w:tabs>
          <w:tab w:val="left" w:pos="851"/>
        </w:tabs>
        <w:autoSpaceDE w:val="0"/>
        <w:autoSpaceDN w:val="0"/>
        <w:adjustRightInd w:val="0"/>
        <w:ind w:left="0" w:firstLine="0"/>
        <w:jc w:val="both"/>
        <w:rPr>
          <w:rFonts w:ascii="Arial" w:hAnsi="Arial" w:cs="Arial"/>
        </w:rPr>
      </w:pPr>
      <w:bookmarkStart w:id="325" w:name="_Ref58338661"/>
      <w:bookmarkStart w:id="326" w:name="_Ref55565186"/>
      <w:r w:rsidRPr="007B1684">
        <w:rPr>
          <w:rFonts w:ascii="Arial" w:hAnsi="Arial" w:cs="Arial"/>
        </w:rPr>
        <w:t xml:space="preserve">Caso o valor em disputa na ARBITRAGEM a ser instituída não exceda o montante de R$ </w:t>
      </w:r>
      <w:r w:rsidR="008E5C20" w:rsidRPr="007B1684">
        <w:rPr>
          <w:rFonts w:ascii="Arial" w:hAnsi="Arial" w:cs="Arial"/>
        </w:rPr>
        <w:t>6.000.000,00 (seis milhões de reais)</w:t>
      </w:r>
      <w:r w:rsidRPr="007B1684">
        <w:rPr>
          <w:rFonts w:ascii="Arial" w:hAnsi="Arial" w:cs="Arial"/>
        </w:rPr>
        <w:t xml:space="preserve">, no momento da comunicação de requerimento de sua instauração, a ARBITRAGEM deverá ser conduzida e julgada por </w:t>
      </w:r>
      <w:r w:rsidR="000C654D" w:rsidRPr="007B1684">
        <w:rPr>
          <w:rFonts w:ascii="Arial" w:hAnsi="Arial" w:cs="Arial"/>
        </w:rPr>
        <w:t>ÁRBITRO ÚNICO</w:t>
      </w:r>
      <w:r w:rsidRPr="007B1684">
        <w:rPr>
          <w:rFonts w:ascii="Arial" w:hAnsi="Arial" w:cs="Arial"/>
        </w:rPr>
        <w:t xml:space="preserve">. A Secretaria da </w:t>
      </w:r>
      <w:r w:rsidR="008C6FD7" w:rsidRPr="007B1684">
        <w:rPr>
          <w:rFonts w:ascii="Arial" w:hAnsi="Arial" w:cs="Arial"/>
        </w:rPr>
        <w:t>C</w:t>
      </w:r>
      <w:r w:rsidR="008C6FD7">
        <w:rPr>
          <w:rFonts w:ascii="Arial" w:hAnsi="Arial" w:cs="Arial"/>
        </w:rPr>
        <w:t>ÂMARA</w:t>
      </w:r>
      <w:r w:rsidR="008C6FD7" w:rsidRPr="007B1684">
        <w:rPr>
          <w:rFonts w:ascii="Arial" w:hAnsi="Arial" w:cs="Arial"/>
        </w:rPr>
        <w:t xml:space="preserve"> </w:t>
      </w:r>
      <w:r w:rsidRPr="007B1684">
        <w:rPr>
          <w:rFonts w:ascii="Arial" w:hAnsi="Arial" w:cs="Arial"/>
        </w:rPr>
        <w:t xml:space="preserve">solicitará às PARTES que nomeiem, no prazo de 15 (quinze) DIAS, o ÁRBITRO ÚNICO para atuar no procedimento arbitral. O ÁRBITRO ÚNICO deverá ser indicado por consenso entre </w:t>
      </w:r>
      <w:r w:rsidR="009C40A1">
        <w:rPr>
          <w:rFonts w:ascii="Arial" w:hAnsi="Arial" w:cs="Arial"/>
        </w:rPr>
        <w:t>COMPRADORA e VENDEDORA</w:t>
      </w:r>
      <w:r w:rsidRPr="007B1684">
        <w:rPr>
          <w:rFonts w:ascii="Arial" w:hAnsi="Arial" w:cs="Arial"/>
        </w:rPr>
        <w:t xml:space="preserve">. Não havendo consenso, a </w:t>
      </w:r>
      <w:r w:rsidR="008C6FD7">
        <w:rPr>
          <w:rFonts w:ascii="Arial" w:hAnsi="Arial" w:cs="Arial"/>
        </w:rPr>
        <w:t>d</w:t>
      </w:r>
      <w:r w:rsidRPr="007B1684">
        <w:rPr>
          <w:rFonts w:ascii="Arial" w:hAnsi="Arial" w:cs="Arial"/>
        </w:rPr>
        <w:t xml:space="preserve">iretoria da </w:t>
      </w:r>
      <w:r w:rsidR="008C6FD7">
        <w:rPr>
          <w:rFonts w:ascii="Arial" w:hAnsi="Arial" w:cs="Arial"/>
        </w:rPr>
        <w:t>CÂMARA</w:t>
      </w:r>
      <w:r w:rsidR="008C6FD7" w:rsidRPr="007B1684">
        <w:rPr>
          <w:rFonts w:ascii="Arial" w:hAnsi="Arial" w:cs="Arial"/>
        </w:rPr>
        <w:t xml:space="preserve"> </w:t>
      </w:r>
      <w:r w:rsidRPr="007B1684">
        <w:rPr>
          <w:rFonts w:ascii="Arial" w:hAnsi="Arial" w:cs="Arial"/>
        </w:rPr>
        <w:t>encaminhará lista composta de 5 (cinco) nomes para que as PARTES procedam da seguinte forma:</w:t>
      </w:r>
      <w:bookmarkEnd w:id="325"/>
    </w:p>
    <w:bookmarkEnd w:id="326"/>
    <w:p w14:paraId="27C2C1AD" w14:textId="77777777" w:rsidR="00206D6B" w:rsidRPr="007B1684" w:rsidRDefault="00206D6B" w:rsidP="00C80C19">
      <w:pPr>
        <w:widowControl w:val="0"/>
        <w:tabs>
          <w:tab w:val="left" w:pos="851"/>
        </w:tabs>
        <w:adjustRightInd w:val="0"/>
        <w:jc w:val="both"/>
        <w:textAlignment w:val="baseline"/>
        <w:rPr>
          <w:rFonts w:ascii="Arial" w:hAnsi="Arial" w:cs="Arial"/>
        </w:rPr>
      </w:pPr>
    </w:p>
    <w:p w14:paraId="758CC171" w14:textId="57ACB482" w:rsidR="00206D6B" w:rsidRPr="007B1684" w:rsidRDefault="00206D6B" w:rsidP="003A2A1F">
      <w:pPr>
        <w:pStyle w:val="PargrafodaLista"/>
        <w:widowControl w:val="0"/>
        <w:numPr>
          <w:ilvl w:val="1"/>
          <w:numId w:val="28"/>
        </w:numPr>
        <w:tabs>
          <w:tab w:val="left" w:pos="851"/>
        </w:tabs>
        <w:adjustRightInd w:val="0"/>
        <w:ind w:left="709"/>
        <w:jc w:val="both"/>
        <w:textAlignment w:val="baseline"/>
        <w:rPr>
          <w:rFonts w:ascii="Arial" w:hAnsi="Arial" w:cs="Arial"/>
        </w:rPr>
      </w:pPr>
      <w:r w:rsidRPr="007B1684">
        <w:rPr>
          <w:rFonts w:ascii="Arial" w:hAnsi="Arial" w:cs="Arial"/>
        </w:rPr>
        <w:t xml:space="preserve">a </w:t>
      </w:r>
      <w:r w:rsidR="009C40A1">
        <w:rPr>
          <w:rFonts w:ascii="Arial" w:hAnsi="Arial" w:cs="Arial"/>
        </w:rPr>
        <w:t xml:space="preserve">COMPRADORA e a e VENDEDORA conjuntamente </w:t>
      </w:r>
      <w:r w:rsidRPr="007B1684">
        <w:rPr>
          <w:rFonts w:ascii="Arial" w:hAnsi="Arial" w:cs="Arial"/>
        </w:rPr>
        <w:t>dever</w:t>
      </w:r>
      <w:r w:rsidR="009C40A1">
        <w:rPr>
          <w:rFonts w:ascii="Arial" w:hAnsi="Arial" w:cs="Arial"/>
        </w:rPr>
        <w:t>ão</w:t>
      </w:r>
      <w:r w:rsidRPr="007B1684">
        <w:rPr>
          <w:rFonts w:ascii="Arial" w:hAnsi="Arial" w:cs="Arial"/>
        </w:rPr>
        <w:t xml:space="preserve">, </w:t>
      </w:r>
      <w:r w:rsidR="009C40A1">
        <w:rPr>
          <w:rFonts w:ascii="Arial" w:hAnsi="Arial" w:cs="Arial"/>
        </w:rPr>
        <w:t>de forma separada</w:t>
      </w:r>
      <w:r w:rsidRPr="007B1684">
        <w:rPr>
          <w:rFonts w:ascii="Arial" w:hAnsi="Arial" w:cs="Arial"/>
        </w:rPr>
        <w:t>, no prazo comum de 5 (cinco) DIAS</w:t>
      </w:r>
      <w:r w:rsidR="008E5C20" w:rsidRPr="007B1684">
        <w:rPr>
          <w:rFonts w:ascii="Arial" w:hAnsi="Arial" w:cs="Arial"/>
        </w:rPr>
        <w:t xml:space="preserve"> ÚTEIS</w:t>
      </w:r>
      <w:r w:rsidRPr="007B1684">
        <w:rPr>
          <w:rFonts w:ascii="Arial" w:hAnsi="Arial" w:cs="Arial"/>
        </w:rPr>
        <w:t>, apresentar manifestação observando o que se segue: (i) cada PARTE poderá retirar da lista até 2 (dois) profissionais em relação aos quais tenha eventual objeção, sem necessidade de justificativa; (</w:t>
      </w:r>
      <w:proofErr w:type="spellStart"/>
      <w:r w:rsidRPr="007B1684">
        <w:rPr>
          <w:rFonts w:ascii="Arial" w:hAnsi="Arial" w:cs="Arial"/>
        </w:rPr>
        <w:t>ii</w:t>
      </w:r>
      <w:proofErr w:type="spellEnd"/>
      <w:r w:rsidRPr="007B1684">
        <w:rPr>
          <w:rFonts w:ascii="Arial" w:hAnsi="Arial" w:cs="Arial"/>
        </w:rPr>
        <w:t>) os nomes dos profissionais remanescentes devem ser apresentados em ordem de preferência para indicação de ÁRBITRO ÚNICO (ex.: um ponto para o primeiro nome de preferência, dois pontos para o segundo nome de preferência e assim por diante);</w:t>
      </w:r>
    </w:p>
    <w:p w14:paraId="33E603B6" w14:textId="77777777" w:rsidR="00206D6B" w:rsidRPr="007B1684" w:rsidRDefault="00206D6B" w:rsidP="00DA28F1">
      <w:pPr>
        <w:pStyle w:val="PargrafodaLista"/>
        <w:widowControl w:val="0"/>
        <w:tabs>
          <w:tab w:val="left" w:pos="851"/>
        </w:tabs>
        <w:adjustRightInd w:val="0"/>
        <w:ind w:left="0"/>
        <w:jc w:val="both"/>
        <w:textAlignment w:val="baseline"/>
        <w:rPr>
          <w:rFonts w:ascii="Arial" w:hAnsi="Arial" w:cs="Arial"/>
        </w:rPr>
      </w:pPr>
    </w:p>
    <w:p w14:paraId="1A293A1B" w14:textId="4466FAE8" w:rsidR="00206D6B" w:rsidRPr="007B1684" w:rsidRDefault="00206D6B" w:rsidP="003A2A1F">
      <w:pPr>
        <w:pStyle w:val="PargrafodaLista"/>
        <w:widowControl w:val="0"/>
        <w:numPr>
          <w:ilvl w:val="1"/>
          <w:numId w:val="28"/>
        </w:numPr>
        <w:tabs>
          <w:tab w:val="left" w:pos="851"/>
        </w:tabs>
        <w:adjustRightInd w:val="0"/>
        <w:ind w:left="709"/>
        <w:jc w:val="both"/>
        <w:textAlignment w:val="baseline"/>
        <w:rPr>
          <w:rFonts w:ascii="Arial" w:hAnsi="Arial" w:cs="Arial"/>
        </w:rPr>
      </w:pPr>
      <w:r w:rsidRPr="007B1684">
        <w:rPr>
          <w:rFonts w:ascii="Arial" w:hAnsi="Arial" w:cs="Arial"/>
        </w:rPr>
        <w:t xml:space="preserve">recebidas as listas com as ordens de preferência da </w:t>
      </w:r>
      <w:r w:rsidR="009C40A1">
        <w:rPr>
          <w:rFonts w:ascii="Arial" w:hAnsi="Arial" w:cs="Arial"/>
        </w:rPr>
        <w:t>COMPRADORA e da VENDEDORA</w:t>
      </w:r>
      <w:r w:rsidRPr="007B1684">
        <w:rPr>
          <w:rFonts w:ascii="Arial" w:hAnsi="Arial" w:cs="Arial"/>
        </w:rPr>
        <w:t>, cada profissional terá sua pontuação somada, de acordo com a ordem de preferência apresentada p</w:t>
      </w:r>
      <w:r w:rsidR="009C40A1">
        <w:rPr>
          <w:rFonts w:ascii="Arial" w:hAnsi="Arial" w:cs="Arial"/>
        </w:rPr>
        <w:t>ela COMPRADORA e pelas VENDEDORA</w:t>
      </w:r>
      <w:r w:rsidRPr="007B1684">
        <w:rPr>
          <w:rFonts w:ascii="Arial" w:hAnsi="Arial" w:cs="Arial"/>
        </w:rPr>
        <w:t>; e</w:t>
      </w:r>
    </w:p>
    <w:p w14:paraId="3AA6E13F" w14:textId="77777777" w:rsidR="00206D6B" w:rsidRPr="007B1684" w:rsidRDefault="00206D6B" w:rsidP="00DA28F1">
      <w:pPr>
        <w:pStyle w:val="PargrafodaLista"/>
        <w:widowControl w:val="0"/>
        <w:tabs>
          <w:tab w:val="left" w:pos="851"/>
        </w:tabs>
        <w:adjustRightInd w:val="0"/>
        <w:ind w:left="709"/>
        <w:jc w:val="both"/>
        <w:textAlignment w:val="baseline"/>
        <w:rPr>
          <w:rFonts w:ascii="Arial" w:hAnsi="Arial" w:cs="Arial"/>
        </w:rPr>
      </w:pPr>
    </w:p>
    <w:p w14:paraId="2F1BF3A5" w14:textId="2BDE2FAB" w:rsidR="00206D6B" w:rsidRPr="007B1684" w:rsidRDefault="00206D6B" w:rsidP="003A2A1F">
      <w:pPr>
        <w:pStyle w:val="PargrafodaLista"/>
        <w:widowControl w:val="0"/>
        <w:numPr>
          <w:ilvl w:val="1"/>
          <w:numId w:val="28"/>
        </w:numPr>
        <w:tabs>
          <w:tab w:val="left" w:pos="851"/>
        </w:tabs>
        <w:adjustRightInd w:val="0"/>
        <w:ind w:left="709"/>
        <w:jc w:val="both"/>
        <w:textAlignment w:val="baseline"/>
        <w:rPr>
          <w:rFonts w:ascii="Arial" w:hAnsi="Arial" w:cs="Arial"/>
        </w:rPr>
      </w:pPr>
      <w:r w:rsidRPr="007B1684">
        <w:rPr>
          <w:rFonts w:ascii="Arial" w:hAnsi="Arial" w:cs="Arial"/>
        </w:rPr>
        <w:t>o profissional indicado que obtiver a menor pontuação dentre a soma das ordens de preferência será nomeado o ÁRBITRO ÚNICO. Em caso de empate, caberá ao presidente da CÂMARA apontar o ÁRBITRO ÚNICO.</w:t>
      </w:r>
    </w:p>
    <w:p w14:paraId="5E5EDEE6" w14:textId="77777777" w:rsidR="00206D6B" w:rsidRPr="007B1684" w:rsidRDefault="00206D6B" w:rsidP="00DA28F1">
      <w:pPr>
        <w:pStyle w:val="PargrafodaLista"/>
        <w:widowControl w:val="0"/>
        <w:tabs>
          <w:tab w:val="left" w:pos="851"/>
        </w:tabs>
        <w:adjustRightInd w:val="0"/>
        <w:ind w:left="709"/>
        <w:jc w:val="both"/>
        <w:textAlignment w:val="baseline"/>
        <w:rPr>
          <w:rFonts w:ascii="Arial" w:hAnsi="Arial" w:cs="Arial"/>
        </w:rPr>
      </w:pPr>
    </w:p>
    <w:p w14:paraId="4A2CBBE4" w14:textId="401F4EFA" w:rsidR="00206D6B" w:rsidRPr="007B1684" w:rsidRDefault="00206D6B" w:rsidP="003A2A1F">
      <w:pPr>
        <w:pStyle w:val="PargrafodaLista"/>
        <w:numPr>
          <w:ilvl w:val="0"/>
          <w:numId w:val="33"/>
        </w:numPr>
        <w:tabs>
          <w:tab w:val="left" w:pos="851"/>
        </w:tabs>
        <w:autoSpaceDE w:val="0"/>
        <w:autoSpaceDN w:val="0"/>
        <w:adjustRightInd w:val="0"/>
        <w:ind w:left="0" w:firstLine="0"/>
        <w:jc w:val="both"/>
        <w:rPr>
          <w:rFonts w:ascii="Arial" w:hAnsi="Arial" w:cs="Arial"/>
        </w:rPr>
      </w:pPr>
      <w:bookmarkStart w:id="327" w:name="_Ref58340506"/>
      <w:r w:rsidRPr="007B1684">
        <w:rPr>
          <w:rFonts w:ascii="Arial" w:hAnsi="Arial" w:cs="Arial"/>
        </w:rPr>
        <w:t xml:space="preserve">Caso o valor em disputa na ARBITRAGEM a ser instituída exceda o montante de R$ </w:t>
      </w:r>
      <w:r w:rsidR="008E5C20" w:rsidRPr="007B1684">
        <w:rPr>
          <w:rFonts w:ascii="Arial" w:hAnsi="Arial" w:cs="Arial"/>
        </w:rPr>
        <w:t>6.000.000,00 (seis milhões de reais)</w:t>
      </w:r>
      <w:r w:rsidRPr="007B1684">
        <w:rPr>
          <w:rFonts w:ascii="Arial" w:hAnsi="Arial" w:cs="Arial"/>
        </w:rPr>
        <w:t xml:space="preserve">, no momento da comunicação de requerimento de sua instauração, a </w:t>
      </w:r>
      <w:r w:rsidR="000C654D" w:rsidRPr="007B1684">
        <w:rPr>
          <w:rFonts w:ascii="Arial" w:hAnsi="Arial" w:cs="Arial"/>
        </w:rPr>
        <w:t xml:space="preserve">ARBITRAGEM </w:t>
      </w:r>
      <w:r w:rsidRPr="007B1684">
        <w:rPr>
          <w:rFonts w:ascii="Arial" w:hAnsi="Arial" w:cs="Arial"/>
        </w:rPr>
        <w:t>deverá ser conduzida e julgada por um TRIBUNAL ARBITRAL, a ser constituído por 3 (três) membros, observando-se as seguintes disposições:</w:t>
      </w:r>
      <w:bookmarkEnd w:id="327"/>
    </w:p>
    <w:p w14:paraId="3130FCA9" w14:textId="77777777" w:rsidR="00206D6B" w:rsidRPr="00FD2206" w:rsidRDefault="00206D6B" w:rsidP="00DA28F1">
      <w:pPr>
        <w:widowControl w:val="0"/>
        <w:tabs>
          <w:tab w:val="left" w:pos="851"/>
        </w:tabs>
        <w:adjustRightInd w:val="0"/>
        <w:ind w:left="709"/>
        <w:jc w:val="both"/>
        <w:textAlignment w:val="baseline"/>
        <w:rPr>
          <w:rFonts w:ascii="Arial" w:hAnsi="Arial" w:cs="Arial"/>
        </w:rPr>
      </w:pPr>
    </w:p>
    <w:p w14:paraId="3F59A946" w14:textId="768905E9" w:rsidR="00206D6B" w:rsidRPr="00FD2206" w:rsidRDefault="00206D6B" w:rsidP="003A2A1F">
      <w:pPr>
        <w:widowControl w:val="0"/>
        <w:numPr>
          <w:ilvl w:val="0"/>
          <w:numId w:val="9"/>
        </w:numPr>
        <w:tabs>
          <w:tab w:val="num" w:pos="851"/>
        </w:tabs>
        <w:adjustRightInd w:val="0"/>
        <w:ind w:left="709"/>
        <w:jc w:val="both"/>
        <w:textAlignment w:val="baseline"/>
        <w:rPr>
          <w:rFonts w:ascii="Arial" w:hAnsi="Arial" w:cs="Arial"/>
        </w:rPr>
      </w:pPr>
      <w:r w:rsidRPr="00FD2206">
        <w:rPr>
          <w:rFonts w:ascii="Arial" w:hAnsi="Arial" w:cs="Arial"/>
        </w:rPr>
        <w:t xml:space="preserve">A </w:t>
      </w:r>
      <w:r w:rsidR="00892E2E" w:rsidRPr="00FD2206">
        <w:rPr>
          <w:rFonts w:ascii="Arial" w:hAnsi="Arial" w:cs="Arial"/>
        </w:rPr>
        <w:t>PARTE</w:t>
      </w:r>
      <w:r w:rsidRPr="00FD2206">
        <w:rPr>
          <w:rFonts w:ascii="Arial" w:hAnsi="Arial" w:cs="Arial"/>
          <w:caps/>
        </w:rPr>
        <w:t xml:space="preserve"> </w:t>
      </w:r>
      <w:r w:rsidRPr="00FD2206">
        <w:rPr>
          <w:rFonts w:ascii="Arial" w:hAnsi="Arial" w:cs="Arial"/>
        </w:rPr>
        <w:t>que</w:t>
      </w:r>
      <w:r w:rsidR="00892E2E" w:rsidRPr="00FD2206">
        <w:rPr>
          <w:rFonts w:ascii="Arial" w:hAnsi="Arial" w:cs="Arial"/>
        </w:rPr>
        <w:t xml:space="preserve"> queira suscitar a controvérsia apresentará </w:t>
      </w:r>
      <w:r w:rsidR="008C6FD7">
        <w:rPr>
          <w:rFonts w:ascii="Arial" w:hAnsi="Arial" w:cs="Arial"/>
        </w:rPr>
        <w:t xml:space="preserve">um </w:t>
      </w:r>
      <w:r w:rsidR="00892E2E" w:rsidRPr="00FD2206">
        <w:rPr>
          <w:rFonts w:ascii="Arial" w:hAnsi="Arial" w:cs="Arial"/>
        </w:rPr>
        <w:t xml:space="preserve">requerimento de instauração de </w:t>
      </w:r>
      <w:r w:rsidR="00431F66">
        <w:rPr>
          <w:rFonts w:ascii="Arial" w:hAnsi="Arial" w:cs="Arial"/>
        </w:rPr>
        <w:t>ARBITRAGEM</w:t>
      </w:r>
      <w:r w:rsidR="00431F66" w:rsidRPr="00FD2206">
        <w:rPr>
          <w:rFonts w:ascii="Arial" w:hAnsi="Arial" w:cs="Arial"/>
        </w:rPr>
        <w:t xml:space="preserve"> </w:t>
      </w:r>
      <w:r w:rsidR="00892E2E" w:rsidRPr="00FD2206">
        <w:rPr>
          <w:rFonts w:ascii="Arial" w:hAnsi="Arial" w:cs="Arial"/>
        </w:rPr>
        <w:t xml:space="preserve">à CÂMARA, nos termos do </w:t>
      </w:r>
      <w:r w:rsidR="008C6FD7">
        <w:rPr>
          <w:rFonts w:ascii="Arial" w:hAnsi="Arial" w:cs="Arial"/>
        </w:rPr>
        <w:t>r</w:t>
      </w:r>
      <w:r w:rsidR="00511F40" w:rsidRPr="00FD2206">
        <w:rPr>
          <w:rFonts w:ascii="Arial" w:hAnsi="Arial" w:cs="Arial"/>
        </w:rPr>
        <w:t xml:space="preserve">egulamento de </w:t>
      </w:r>
      <w:r w:rsidR="00431F66">
        <w:rPr>
          <w:rFonts w:ascii="Arial" w:hAnsi="Arial" w:cs="Arial"/>
        </w:rPr>
        <w:t>ARBITRAGEM</w:t>
      </w:r>
      <w:r w:rsidR="00431F66" w:rsidRPr="00FD2206">
        <w:rPr>
          <w:rFonts w:ascii="Arial" w:hAnsi="Arial" w:cs="Arial"/>
        </w:rPr>
        <w:t xml:space="preserve"> </w:t>
      </w:r>
      <w:r w:rsidR="00511F40" w:rsidRPr="00FD2206">
        <w:rPr>
          <w:rFonts w:ascii="Arial" w:hAnsi="Arial" w:cs="Arial"/>
        </w:rPr>
        <w:t>da CÂMARA</w:t>
      </w:r>
      <w:r w:rsidR="00892E2E" w:rsidRPr="00FD2206">
        <w:rPr>
          <w:rFonts w:ascii="Arial" w:hAnsi="Arial" w:cs="Arial"/>
        </w:rPr>
        <w:t>,</w:t>
      </w:r>
      <w:r w:rsidRPr="00FD2206">
        <w:rPr>
          <w:rFonts w:ascii="Arial" w:hAnsi="Arial" w:cs="Arial"/>
          <w:caps/>
        </w:rPr>
        <w:t xml:space="preserve"> </w:t>
      </w:r>
      <w:r w:rsidRPr="00FD2206">
        <w:rPr>
          <w:rFonts w:ascii="Arial" w:hAnsi="Arial" w:cs="Arial"/>
        </w:rPr>
        <w:t>indicando o objeto da controvérsia e informando o nome de seu ÁRBITRO (“PRIMEIRO ÁRBITRO”).</w:t>
      </w:r>
    </w:p>
    <w:p w14:paraId="6DBFC003" w14:textId="77777777" w:rsidR="00206D6B" w:rsidRPr="00FD2206" w:rsidRDefault="00206D6B" w:rsidP="00DA28F1">
      <w:pPr>
        <w:widowControl w:val="0"/>
        <w:tabs>
          <w:tab w:val="num" w:pos="851"/>
        </w:tabs>
        <w:adjustRightInd w:val="0"/>
        <w:ind w:left="709"/>
        <w:jc w:val="both"/>
        <w:textAlignment w:val="baseline"/>
        <w:rPr>
          <w:rFonts w:ascii="Arial" w:hAnsi="Arial" w:cs="Arial"/>
        </w:rPr>
      </w:pPr>
    </w:p>
    <w:p w14:paraId="70362E45" w14:textId="0E691C11" w:rsidR="00206D6B" w:rsidRPr="00FD2206" w:rsidRDefault="00206D6B" w:rsidP="003A2A1F">
      <w:pPr>
        <w:widowControl w:val="0"/>
        <w:numPr>
          <w:ilvl w:val="0"/>
          <w:numId w:val="9"/>
        </w:numPr>
        <w:tabs>
          <w:tab w:val="num" w:pos="851"/>
        </w:tabs>
        <w:adjustRightInd w:val="0"/>
        <w:ind w:left="709"/>
        <w:jc w:val="both"/>
        <w:textAlignment w:val="baseline"/>
        <w:rPr>
          <w:rFonts w:ascii="Arial" w:hAnsi="Arial" w:cs="Arial"/>
        </w:rPr>
      </w:pPr>
      <w:r w:rsidRPr="00FD2206">
        <w:rPr>
          <w:rFonts w:ascii="Arial" w:hAnsi="Arial" w:cs="Arial"/>
        </w:rPr>
        <w:t>Dentro de 14 (quatorze) DIAS do recebimento da</w:t>
      </w:r>
      <w:r w:rsidR="00892E2E" w:rsidRPr="00FD2206">
        <w:rPr>
          <w:rFonts w:ascii="Arial" w:hAnsi="Arial" w:cs="Arial"/>
        </w:rPr>
        <w:t xml:space="preserve"> </w:t>
      </w:r>
      <w:r w:rsidR="005B4B92">
        <w:rPr>
          <w:rFonts w:ascii="Arial" w:hAnsi="Arial" w:cs="Arial"/>
        </w:rPr>
        <w:t>NOTIFICAÇÃO</w:t>
      </w:r>
      <w:r w:rsidR="005B4B92" w:rsidRPr="00FD2206">
        <w:rPr>
          <w:rFonts w:ascii="Arial" w:hAnsi="Arial" w:cs="Arial"/>
        </w:rPr>
        <w:t xml:space="preserve"> </w:t>
      </w:r>
      <w:r w:rsidR="00892E2E" w:rsidRPr="00FD2206">
        <w:rPr>
          <w:rFonts w:ascii="Arial" w:hAnsi="Arial" w:cs="Arial"/>
        </w:rPr>
        <w:t>da CÂMARA nesse sentido,</w:t>
      </w:r>
      <w:r w:rsidRPr="00FD2206">
        <w:rPr>
          <w:rFonts w:ascii="Arial" w:hAnsi="Arial" w:cs="Arial"/>
        </w:rPr>
        <w:t xml:space="preserve"> a outra PARTE</w:t>
      </w:r>
      <w:r w:rsidR="00892E2E" w:rsidRPr="00FD2206">
        <w:rPr>
          <w:rFonts w:ascii="Arial" w:hAnsi="Arial" w:cs="Arial"/>
        </w:rPr>
        <w:t xml:space="preserve"> responderá o pedido de instauração da </w:t>
      </w:r>
      <w:r w:rsidR="00431F66">
        <w:rPr>
          <w:rFonts w:ascii="Arial" w:hAnsi="Arial" w:cs="Arial"/>
        </w:rPr>
        <w:lastRenderedPageBreak/>
        <w:t>ARBITRAGEM</w:t>
      </w:r>
      <w:r w:rsidR="00431F66" w:rsidRPr="00FD2206">
        <w:rPr>
          <w:rFonts w:ascii="Arial" w:hAnsi="Arial" w:cs="Arial"/>
        </w:rPr>
        <w:t xml:space="preserve"> </w:t>
      </w:r>
      <w:r w:rsidR="00892E2E" w:rsidRPr="00FD2206">
        <w:rPr>
          <w:rFonts w:ascii="Arial" w:hAnsi="Arial" w:cs="Arial"/>
        </w:rPr>
        <w:t>e indicará</w:t>
      </w:r>
      <w:r w:rsidRPr="00FD2206">
        <w:rPr>
          <w:rFonts w:ascii="Arial" w:hAnsi="Arial" w:cs="Arial"/>
        </w:rPr>
        <w:t xml:space="preserve"> o nome de seu ÁRBITRO (“SEGUNDO ÁRBITRO”). </w:t>
      </w:r>
    </w:p>
    <w:p w14:paraId="6999FE95" w14:textId="77777777" w:rsidR="00206D6B" w:rsidRPr="00FD2206" w:rsidRDefault="00206D6B" w:rsidP="00DA28F1">
      <w:pPr>
        <w:pStyle w:val="PargrafodaLista"/>
        <w:tabs>
          <w:tab w:val="num" w:pos="851"/>
        </w:tabs>
        <w:ind w:left="709"/>
        <w:jc w:val="both"/>
        <w:rPr>
          <w:rFonts w:ascii="Arial" w:hAnsi="Arial" w:cs="Arial"/>
        </w:rPr>
      </w:pPr>
    </w:p>
    <w:p w14:paraId="53C87B29" w14:textId="2E165003" w:rsidR="00206D6B" w:rsidRPr="00FD2206" w:rsidRDefault="00206D6B" w:rsidP="003A2A1F">
      <w:pPr>
        <w:widowControl w:val="0"/>
        <w:numPr>
          <w:ilvl w:val="0"/>
          <w:numId w:val="9"/>
        </w:numPr>
        <w:tabs>
          <w:tab w:val="num" w:pos="851"/>
        </w:tabs>
        <w:adjustRightInd w:val="0"/>
        <w:ind w:left="709"/>
        <w:jc w:val="both"/>
        <w:textAlignment w:val="baseline"/>
        <w:rPr>
          <w:rFonts w:ascii="Arial" w:hAnsi="Arial" w:cs="Arial"/>
        </w:rPr>
      </w:pPr>
      <w:r w:rsidRPr="00FD2206">
        <w:rPr>
          <w:rFonts w:ascii="Arial" w:hAnsi="Arial" w:cs="Arial"/>
        </w:rPr>
        <w:t>Dentro de 14 (quatorze) DIAS da nomeação do SEGUNDO ÁRBITRO, ambos os ÁRBITROS elegerão um TERCEIRO ÁRBITRO, que presidirá os trabalhos.</w:t>
      </w:r>
    </w:p>
    <w:p w14:paraId="4D29B65A" w14:textId="77777777" w:rsidR="00206D6B" w:rsidRPr="00FD2206" w:rsidRDefault="00206D6B" w:rsidP="00DA28F1">
      <w:pPr>
        <w:pStyle w:val="PargrafodaLista"/>
        <w:tabs>
          <w:tab w:val="num" w:pos="851"/>
        </w:tabs>
        <w:ind w:left="709"/>
        <w:jc w:val="both"/>
        <w:rPr>
          <w:rFonts w:ascii="Arial" w:hAnsi="Arial" w:cs="Arial"/>
        </w:rPr>
      </w:pPr>
    </w:p>
    <w:p w14:paraId="54456818" w14:textId="44923C83" w:rsidR="00206D6B" w:rsidRDefault="00206D6B" w:rsidP="003A2A1F">
      <w:pPr>
        <w:widowControl w:val="0"/>
        <w:numPr>
          <w:ilvl w:val="0"/>
          <w:numId w:val="9"/>
        </w:numPr>
        <w:tabs>
          <w:tab w:val="num" w:pos="851"/>
        </w:tabs>
        <w:adjustRightInd w:val="0"/>
        <w:ind w:left="709"/>
        <w:jc w:val="both"/>
        <w:textAlignment w:val="baseline"/>
        <w:rPr>
          <w:rFonts w:ascii="Arial" w:hAnsi="Arial" w:cs="Arial"/>
        </w:rPr>
      </w:pPr>
      <w:r w:rsidRPr="00FD2206">
        <w:rPr>
          <w:rFonts w:ascii="Arial" w:hAnsi="Arial" w:cs="Arial"/>
        </w:rPr>
        <w:t>Se não houver consenso sobre o TERCEIRO ÁRBITRO, sua indicação ficará a cargo da CÂMARA.</w:t>
      </w:r>
    </w:p>
    <w:p w14:paraId="59CA72D0" w14:textId="77777777" w:rsidR="009C40A1" w:rsidRDefault="009C40A1" w:rsidP="00DA28F1">
      <w:pPr>
        <w:pStyle w:val="PargrafodaLista"/>
        <w:rPr>
          <w:rFonts w:ascii="Arial" w:hAnsi="Arial" w:cs="Arial"/>
        </w:rPr>
      </w:pPr>
    </w:p>
    <w:p w14:paraId="39284ACD" w14:textId="45B2B4C5" w:rsidR="009C40A1" w:rsidRPr="00FD2206" w:rsidRDefault="009C40A1" w:rsidP="003A2A1F">
      <w:pPr>
        <w:widowControl w:val="0"/>
        <w:numPr>
          <w:ilvl w:val="0"/>
          <w:numId w:val="9"/>
        </w:numPr>
        <w:tabs>
          <w:tab w:val="num" w:pos="851"/>
        </w:tabs>
        <w:adjustRightInd w:val="0"/>
        <w:ind w:left="709"/>
        <w:jc w:val="both"/>
        <w:textAlignment w:val="baseline"/>
        <w:rPr>
          <w:rFonts w:ascii="Arial" w:hAnsi="Arial" w:cs="Arial"/>
        </w:rPr>
      </w:pPr>
      <w:r>
        <w:rPr>
          <w:rFonts w:ascii="Arial" w:hAnsi="Arial" w:cs="Arial"/>
        </w:rPr>
        <w:t>As VEDENDORA deverão fazer suas indicações conjuntamente e serão considerada</w:t>
      </w:r>
      <w:r w:rsidR="00287A38">
        <w:rPr>
          <w:rFonts w:ascii="Arial" w:hAnsi="Arial" w:cs="Arial"/>
        </w:rPr>
        <w:t>s</w:t>
      </w:r>
      <w:r>
        <w:rPr>
          <w:rFonts w:ascii="Arial" w:hAnsi="Arial" w:cs="Arial"/>
        </w:rPr>
        <w:t xml:space="preserve"> como uma única PARTE para fins de indicações de ÁRBITROS.</w:t>
      </w:r>
    </w:p>
    <w:p w14:paraId="05B752EA" w14:textId="77777777" w:rsidR="00206D6B" w:rsidRPr="00FD2206" w:rsidRDefault="00206D6B" w:rsidP="00DA28F1">
      <w:pPr>
        <w:pStyle w:val="PargrafodaLista"/>
        <w:tabs>
          <w:tab w:val="num" w:pos="851"/>
        </w:tabs>
        <w:ind w:left="0"/>
        <w:jc w:val="both"/>
        <w:rPr>
          <w:rFonts w:ascii="Arial" w:hAnsi="Arial" w:cs="Arial"/>
        </w:rPr>
      </w:pPr>
    </w:p>
    <w:p w14:paraId="64F48797" w14:textId="021464A6" w:rsidR="00206D6B" w:rsidRPr="00FD2206" w:rsidRDefault="00206D6B" w:rsidP="00DA28F1">
      <w:pPr>
        <w:widowControl w:val="0"/>
        <w:tabs>
          <w:tab w:val="left" w:pos="851"/>
        </w:tabs>
        <w:adjustRightInd w:val="0"/>
        <w:jc w:val="both"/>
        <w:textAlignment w:val="baseline"/>
        <w:rPr>
          <w:rFonts w:ascii="Arial" w:hAnsi="Arial" w:cs="Arial"/>
        </w:rPr>
      </w:pPr>
      <w:r w:rsidRPr="00FD2206">
        <w:rPr>
          <w:rFonts w:ascii="Arial" w:hAnsi="Arial" w:cs="Arial"/>
        </w:rPr>
        <w:t>16.</w:t>
      </w:r>
      <w:r w:rsidR="00476536" w:rsidRPr="00FD2206">
        <w:rPr>
          <w:rFonts w:ascii="Arial" w:hAnsi="Arial" w:cs="Arial"/>
        </w:rPr>
        <w:t>4</w:t>
      </w:r>
      <w:r w:rsidRPr="00FD2206">
        <w:rPr>
          <w:rFonts w:ascii="Arial" w:hAnsi="Arial" w:cs="Arial"/>
        </w:rPr>
        <w:t xml:space="preserve">.4. </w:t>
      </w:r>
      <w:r w:rsidRPr="00FD2206">
        <w:rPr>
          <w:rFonts w:ascii="Arial" w:hAnsi="Arial" w:cs="Arial"/>
        </w:rPr>
        <w:tab/>
        <w:t xml:space="preserve">Na hipótese de as Regras do </w:t>
      </w:r>
      <w:r w:rsidR="008C6FD7">
        <w:rPr>
          <w:rFonts w:ascii="Arial" w:hAnsi="Arial" w:cs="Arial"/>
        </w:rPr>
        <w:t>r</w:t>
      </w:r>
      <w:r w:rsidRPr="00FD2206">
        <w:rPr>
          <w:rFonts w:ascii="Arial" w:hAnsi="Arial" w:cs="Arial"/>
        </w:rPr>
        <w:t xml:space="preserve">egulamento de </w:t>
      </w:r>
      <w:r w:rsidR="00431F66">
        <w:rPr>
          <w:rFonts w:ascii="Arial" w:hAnsi="Arial" w:cs="Arial"/>
        </w:rPr>
        <w:t>ARBITRAGEM</w:t>
      </w:r>
      <w:r w:rsidR="00431F66" w:rsidRPr="00FD2206">
        <w:rPr>
          <w:rFonts w:ascii="Arial" w:hAnsi="Arial" w:cs="Arial"/>
        </w:rPr>
        <w:t xml:space="preserve"> </w:t>
      </w:r>
      <w:r w:rsidRPr="00FD2206">
        <w:rPr>
          <w:rFonts w:ascii="Arial" w:hAnsi="Arial" w:cs="Arial"/>
        </w:rPr>
        <w:t>da CÂMARA serem omissas quanto a quaisquer aspectos procedimentais, as omissões serão supridas pelo TRIBUNAL ARBITRAL ou ÁRBITRO ÚNICO, conforme o caso, por referência, nesta ordem:</w:t>
      </w:r>
    </w:p>
    <w:p w14:paraId="1402889F" w14:textId="77777777" w:rsidR="00206D6B" w:rsidRPr="00FD2206" w:rsidRDefault="00206D6B" w:rsidP="009614A8">
      <w:pPr>
        <w:widowControl w:val="0"/>
        <w:tabs>
          <w:tab w:val="left" w:pos="851"/>
          <w:tab w:val="left" w:pos="2977"/>
        </w:tabs>
        <w:adjustRightInd w:val="0"/>
        <w:jc w:val="both"/>
        <w:textAlignment w:val="baseline"/>
        <w:rPr>
          <w:rFonts w:ascii="Arial" w:hAnsi="Arial" w:cs="Arial"/>
        </w:rPr>
      </w:pPr>
    </w:p>
    <w:p w14:paraId="403FEA4B" w14:textId="6365DC17" w:rsidR="00206D6B" w:rsidRPr="00FD2206" w:rsidRDefault="00206D6B" w:rsidP="003A2A1F">
      <w:pPr>
        <w:widowControl w:val="0"/>
        <w:numPr>
          <w:ilvl w:val="0"/>
          <w:numId w:val="10"/>
        </w:numPr>
        <w:tabs>
          <w:tab w:val="clear" w:pos="1440"/>
          <w:tab w:val="left" w:pos="851"/>
          <w:tab w:val="left" w:pos="2977"/>
        </w:tabs>
        <w:adjustRightInd w:val="0"/>
        <w:ind w:left="0" w:firstLine="0"/>
        <w:jc w:val="both"/>
        <w:textAlignment w:val="baseline"/>
        <w:rPr>
          <w:rFonts w:ascii="Arial" w:hAnsi="Arial" w:cs="Arial"/>
        </w:rPr>
      </w:pPr>
      <w:r w:rsidRPr="00FD2206">
        <w:rPr>
          <w:rFonts w:ascii="Arial" w:hAnsi="Arial" w:cs="Arial"/>
        </w:rPr>
        <w:t xml:space="preserve">À </w:t>
      </w:r>
      <w:r w:rsidR="007A1DD9">
        <w:rPr>
          <w:rFonts w:ascii="Arial" w:hAnsi="Arial" w:cs="Arial"/>
        </w:rPr>
        <w:t>LEI</w:t>
      </w:r>
      <w:r w:rsidR="007A1DD9" w:rsidRPr="00FD2206">
        <w:rPr>
          <w:rFonts w:ascii="Arial" w:hAnsi="Arial" w:cs="Arial"/>
        </w:rPr>
        <w:t xml:space="preserve"> </w:t>
      </w:r>
      <w:r w:rsidR="00860280">
        <w:rPr>
          <w:rFonts w:ascii="Arial" w:hAnsi="Arial" w:cs="Arial"/>
        </w:rPr>
        <w:t>n</w:t>
      </w:r>
      <w:r w:rsidRPr="00FD2206">
        <w:rPr>
          <w:rFonts w:ascii="Arial" w:hAnsi="Arial" w:cs="Arial"/>
        </w:rPr>
        <w:t xml:space="preserve">º 9.307 de 23/09/1996, que dispõe sobre a </w:t>
      </w:r>
      <w:r w:rsidR="008C6FD7">
        <w:rPr>
          <w:rFonts w:ascii="Arial" w:hAnsi="Arial" w:cs="Arial"/>
        </w:rPr>
        <w:t>ARBITRAGEM</w:t>
      </w:r>
      <w:r w:rsidRPr="00FD2206">
        <w:rPr>
          <w:rFonts w:ascii="Arial" w:hAnsi="Arial" w:cs="Arial"/>
        </w:rPr>
        <w:t>.</w:t>
      </w:r>
    </w:p>
    <w:p w14:paraId="6F0C115D" w14:textId="77777777" w:rsidR="00206D6B" w:rsidRPr="00FD2206" w:rsidRDefault="00206D6B" w:rsidP="009614A8">
      <w:pPr>
        <w:widowControl w:val="0"/>
        <w:tabs>
          <w:tab w:val="left" w:pos="426"/>
          <w:tab w:val="left" w:pos="851"/>
          <w:tab w:val="left" w:pos="2977"/>
        </w:tabs>
        <w:adjustRightInd w:val="0"/>
        <w:jc w:val="both"/>
        <w:textAlignment w:val="baseline"/>
        <w:rPr>
          <w:rFonts w:ascii="Arial" w:hAnsi="Arial" w:cs="Arial"/>
        </w:rPr>
      </w:pPr>
    </w:p>
    <w:p w14:paraId="3D031FFC" w14:textId="77777777" w:rsidR="00206D6B" w:rsidRPr="00FD2206" w:rsidRDefault="00206D6B" w:rsidP="003A2A1F">
      <w:pPr>
        <w:widowControl w:val="0"/>
        <w:numPr>
          <w:ilvl w:val="0"/>
          <w:numId w:val="10"/>
        </w:numPr>
        <w:tabs>
          <w:tab w:val="clear" w:pos="1440"/>
          <w:tab w:val="left" w:pos="851"/>
          <w:tab w:val="num" w:pos="1701"/>
          <w:tab w:val="left" w:pos="2977"/>
        </w:tabs>
        <w:adjustRightInd w:val="0"/>
        <w:ind w:left="0" w:firstLine="0"/>
        <w:jc w:val="both"/>
        <w:textAlignment w:val="baseline"/>
        <w:rPr>
          <w:rFonts w:ascii="Arial" w:hAnsi="Arial" w:cs="Arial"/>
        </w:rPr>
      </w:pPr>
      <w:r w:rsidRPr="00FD2206">
        <w:rPr>
          <w:rFonts w:ascii="Arial" w:hAnsi="Arial" w:cs="Arial"/>
        </w:rPr>
        <w:t>Ao Código de Processo Civil Brasileiro.</w:t>
      </w:r>
    </w:p>
    <w:p w14:paraId="3BEEE27C" w14:textId="77777777" w:rsidR="00206D6B" w:rsidRPr="00FD2206" w:rsidRDefault="00206D6B" w:rsidP="00DA28F1">
      <w:pPr>
        <w:widowControl w:val="0"/>
        <w:tabs>
          <w:tab w:val="left" w:pos="426"/>
        </w:tabs>
        <w:adjustRightInd w:val="0"/>
        <w:jc w:val="both"/>
        <w:textAlignment w:val="baseline"/>
        <w:rPr>
          <w:rFonts w:ascii="Arial" w:hAnsi="Arial" w:cs="Arial"/>
        </w:rPr>
      </w:pPr>
    </w:p>
    <w:p w14:paraId="56738404" w14:textId="04CCF1FD" w:rsidR="00206D6B" w:rsidRPr="00FD2206" w:rsidRDefault="00206D6B" w:rsidP="00DA28F1">
      <w:pPr>
        <w:widowControl w:val="0"/>
        <w:tabs>
          <w:tab w:val="left" w:pos="851"/>
        </w:tabs>
        <w:adjustRightInd w:val="0"/>
        <w:jc w:val="both"/>
        <w:textAlignment w:val="baseline"/>
        <w:rPr>
          <w:rFonts w:ascii="Arial" w:hAnsi="Arial" w:cs="Arial"/>
        </w:rPr>
      </w:pPr>
      <w:r w:rsidRPr="00FD2206">
        <w:rPr>
          <w:rFonts w:ascii="Arial" w:hAnsi="Arial" w:cs="Arial"/>
        </w:rPr>
        <w:t>16.</w:t>
      </w:r>
      <w:r w:rsidR="00476536" w:rsidRPr="00FD2206">
        <w:rPr>
          <w:rFonts w:ascii="Arial" w:hAnsi="Arial" w:cs="Arial"/>
        </w:rPr>
        <w:t>4</w:t>
      </w:r>
      <w:r w:rsidRPr="00FD2206">
        <w:rPr>
          <w:rFonts w:ascii="Arial" w:hAnsi="Arial" w:cs="Arial"/>
        </w:rPr>
        <w:t>.5.</w:t>
      </w:r>
      <w:r w:rsidRPr="00FD2206">
        <w:rPr>
          <w:rFonts w:ascii="Arial" w:hAnsi="Arial" w:cs="Arial"/>
        </w:rPr>
        <w:tab/>
        <w:t>No prazo de 60 (sessenta) DIAS contados da apresentação das alegações finais das PARTES, os TRIBUNAL ARBITRAL apresentará a SENTENÇA ARBITRAL. No caso de ARBITRAGEM com ÁRBITRO ÚNICO, este apresentará a SENTENÇA ARBITRAL em até 30 (trinta) DIAS contados da apresentação das alegações finais das PARTES.</w:t>
      </w:r>
    </w:p>
    <w:p w14:paraId="289C668B" w14:textId="77777777" w:rsidR="00206D6B" w:rsidRPr="00FD2206" w:rsidRDefault="00206D6B" w:rsidP="00DA28F1">
      <w:pPr>
        <w:widowControl w:val="0"/>
        <w:adjustRightInd w:val="0"/>
        <w:jc w:val="both"/>
        <w:textAlignment w:val="baseline"/>
        <w:rPr>
          <w:rFonts w:ascii="Arial" w:hAnsi="Arial" w:cs="Arial"/>
        </w:rPr>
      </w:pPr>
    </w:p>
    <w:p w14:paraId="1316BB37" w14:textId="55B94981" w:rsidR="00206D6B" w:rsidRPr="00FD2206" w:rsidRDefault="00206D6B" w:rsidP="00DA28F1">
      <w:pPr>
        <w:widowControl w:val="0"/>
        <w:tabs>
          <w:tab w:val="left" w:pos="851"/>
        </w:tabs>
        <w:adjustRightInd w:val="0"/>
        <w:jc w:val="both"/>
        <w:textAlignment w:val="baseline"/>
        <w:rPr>
          <w:rFonts w:ascii="Arial" w:hAnsi="Arial" w:cs="Arial"/>
        </w:rPr>
      </w:pPr>
      <w:r w:rsidRPr="00FD2206">
        <w:rPr>
          <w:rFonts w:ascii="Arial" w:hAnsi="Arial" w:cs="Arial"/>
        </w:rPr>
        <w:t>16.</w:t>
      </w:r>
      <w:r w:rsidR="00476536" w:rsidRPr="00FD2206">
        <w:rPr>
          <w:rFonts w:ascii="Arial" w:hAnsi="Arial" w:cs="Arial"/>
        </w:rPr>
        <w:t>4</w:t>
      </w:r>
      <w:r w:rsidRPr="00FD2206">
        <w:rPr>
          <w:rFonts w:ascii="Arial" w:hAnsi="Arial" w:cs="Arial"/>
        </w:rPr>
        <w:t>.</w:t>
      </w:r>
      <w:r w:rsidR="00476536" w:rsidRPr="00FD2206">
        <w:rPr>
          <w:rFonts w:ascii="Arial" w:hAnsi="Arial" w:cs="Arial"/>
        </w:rPr>
        <w:t>6</w:t>
      </w:r>
      <w:r w:rsidRPr="00FD2206">
        <w:rPr>
          <w:rFonts w:ascii="Arial" w:hAnsi="Arial" w:cs="Arial"/>
        </w:rPr>
        <w:t>.</w:t>
      </w:r>
      <w:r w:rsidRPr="00FD2206">
        <w:rPr>
          <w:rFonts w:ascii="Arial" w:hAnsi="Arial" w:cs="Arial"/>
        </w:rPr>
        <w:tab/>
        <w:t xml:space="preserve">A SENTENÇA ARBITRAL deverá atender todos os requisitos da </w:t>
      </w:r>
      <w:r w:rsidR="007A1DD9">
        <w:rPr>
          <w:rFonts w:ascii="Arial" w:hAnsi="Arial" w:cs="Arial"/>
        </w:rPr>
        <w:t>LEI</w:t>
      </w:r>
      <w:r w:rsidR="007A1DD9" w:rsidRPr="00FD2206">
        <w:rPr>
          <w:rFonts w:ascii="Arial" w:hAnsi="Arial" w:cs="Arial"/>
        </w:rPr>
        <w:t xml:space="preserve"> </w:t>
      </w:r>
      <w:r w:rsidR="00860280">
        <w:rPr>
          <w:rFonts w:ascii="Arial" w:hAnsi="Arial" w:cs="Arial"/>
        </w:rPr>
        <w:t>n</w:t>
      </w:r>
      <w:r w:rsidRPr="00FD2206">
        <w:rPr>
          <w:rFonts w:ascii="Arial" w:hAnsi="Arial" w:cs="Arial"/>
        </w:rPr>
        <w:t xml:space="preserve">º 9.307 de 23/09/1996 e detalhará e qualificará as responsabilidades da(s) PARTE(S), bem como indicará a fração dos honorários e despesas e custos de ARBITRAGEM imputados a cada PARTE. Será emitida por escrito no Brasil e será vinculante para as PARTES. Será irrecorrível, </w:t>
      </w:r>
      <w:r w:rsidR="00892E2E" w:rsidRPr="00FD2206">
        <w:rPr>
          <w:rFonts w:ascii="Arial" w:hAnsi="Arial" w:cs="Arial"/>
        </w:rPr>
        <w:t xml:space="preserve">observados os termos da </w:t>
      </w:r>
      <w:r w:rsidRPr="00FD2206">
        <w:rPr>
          <w:rFonts w:ascii="Arial" w:hAnsi="Arial" w:cs="Arial"/>
        </w:rPr>
        <w:t xml:space="preserve">LEI. </w:t>
      </w:r>
    </w:p>
    <w:p w14:paraId="6A18E2DA" w14:textId="77777777" w:rsidR="00206D6B" w:rsidRPr="00FD2206" w:rsidRDefault="00206D6B" w:rsidP="00DA28F1">
      <w:pPr>
        <w:widowControl w:val="0"/>
        <w:adjustRightInd w:val="0"/>
        <w:jc w:val="both"/>
        <w:textAlignment w:val="baseline"/>
        <w:rPr>
          <w:rFonts w:ascii="Arial" w:hAnsi="Arial" w:cs="Arial"/>
        </w:rPr>
      </w:pPr>
    </w:p>
    <w:p w14:paraId="57C3B609" w14:textId="55F9FE21" w:rsidR="00206D6B" w:rsidRPr="00FD2206" w:rsidRDefault="00206D6B" w:rsidP="00DA28F1">
      <w:pPr>
        <w:widowControl w:val="0"/>
        <w:tabs>
          <w:tab w:val="left" w:pos="851"/>
        </w:tabs>
        <w:adjustRightInd w:val="0"/>
        <w:jc w:val="both"/>
        <w:textAlignment w:val="baseline"/>
        <w:rPr>
          <w:rFonts w:ascii="Arial" w:hAnsi="Arial" w:cs="Arial"/>
        </w:rPr>
      </w:pPr>
      <w:r w:rsidRPr="00FD2206">
        <w:rPr>
          <w:rFonts w:ascii="Arial" w:hAnsi="Arial" w:cs="Arial"/>
        </w:rPr>
        <w:t>16.</w:t>
      </w:r>
      <w:r w:rsidR="00476536" w:rsidRPr="00FD2206">
        <w:rPr>
          <w:rFonts w:ascii="Arial" w:hAnsi="Arial" w:cs="Arial"/>
        </w:rPr>
        <w:t>4</w:t>
      </w:r>
      <w:r w:rsidRPr="00FD2206">
        <w:rPr>
          <w:rFonts w:ascii="Arial" w:hAnsi="Arial" w:cs="Arial"/>
        </w:rPr>
        <w:t>.</w:t>
      </w:r>
      <w:r w:rsidR="00476536" w:rsidRPr="00FD2206">
        <w:rPr>
          <w:rFonts w:ascii="Arial" w:hAnsi="Arial" w:cs="Arial"/>
        </w:rPr>
        <w:t>7</w:t>
      </w:r>
      <w:r w:rsidRPr="00FD2206">
        <w:rPr>
          <w:rFonts w:ascii="Arial" w:hAnsi="Arial" w:cs="Arial"/>
        </w:rPr>
        <w:t>.</w:t>
      </w:r>
      <w:r w:rsidRPr="00FD2206">
        <w:rPr>
          <w:rFonts w:ascii="Arial" w:hAnsi="Arial" w:cs="Arial"/>
        </w:rPr>
        <w:tab/>
        <w:t xml:space="preserve">Não obstante o disposto nesta </w:t>
      </w:r>
      <w:r w:rsidR="009814D0">
        <w:rPr>
          <w:rFonts w:ascii="Arial" w:hAnsi="Arial" w:cs="Arial"/>
        </w:rPr>
        <w:t>c</w:t>
      </w:r>
      <w:r w:rsidRPr="00FD2206">
        <w:rPr>
          <w:rFonts w:ascii="Arial" w:hAnsi="Arial" w:cs="Arial"/>
        </w:rPr>
        <w:t>láusula, cada uma das PARTES se reserva ao direito de recorrer ao Poder Judiciário com o objetivo de:</w:t>
      </w:r>
    </w:p>
    <w:p w14:paraId="0A2B663E" w14:textId="77777777" w:rsidR="00206D6B" w:rsidRPr="00FD2206" w:rsidRDefault="00206D6B" w:rsidP="009614A8">
      <w:pPr>
        <w:pStyle w:val="PargrafodaLista"/>
        <w:ind w:left="284"/>
        <w:jc w:val="both"/>
        <w:rPr>
          <w:rFonts w:ascii="Arial" w:hAnsi="Arial" w:cs="Arial"/>
        </w:rPr>
      </w:pPr>
    </w:p>
    <w:p w14:paraId="3DFE0C60" w14:textId="583DBD29" w:rsidR="00206D6B" w:rsidRPr="00FD2206" w:rsidRDefault="00206D6B" w:rsidP="003A2A1F">
      <w:pPr>
        <w:widowControl w:val="0"/>
        <w:numPr>
          <w:ilvl w:val="0"/>
          <w:numId w:val="49"/>
        </w:numPr>
        <w:tabs>
          <w:tab w:val="clear" w:pos="1440"/>
          <w:tab w:val="num" w:pos="851"/>
          <w:tab w:val="left" w:pos="2977"/>
        </w:tabs>
        <w:adjustRightInd w:val="0"/>
        <w:ind w:left="0" w:firstLine="0"/>
        <w:jc w:val="both"/>
        <w:textAlignment w:val="baseline"/>
        <w:rPr>
          <w:rFonts w:ascii="Arial" w:hAnsi="Arial" w:cs="Arial"/>
        </w:rPr>
      </w:pPr>
      <w:r w:rsidRPr="00FD2206">
        <w:rPr>
          <w:rFonts w:ascii="Arial" w:hAnsi="Arial" w:cs="Arial"/>
        </w:rPr>
        <w:t>Assegurar a instituição da ARBITRAGEM.</w:t>
      </w:r>
    </w:p>
    <w:p w14:paraId="562D8D06" w14:textId="77777777" w:rsidR="00206D6B" w:rsidRPr="00FD2206" w:rsidRDefault="00206D6B" w:rsidP="009614A8">
      <w:pPr>
        <w:widowControl w:val="0"/>
        <w:tabs>
          <w:tab w:val="left" w:pos="851"/>
        </w:tabs>
        <w:adjustRightInd w:val="0"/>
        <w:ind w:left="284"/>
        <w:jc w:val="both"/>
        <w:textAlignment w:val="baseline"/>
        <w:rPr>
          <w:rFonts w:ascii="Arial" w:hAnsi="Arial" w:cs="Arial"/>
        </w:rPr>
      </w:pPr>
    </w:p>
    <w:p w14:paraId="2C880A54" w14:textId="6F799085" w:rsidR="00206D6B" w:rsidRPr="00FD2206" w:rsidRDefault="00206D6B" w:rsidP="003A2A1F">
      <w:pPr>
        <w:widowControl w:val="0"/>
        <w:numPr>
          <w:ilvl w:val="0"/>
          <w:numId w:val="49"/>
        </w:numPr>
        <w:tabs>
          <w:tab w:val="clear" w:pos="1440"/>
          <w:tab w:val="num" w:pos="851"/>
          <w:tab w:val="left" w:pos="2977"/>
        </w:tabs>
        <w:adjustRightInd w:val="0"/>
        <w:ind w:left="0" w:firstLine="0"/>
        <w:jc w:val="both"/>
        <w:textAlignment w:val="baseline"/>
        <w:rPr>
          <w:rFonts w:ascii="Arial" w:hAnsi="Arial" w:cs="Arial"/>
        </w:rPr>
      </w:pPr>
      <w:r w:rsidRPr="00FD2206">
        <w:rPr>
          <w:rFonts w:ascii="Arial" w:hAnsi="Arial" w:cs="Arial"/>
        </w:rPr>
        <w:t>Obter medidas cautelares de proteção de direitos, previamente à instituição da ARBITRAGEM, devendo, não obstante tal fato, o mérito da questão ser decidido em ARBITRAGEM, sendo que qualquer procedimento neste sentido não será considerado como ato de renúncia à ARBITRAGEM.</w:t>
      </w:r>
    </w:p>
    <w:p w14:paraId="7A01089C" w14:textId="77777777" w:rsidR="00206D6B" w:rsidRPr="00FD2206" w:rsidRDefault="00206D6B" w:rsidP="009614A8">
      <w:pPr>
        <w:widowControl w:val="0"/>
        <w:tabs>
          <w:tab w:val="left" w:pos="2977"/>
        </w:tabs>
        <w:adjustRightInd w:val="0"/>
        <w:jc w:val="both"/>
        <w:textAlignment w:val="baseline"/>
        <w:rPr>
          <w:rFonts w:ascii="Arial" w:hAnsi="Arial" w:cs="Arial"/>
        </w:rPr>
      </w:pPr>
    </w:p>
    <w:p w14:paraId="14B44F8C" w14:textId="0C058A7B" w:rsidR="00206D6B" w:rsidRPr="00FD2206" w:rsidRDefault="00206D6B" w:rsidP="003A2A1F">
      <w:pPr>
        <w:widowControl w:val="0"/>
        <w:numPr>
          <w:ilvl w:val="0"/>
          <w:numId w:val="49"/>
        </w:numPr>
        <w:tabs>
          <w:tab w:val="clear" w:pos="1440"/>
          <w:tab w:val="num" w:pos="851"/>
          <w:tab w:val="left" w:pos="2977"/>
        </w:tabs>
        <w:adjustRightInd w:val="0"/>
        <w:ind w:left="0" w:firstLine="0"/>
        <w:jc w:val="both"/>
        <w:textAlignment w:val="baseline"/>
        <w:rPr>
          <w:rFonts w:ascii="Arial" w:hAnsi="Arial" w:cs="Arial"/>
        </w:rPr>
      </w:pPr>
      <w:r w:rsidRPr="00FD2206">
        <w:rPr>
          <w:rFonts w:ascii="Arial" w:hAnsi="Arial" w:cs="Arial"/>
        </w:rPr>
        <w:t>Executar qualquer decisão da ARBITRAGEM, inclusive, mas não exclusivamente, da SENTENÇA ARBITRAL.</w:t>
      </w:r>
    </w:p>
    <w:p w14:paraId="645C5F89" w14:textId="77777777" w:rsidR="00206D6B" w:rsidRPr="00FD2206" w:rsidRDefault="00206D6B" w:rsidP="009614A8">
      <w:pPr>
        <w:widowControl w:val="0"/>
        <w:tabs>
          <w:tab w:val="left" w:pos="2977"/>
        </w:tabs>
        <w:adjustRightInd w:val="0"/>
        <w:jc w:val="both"/>
        <w:textAlignment w:val="baseline"/>
        <w:rPr>
          <w:rFonts w:ascii="Arial" w:hAnsi="Arial" w:cs="Arial"/>
        </w:rPr>
      </w:pPr>
    </w:p>
    <w:p w14:paraId="46C9F505" w14:textId="14C02701" w:rsidR="00206D6B" w:rsidRPr="00FD2206" w:rsidRDefault="00206D6B" w:rsidP="003A2A1F">
      <w:pPr>
        <w:widowControl w:val="0"/>
        <w:numPr>
          <w:ilvl w:val="0"/>
          <w:numId w:val="49"/>
        </w:numPr>
        <w:tabs>
          <w:tab w:val="clear" w:pos="1440"/>
          <w:tab w:val="num" w:pos="851"/>
          <w:tab w:val="left" w:pos="2977"/>
        </w:tabs>
        <w:adjustRightInd w:val="0"/>
        <w:ind w:left="0" w:firstLine="0"/>
        <w:jc w:val="both"/>
        <w:textAlignment w:val="baseline"/>
        <w:rPr>
          <w:rFonts w:ascii="Arial" w:hAnsi="Arial" w:cs="Arial"/>
        </w:rPr>
      </w:pPr>
      <w:r w:rsidRPr="00FD2206">
        <w:rPr>
          <w:rFonts w:ascii="Arial" w:hAnsi="Arial" w:cs="Arial"/>
        </w:rPr>
        <w:t xml:space="preserve">Pleitear a nulidade da SENTENÇA ARBITRAL, nas hipóteses permitidas em LEI. </w:t>
      </w:r>
    </w:p>
    <w:p w14:paraId="4CC98A05" w14:textId="77777777" w:rsidR="00206D6B" w:rsidRPr="00FD2206" w:rsidRDefault="00206D6B" w:rsidP="00DA28F1">
      <w:pPr>
        <w:pStyle w:val="PargrafodaLista"/>
        <w:jc w:val="both"/>
        <w:rPr>
          <w:rFonts w:ascii="Arial" w:hAnsi="Arial" w:cs="Arial"/>
        </w:rPr>
      </w:pPr>
    </w:p>
    <w:p w14:paraId="6AC0CD69" w14:textId="2AA51600" w:rsidR="00206D6B" w:rsidRPr="00FD2206" w:rsidRDefault="00206D6B" w:rsidP="00DA28F1">
      <w:pPr>
        <w:widowControl w:val="0"/>
        <w:tabs>
          <w:tab w:val="left" w:pos="851"/>
        </w:tabs>
        <w:adjustRightInd w:val="0"/>
        <w:jc w:val="both"/>
        <w:textAlignment w:val="baseline"/>
        <w:rPr>
          <w:rFonts w:ascii="Arial" w:hAnsi="Arial" w:cs="Arial"/>
          <w:u w:val="single"/>
        </w:rPr>
      </w:pPr>
      <w:r w:rsidRPr="00FD2206">
        <w:rPr>
          <w:rFonts w:ascii="Arial" w:hAnsi="Arial" w:cs="Arial"/>
        </w:rPr>
        <w:t>16.</w:t>
      </w:r>
      <w:r w:rsidR="00476536" w:rsidRPr="00FD2206">
        <w:rPr>
          <w:rFonts w:ascii="Arial" w:hAnsi="Arial" w:cs="Arial"/>
        </w:rPr>
        <w:t>5</w:t>
      </w:r>
      <w:r w:rsidRPr="00FD2206">
        <w:rPr>
          <w:rFonts w:ascii="Arial" w:hAnsi="Arial" w:cs="Arial"/>
        </w:rPr>
        <w:t>.</w:t>
      </w:r>
      <w:r w:rsidRPr="00FD2206">
        <w:rPr>
          <w:rFonts w:ascii="Arial" w:hAnsi="Arial" w:cs="Arial"/>
        </w:rPr>
        <w:tab/>
      </w:r>
      <w:r w:rsidRPr="00FD2206">
        <w:rPr>
          <w:rFonts w:ascii="Arial" w:hAnsi="Arial" w:cs="Arial"/>
          <w:u w:val="single"/>
        </w:rPr>
        <w:t>Foro</w:t>
      </w:r>
      <w:r w:rsidR="008E5C20" w:rsidRPr="00FD2206">
        <w:rPr>
          <w:rFonts w:ascii="Arial" w:hAnsi="Arial" w:cs="Arial"/>
          <w:u w:val="single"/>
        </w:rPr>
        <w:t>.</w:t>
      </w:r>
    </w:p>
    <w:p w14:paraId="01952F0F" w14:textId="77777777" w:rsidR="00206D6B" w:rsidRPr="00FD2206" w:rsidRDefault="00206D6B" w:rsidP="00DA28F1">
      <w:pPr>
        <w:jc w:val="both"/>
        <w:rPr>
          <w:rFonts w:ascii="Arial" w:hAnsi="Arial" w:cs="Arial"/>
        </w:rPr>
      </w:pPr>
    </w:p>
    <w:p w14:paraId="533AF3DE" w14:textId="067ECE15" w:rsidR="00206D6B" w:rsidRPr="00FD2206" w:rsidRDefault="00206D6B" w:rsidP="00DA28F1">
      <w:pPr>
        <w:jc w:val="both"/>
        <w:rPr>
          <w:rFonts w:ascii="Arial" w:hAnsi="Arial" w:cs="Arial"/>
        </w:rPr>
      </w:pPr>
      <w:r w:rsidRPr="00FD2206">
        <w:rPr>
          <w:rFonts w:ascii="Arial" w:hAnsi="Arial" w:cs="Arial"/>
        </w:rPr>
        <w:t xml:space="preserve">Na hipótese de as PARTES recorrerem ao Poder Judiciário, quando permitido por este CONTRATO, as PARTES </w:t>
      </w:r>
      <w:r w:rsidR="00892E2E" w:rsidRPr="00FD2206">
        <w:rPr>
          <w:rFonts w:ascii="Arial" w:hAnsi="Arial" w:cs="Arial"/>
        </w:rPr>
        <w:t>poderão recorrer</w:t>
      </w:r>
      <w:r w:rsidR="001B2BFB">
        <w:rPr>
          <w:rFonts w:ascii="Arial" w:hAnsi="Arial" w:cs="Arial"/>
        </w:rPr>
        <w:t>: (i)</w:t>
      </w:r>
      <w:r w:rsidRPr="00FD2206">
        <w:rPr>
          <w:rFonts w:ascii="Arial" w:hAnsi="Arial" w:cs="Arial"/>
        </w:rPr>
        <w:t xml:space="preserve"> </w:t>
      </w:r>
      <w:r w:rsidR="00892E2E" w:rsidRPr="00FD2206">
        <w:rPr>
          <w:rFonts w:ascii="Arial" w:hAnsi="Arial" w:cs="Arial"/>
        </w:rPr>
        <w:t>a</w:t>
      </w:r>
      <w:r w:rsidRPr="00FD2206">
        <w:rPr>
          <w:rFonts w:ascii="Arial" w:hAnsi="Arial" w:cs="Arial"/>
        </w:rPr>
        <w:t>o foro da Cidade</w:t>
      </w:r>
      <w:r w:rsidR="00AA2DC7" w:rsidRPr="00FD2206">
        <w:rPr>
          <w:rFonts w:ascii="Arial" w:hAnsi="Arial" w:cs="Arial"/>
        </w:rPr>
        <w:t xml:space="preserve"> de Salvador</w:t>
      </w:r>
      <w:r w:rsidRPr="00FD2206">
        <w:rPr>
          <w:rFonts w:ascii="Arial" w:hAnsi="Arial" w:cs="Arial"/>
        </w:rPr>
        <w:t xml:space="preserve">, Estado </w:t>
      </w:r>
      <w:r w:rsidR="00AA2DC7" w:rsidRPr="00FD2206">
        <w:rPr>
          <w:rFonts w:ascii="Arial" w:hAnsi="Arial" w:cs="Arial"/>
        </w:rPr>
        <w:t>da Bahia</w:t>
      </w:r>
      <w:r w:rsidR="00892E2E" w:rsidRPr="00FD2206">
        <w:rPr>
          <w:rFonts w:ascii="Arial" w:hAnsi="Arial" w:cs="Arial"/>
        </w:rPr>
        <w:t>; ou (</w:t>
      </w:r>
      <w:proofErr w:type="spellStart"/>
      <w:r w:rsidR="00892E2E" w:rsidRPr="00FD2206">
        <w:rPr>
          <w:rFonts w:ascii="Arial" w:hAnsi="Arial" w:cs="Arial"/>
        </w:rPr>
        <w:t>ii</w:t>
      </w:r>
      <w:proofErr w:type="spellEnd"/>
      <w:r w:rsidR="00892E2E" w:rsidRPr="00FD2206">
        <w:rPr>
          <w:rFonts w:ascii="Arial" w:hAnsi="Arial" w:cs="Arial"/>
        </w:rPr>
        <w:t>) ao foro onde a medida será efetivada</w:t>
      </w:r>
      <w:r w:rsidRPr="00FD2206">
        <w:rPr>
          <w:rFonts w:ascii="Arial" w:hAnsi="Arial" w:cs="Arial"/>
        </w:rPr>
        <w:t>, com renúncia a qualquer outro, por mais privilegiado que seja.</w:t>
      </w:r>
    </w:p>
    <w:p w14:paraId="238F9703" w14:textId="77777777" w:rsidR="00476536" w:rsidRPr="00FD2206" w:rsidRDefault="00476536" w:rsidP="00DA28F1">
      <w:pPr>
        <w:jc w:val="both"/>
        <w:rPr>
          <w:rFonts w:ascii="Arial" w:hAnsi="Arial" w:cs="Arial"/>
        </w:rPr>
      </w:pPr>
    </w:p>
    <w:p w14:paraId="474F6C60" w14:textId="747EC512" w:rsidR="000045F0" w:rsidRPr="007B1684" w:rsidRDefault="004E56C7" w:rsidP="00A44E1C">
      <w:pPr>
        <w:pStyle w:val="Ttulo1"/>
      </w:pPr>
      <w:bookmarkStart w:id="328" w:name="_Hlt220745548"/>
      <w:bookmarkStart w:id="329" w:name="_Hlt220745561"/>
      <w:bookmarkStart w:id="330" w:name="_Hlt220493279"/>
      <w:bookmarkStart w:id="331" w:name="_Hlt220493297"/>
      <w:bookmarkStart w:id="332" w:name="_Hlt220493302"/>
      <w:bookmarkStart w:id="333" w:name="_Hlt220731679"/>
      <w:bookmarkStart w:id="334" w:name="_DV_M2863"/>
      <w:bookmarkStart w:id="335" w:name="_DV_M2864"/>
      <w:bookmarkStart w:id="336" w:name="_DV_M2865"/>
      <w:bookmarkStart w:id="337" w:name="_DV_M2866"/>
      <w:bookmarkStart w:id="338" w:name="_DV_M2867"/>
      <w:bookmarkStart w:id="339" w:name="_DV_M2868"/>
      <w:bookmarkStart w:id="340" w:name="_DV_M2869"/>
      <w:bookmarkStart w:id="341" w:name="_DV_M2870"/>
      <w:bookmarkStart w:id="342" w:name="_DV_M2871"/>
      <w:bookmarkStart w:id="343" w:name="_DV_M2872"/>
      <w:bookmarkStart w:id="344" w:name="_DV_M2873"/>
      <w:bookmarkStart w:id="345" w:name="_DV_M2874"/>
      <w:bookmarkStart w:id="346" w:name="_DV_M2875"/>
      <w:bookmarkStart w:id="347" w:name="_DV_M2876"/>
      <w:bookmarkStart w:id="348" w:name="_DV_M2877"/>
      <w:bookmarkStart w:id="349" w:name="_DV_M2878"/>
      <w:bookmarkStart w:id="350" w:name="_DV_M2879"/>
      <w:bookmarkStart w:id="351" w:name="_DV_M2881"/>
      <w:bookmarkStart w:id="352" w:name="_DV_M2882"/>
      <w:bookmarkStart w:id="353" w:name="_DV_M2883"/>
      <w:bookmarkStart w:id="354" w:name="_DV_M2884"/>
      <w:bookmarkStart w:id="355" w:name="_DV_M2885"/>
      <w:bookmarkStart w:id="356" w:name="_DV_M2886"/>
      <w:bookmarkStart w:id="357" w:name="_DV_M2887"/>
      <w:bookmarkStart w:id="358" w:name="_DV_M2888"/>
      <w:bookmarkStart w:id="359" w:name="_DV_M2889"/>
      <w:bookmarkStart w:id="360" w:name="_DV_M2890"/>
      <w:bookmarkStart w:id="361" w:name="_DV_M2891"/>
      <w:bookmarkStart w:id="362" w:name="_DV_M2893"/>
      <w:bookmarkStart w:id="363" w:name="_DV_M2894"/>
      <w:bookmarkStart w:id="364" w:name="_DV_M2895"/>
      <w:bookmarkStart w:id="365" w:name="_DV_M2896"/>
      <w:bookmarkStart w:id="366" w:name="_DV_M2897"/>
      <w:bookmarkStart w:id="367" w:name="_DV_M2898"/>
      <w:bookmarkStart w:id="368" w:name="_DV_M2900"/>
      <w:bookmarkStart w:id="369" w:name="_DV_M2901"/>
      <w:bookmarkStart w:id="370" w:name="_DV_M2906"/>
      <w:bookmarkStart w:id="371" w:name="_DV_M2921"/>
      <w:bookmarkStart w:id="372" w:name="_DV_M2922"/>
      <w:bookmarkStart w:id="373" w:name="_DV_M2923"/>
      <w:bookmarkStart w:id="374" w:name="_DV_M2924"/>
      <w:bookmarkStart w:id="375" w:name="_DV_M2925"/>
      <w:bookmarkStart w:id="376" w:name="_DV_M2926"/>
      <w:bookmarkStart w:id="377" w:name="_DV_M2929"/>
      <w:bookmarkStart w:id="378" w:name="_DV_M2930"/>
      <w:bookmarkStart w:id="379" w:name="_DV_M2931"/>
      <w:bookmarkStart w:id="380" w:name="_DV_M2932"/>
      <w:bookmarkStart w:id="381" w:name="_DV_M2934"/>
      <w:bookmarkStart w:id="382" w:name="_DV_M2935"/>
      <w:bookmarkStart w:id="383" w:name="_DV_M2936"/>
      <w:bookmarkStart w:id="384" w:name="_DV_M2937"/>
      <w:bookmarkStart w:id="385" w:name="_DV_M2938"/>
      <w:bookmarkStart w:id="386" w:name="_DV_M2939"/>
      <w:bookmarkStart w:id="387" w:name="_DV_M2940"/>
      <w:bookmarkStart w:id="388" w:name="_DV_M2941"/>
      <w:bookmarkStart w:id="389" w:name="_DV_M2942"/>
      <w:bookmarkStart w:id="390" w:name="_DV_M2943"/>
      <w:bookmarkStart w:id="391" w:name="_DV_M2944"/>
      <w:bookmarkStart w:id="392" w:name="_DV_M2945"/>
      <w:bookmarkStart w:id="393" w:name="_DV_M2947"/>
      <w:bookmarkStart w:id="394" w:name="_DV_M2948"/>
      <w:bookmarkStart w:id="395" w:name="_DV_M2949"/>
      <w:bookmarkStart w:id="396" w:name="_DV_M2950"/>
      <w:bookmarkStart w:id="397" w:name="_DV_M2951"/>
      <w:bookmarkStart w:id="398" w:name="_Toc55985410"/>
      <w:bookmarkStart w:id="399" w:name="_Toc32856554"/>
      <w:bookmarkStart w:id="400" w:name="_Toc163737655"/>
      <w:bookmarkStart w:id="401" w:name="_Toc438391227"/>
      <w:bookmarkStart w:id="402" w:name="_Toc438532153"/>
      <w:bookmarkStart w:id="403" w:name="_Toc438725306"/>
      <w:bookmarkStart w:id="404" w:name="_Toc438725491"/>
      <w:bookmarkStart w:id="405" w:name="_Toc440243849"/>
      <w:bookmarkStart w:id="406" w:name="_Toc188671672"/>
      <w:bookmarkStart w:id="407" w:name="_Toc211138620"/>
      <w:bookmarkStart w:id="408" w:name="_Toc211138692"/>
      <w:bookmarkStart w:id="409" w:name="_Toc213150638"/>
      <w:bookmarkStart w:id="410" w:name="_Ref264548727"/>
      <w:bookmarkStart w:id="411" w:name="_Toc265767830"/>
      <w:bookmarkEnd w:id="307"/>
      <w:bookmarkEnd w:id="308"/>
      <w:bookmarkEnd w:id="309"/>
      <w:bookmarkEnd w:id="310"/>
      <w:bookmarkEnd w:id="311"/>
      <w:bookmarkEnd w:id="312"/>
      <w:bookmarkEnd w:id="313"/>
      <w:bookmarkEnd w:id="314"/>
      <w:bookmarkEnd w:id="315"/>
      <w:bookmarkEnd w:id="316"/>
      <w:bookmarkEnd w:id="317"/>
      <w:bookmarkEnd w:id="318"/>
      <w:bookmarkEnd w:id="31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7B1684">
        <w:t xml:space="preserve">CLÁUSULA </w:t>
      </w:r>
      <w:r w:rsidR="00DC2B99" w:rsidRPr="007B1684">
        <w:t>DEZ</w:t>
      </w:r>
      <w:r w:rsidR="009C617D" w:rsidRPr="007B1684">
        <w:t>ESSETE</w:t>
      </w:r>
      <w:r w:rsidRPr="007B1684">
        <w:t xml:space="preserve"> –</w:t>
      </w:r>
      <w:bookmarkStart w:id="412" w:name="_Ref58344901"/>
      <w:bookmarkStart w:id="413" w:name="_Toc55985411"/>
      <w:bookmarkStart w:id="414" w:name="_Toc32856555"/>
      <w:bookmarkEnd w:id="398"/>
      <w:bookmarkEnd w:id="399"/>
      <w:r w:rsidR="009306B9">
        <w:t xml:space="preserve"> </w:t>
      </w:r>
      <w:r w:rsidR="000045F0" w:rsidRPr="007B1684">
        <w:t>CESSÃO DE DIREITOS E OBRIGAÇÕES</w:t>
      </w:r>
      <w:bookmarkEnd w:id="400"/>
      <w:bookmarkEnd w:id="412"/>
      <w:bookmarkEnd w:id="413"/>
      <w:bookmarkEnd w:id="414"/>
    </w:p>
    <w:p w14:paraId="4CFD75CB" w14:textId="77777777" w:rsidR="000045F0" w:rsidRPr="007B1684" w:rsidRDefault="000045F0" w:rsidP="00DA28F1">
      <w:pPr>
        <w:keepNext/>
        <w:widowControl w:val="0"/>
        <w:jc w:val="both"/>
        <w:rPr>
          <w:rFonts w:ascii="Arial" w:hAnsi="Arial" w:cs="Arial"/>
        </w:rPr>
      </w:pPr>
    </w:p>
    <w:p w14:paraId="6CD653B2" w14:textId="5544F832" w:rsidR="00AC6374" w:rsidRPr="007B1684" w:rsidRDefault="00AC6374" w:rsidP="003A2A1F">
      <w:pPr>
        <w:pStyle w:val="PargrafodaLista"/>
        <w:keepNext/>
        <w:widowControl w:val="0"/>
        <w:numPr>
          <w:ilvl w:val="0"/>
          <w:numId w:val="51"/>
        </w:numPr>
        <w:tabs>
          <w:tab w:val="left" w:pos="851"/>
        </w:tabs>
        <w:adjustRightInd w:val="0"/>
        <w:ind w:left="0" w:firstLine="0"/>
        <w:jc w:val="both"/>
        <w:textAlignment w:val="baseline"/>
        <w:rPr>
          <w:rFonts w:ascii="Arial" w:hAnsi="Arial" w:cs="Arial"/>
          <w:vanish/>
        </w:rPr>
      </w:pPr>
    </w:p>
    <w:p w14:paraId="2BE6B3CB" w14:textId="621B1B86" w:rsidR="004D1F6D"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O </w:t>
      </w:r>
      <w:r w:rsidR="00AC6374" w:rsidRPr="007B1684">
        <w:rPr>
          <w:rFonts w:ascii="Arial" w:hAnsi="Arial"/>
        </w:rPr>
        <w:t>CONTRATO</w:t>
      </w:r>
      <w:r w:rsidRPr="007B1684">
        <w:rPr>
          <w:rFonts w:ascii="Arial" w:hAnsi="Arial"/>
        </w:rPr>
        <w:t xml:space="preserve">, bem como os direitos e obrigações dele decorrentes, não poderá ser cedido total ou parcialmente, empenhado ou de outra forma gravado, salvo com o consentimento por escrito da(s) outra(s) </w:t>
      </w:r>
      <w:r w:rsidR="00AC6374" w:rsidRPr="007B1684">
        <w:rPr>
          <w:rFonts w:ascii="Arial" w:hAnsi="Arial"/>
        </w:rPr>
        <w:t>PARTE</w:t>
      </w:r>
      <w:r w:rsidRPr="007B1684">
        <w:rPr>
          <w:rFonts w:ascii="Arial" w:hAnsi="Arial"/>
        </w:rPr>
        <w:t>(</w:t>
      </w:r>
      <w:r w:rsidR="009C617D" w:rsidRPr="007B1684">
        <w:rPr>
          <w:rFonts w:ascii="Arial" w:hAnsi="Arial"/>
        </w:rPr>
        <w:t>S</w:t>
      </w:r>
      <w:r w:rsidRPr="007B1684">
        <w:rPr>
          <w:rFonts w:ascii="Arial" w:hAnsi="Arial"/>
        </w:rPr>
        <w:t>)</w:t>
      </w:r>
      <w:r w:rsidR="00692BC9" w:rsidRPr="007B1684">
        <w:rPr>
          <w:rFonts w:ascii="Arial" w:hAnsi="Arial"/>
        </w:rPr>
        <w:t>, observado o disposto no item</w:t>
      </w:r>
      <w:r w:rsidR="009612AF" w:rsidRPr="007B1684">
        <w:rPr>
          <w:rFonts w:ascii="Arial" w:hAnsi="Arial"/>
        </w:rPr>
        <w:t xml:space="preserve"> </w:t>
      </w:r>
      <w:r w:rsidR="00A44E1C">
        <w:rPr>
          <w:rFonts w:ascii="Arial" w:hAnsi="Arial"/>
        </w:rPr>
        <w:fldChar w:fldCharType="begin"/>
      </w:r>
      <w:r w:rsidR="00A44E1C">
        <w:rPr>
          <w:rFonts w:ascii="Arial" w:hAnsi="Arial"/>
        </w:rPr>
        <w:instrText xml:space="preserve"> REF _Ref65154767 \n \h </w:instrText>
      </w:r>
      <w:r w:rsidR="00A44E1C">
        <w:rPr>
          <w:rFonts w:ascii="Arial" w:hAnsi="Arial"/>
        </w:rPr>
      </w:r>
      <w:r w:rsidR="00A44E1C">
        <w:rPr>
          <w:rFonts w:ascii="Arial" w:hAnsi="Arial"/>
        </w:rPr>
        <w:fldChar w:fldCharType="separate"/>
      </w:r>
      <w:r w:rsidR="0041006B">
        <w:rPr>
          <w:rFonts w:ascii="Arial" w:hAnsi="Arial"/>
        </w:rPr>
        <w:t>17.2</w:t>
      </w:r>
      <w:r w:rsidR="00A44E1C">
        <w:rPr>
          <w:rFonts w:ascii="Arial" w:hAnsi="Arial"/>
        </w:rPr>
        <w:fldChar w:fldCharType="end"/>
      </w:r>
      <w:r w:rsidR="002F5627">
        <w:rPr>
          <w:rFonts w:ascii="Arial" w:hAnsi="Arial"/>
        </w:rPr>
        <w:t>.</w:t>
      </w:r>
    </w:p>
    <w:p w14:paraId="2AF33F6B" w14:textId="77777777" w:rsidR="00323B1B" w:rsidRDefault="00323B1B" w:rsidP="00DA28F1">
      <w:pPr>
        <w:pStyle w:val="Recuodecorpodetexto"/>
        <w:keepNext/>
        <w:widowControl w:val="0"/>
        <w:tabs>
          <w:tab w:val="clear" w:pos="1080"/>
          <w:tab w:val="left" w:pos="851"/>
        </w:tabs>
        <w:autoSpaceDE/>
        <w:autoSpaceDN/>
        <w:ind w:left="0" w:firstLine="0"/>
        <w:jc w:val="both"/>
        <w:textAlignment w:val="baseline"/>
        <w:rPr>
          <w:rFonts w:ascii="Arial" w:hAnsi="Arial"/>
        </w:rPr>
      </w:pPr>
    </w:p>
    <w:p w14:paraId="329CBB32" w14:textId="1A8EB7DB" w:rsidR="000045F0" w:rsidRPr="007B1684" w:rsidRDefault="004D1F6D" w:rsidP="003A2A1F">
      <w:pPr>
        <w:pStyle w:val="Recuodecorpodetexto"/>
        <w:keepNext/>
        <w:widowControl w:val="0"/>
        <w:numPr>
          <w:ilvl w:val="2"/>
          <w:numId w:val="51"/>
        </w:numPr>
        <w:tabs>
          <w:tab w:val="clear" w:pos="1080"/>
          <w:tab w:val="left" w:pos="851"/>
        </w:tabs>
        <w:autoSpaceDE/>
        <w:autoSpaceDN/>
        <w:ind w:left="0" w:firstLine="0"/>
        <w:jc w:val="both"/>
        <w:textAlignment w:val="baseline"/>
        <w:rPr>
          <w:rFonts w:ascii="Arial" w:hAnsi="Arial"/>
        </w:rPr>
      </w:pPr>
      <w:r>
        <w:rPr>
          <w:rFonts w:ascii="Arial" w:hAnsi="Arial"/>
          <w:noProof/>
          <w:szCs w:val="20"/>
        </w:rPr>
        <w:t xml:space="preserve">Não obstante o acima, </w:t>
      </w:r>
      <w:r w:rsidR="00A5746C">
        <w:rPr>
          <w:rFonts w:ascii="Arial" w:hAnsi="Arial"/>
          <w:noProof/>
          <w:szCs w:val="20"/>
        </w:rPr>
        <w:t>as PARTES</w:t>
      </w:r>
      <w:r w:rsidRPr="00017516">
        <w:rPr>
          <w:rFonts w:ascii="Arial" w:hAnsi="Arial"/>
          <w:noProof/>
          <w:szCs w:val="20"/>
        </w:rPr>
        <w:t xml:space="preserve"> poder</w:t>
      </w:r>
      <w:r w:rsidR="00A5746C">
        <w:rPr>
          <w:rFonts w:ascii="Arial" w:hAnsi="Arial"/>
          <w:noProof/>
          <w:szCs w:val="20"/>
        </w:rPr>
        <w:t>ão</w:t>
      </w:r>
      <w:r w:rsidRPr="00017516">
        <w:rPr>
          <w:rFonts w:ascii="Arial" w:hAnsi="Arial"/>
          <w:noProof/>
          <w:szCs w:val="20"/>
        </w:rPr>
        <w:t xml:space="preserve"> ceder o presente </w:t>
      </w:r>
      <w:r w:rsidR="000753C8" w:rsidRPr="00017516">
        <w:rPr>
          <w:rFonts w:ascii="Arial" w:hAnsi="Arial"/>
          <w:noProof/>
          <w:szCs w:val="20"/>
        </w:rPr>
        <w:t>CONTRATO</w:t>
      </w:r>
      <w:r w:rsidRPr="00017516">
        <w:rPr>
          <w:rFonts w:ascii="Arial" w:hAnsi="Arial"/>
          <w:noProof/>
          <w:szCs w:val="20"/>
        </w:rPr>
        <w:t xml:space="preserve"> nos casos em que a </w:t>
      </w:r>
      <w:r>
        <w:rPr>
          <w:rFonts w:ascii="Arial" w:hAnsi="Arial"/>
          <w:noProof/>
          <w:szCs w:val="20"/>
        </w:rPr>
        <w:t>cessionária</w:t>
      </w:r>
      <w:r w:rsidRPr="00017516">
        <w:rPr>
          <w:rFonts w:ascii="Arial" w:hAnsi="Arial"/>
          <w:noProof/>
          <w:szCs w:val="20"/>
        </w:rPr>
        <w:t xml:space="preserve"> seja empresa </w:t>
      </w:r>
      <w:r w:rsidR="00621E1F">
        <w:rPr>
          <w:rFonts w:ascii="Arial" w:hAnsi="Arial"/>
          <w:noProof/>
          <w:szCs w:val="20"/>
        </w:rPr>
        <w:t>AFILIADA</w:t>
      </w:r>
      <w:r w:rsidRPr="00017516">
        <w:rPr>
          <w:rFonts w:ascii="Arial" w:hAnsi="Arial"/>
          <w:noProof/>
          <w:szCs w:val="20"/>
        </w:rPr>
        <w:t xml:space="preserve"> da </w:t>
      </w:r>
      <w:r>
        <w:rPr>
          <w:rFonts w:ascii="Arial" w:hAnsi="Arial"/>
          <w:noProof/>
          <w:szCs w:val="20"/>
        </w:rPr>
        <w:t>P</w:t>
      </w:r>
      <w:r w:rsidR="00A5746C">
        <w:rPr>
          <w:rFonts w:ascii="Arial" w:hAnsi="Arial"/>
          <w:noProof/>
          <w:szCs w:val="20"/>
        </w:rPr>
        <w:t>ARTE</w:t>
      </w:r>
      <w:r w:rsidR="00621E1F">
        <w:rPr>
          <w:rFonts w:ascii="Arial" w:hAnsi="Arial"/>
          <w:noProof/>
          <w:szCs w:val="20"/>
        </w:rPr>
        <w:t xml:space="preserve"> cedente</w:t>
      </w:r>
      <w:r w:rsidR="000045F0" w:rsidRPr="007B1684">
        <w:rPr>
          <w:rFonts w:ascii="Arial" w:hAnsi="Arial"/>
        </w:rPr>
        <w:t>.</w:t>
      </w:r>
    </w:p>
    <w:p w14:paraId="20B25448" w14:textId="77777777" w:rsidR="0045159B" w:rsidRPr="007B1684" w:rsidRDefault="0045159B" w:rsidP="00DA28F1">
      <w:pPr>
        <w:pStyle w:val="Recuodecorpodetexto"/>
        <w:keepNext/>
        <w:widowControl w:val="0"/>
        <w:tabs>
          <w:tab w:val="clear" w:pos="1080"/>
          <w:tab w:val="left" w:pos="851"/>
        </w:tabs>
        <w:autoSpaceDE/>
        <w:autoSpaceDN/>
        <w:ind w:left="0" w:firstLine="0"/>
        <w:jc w:val="both"/>
        <w:textAlignment w:val="baseline"/>
        <w:rPr>
          <w:rFonts w:ascii="Arial" w:hAnsi="Arial"/>
        </w:rPr>
      </w:pPr>
    </w:p>
    <w:p w14:paraId="1DCEADFA" w14:textId="5A34355E" w:rsidR="00A225D7" w:rsidRPr="00563A33" w:rsidRDefault="00692BC9"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caps/>
        </w:rPr>
      </w:pPr>
      <w:bookmarkStart w:id="415" w:name="_Ref65154767"/>
      <w:bookmarkStart w:id="416" w:name="_Hlk90651682"/>
      <w:r w:rsidRPr="007B1684">
        <w:rPr>
          <w:rFonts w:ascii="Arial" w:hAnsi="Arial"/>
        </w:rPr>
        <w:t xml:space="preserve">A COMPRADORA poderá ceder a qualquer tempo, mediante o envio de </w:t>
      </w:r>
      <w:r w:rsidR="009C617D" w:rsidRPr="007B1684">
        <w:rPr>
          <w:rFonts w:ascii="Arial" w:hAnsi="Arial"/>
        </w:rPr>
        <w:t>NOTIFICAÇÃO</w:t>
      </w:r>
      <w:r w:rsidR="000045F0" w:rsidRPr="007B1684">
        <w:rPr>
          <w:rFonts w:ascii="Arial" w:hAnsi="Arial"/>
        </w:rPr>
        <w:t xml:space="preserve"> à</w:t>
      </w:r>
      <w:r w:rsidRPr="007B1684">
        <w:rPr>
          <w:rFonts w:ascii="Arial" w:hAnsi="Arial"/>
        </w:rPr>
        <w:t xml:space="preserve"> </w:t>
      </w:r>
      <w:r w:rsidR="00B07561">
        <w:rPr>
          <w:rFonts w:ascii="Arial" w:hAnsi="Arial"/>
        </w:rPr>
        <w:t xml:space="preserve">VENDEDORA </w:t>
      </w:r>
      <w:r w:rsidRPr="007B1684">
        <w:rPr>
          <w:rFonts w:ascii="Arial" w:hAnsi="Arial"/>
        </w:rPr>
        <w:t xml:space="preserve">com </w:t>
      </w:r>
      <w:r w:rsidR="009306B9">
        <w:rPr>
          <w:rFonts w:ascii="Arial" w:hAnsi="Arial"/>
        </w:rPr>
        <w:t>60 (sessenta)</w:t>
      </w:r>
      <w:r w:rsidR="009306B9" w:rsidRPr="007B1684">
        <w:rPr>
          <w:rFonts w:ascii="Arial" w:hAnsi="Arial"/>
        </w:rPr>
        <w:t xml:space="preserve"> </w:t>
      </w:r>
      <w:r w:rsidR="009C617D" w:rsidRPr="007B1684">
        <w:rPr>
          <w:rFonts w:ascii="Arial" w:hAnsi="Arial"/>
        </w:rPr>
        <w:t xml:space="preserve">DIAS </w:t>
      </w:r>
      <w:r w:rsidRPr="007B1684">
        <w:rPr>
          <w:rFonts w:ascii="Arial" w:hAnsi="Arial"/>
        </w:rPr>
        <w:t>de antecedência</w:t>
      </w:r>
      <w:r w:rsidR="000045F0" w:rsidRPr="007B1684">
        <w:rPr>
          <w:rFonts w:ascii="Arial" w:hAnsi="Arial"/>
        </w:rPr>
        <w:t xml:space="preserve">, </w:t>
      </w:r>
      <w:r w:rsidRPr="007B1684">
        <w:rPr>
          <w:rFonts w:ascii="Arial" w:hAnsi="Arial"/>
        </w:rPr>
        <w:t xml:space="preserve">os direitos e obrigações decorrentes de qualquer parte da </w:t>
      </w:r>
      <w:r w:rsidR="006961B0" w:rsidRPr="007B1684">
        <w:rPr>
          <w:rFonts w:ascii="Arial" w:hAnsi="Arial"/>
        </w:rPr>
        <w:t>QUANTIDADE DIÁRIA CONTRATADA</w:t>
      </w:r>
      <w:r w:rsidRPr="007B1684">
        <w:rPr>
          <w:rFonts w:ascii="Arial" w:hAnsi="Arial"/>
        </w:rPr>
        <w:t xml:space="preserve">, nos exatos termos previstos neste </w:t>
      </w:r>
      <w:r w:rsidR="009C617D" w:rsidRPr="007B1684">
        <w:rPr>
          <w:rFonts w:ascii="Arial" w:hAnsi="Arial"/>
        </w:rPr>
        <w:t>CONTRATO</w:t>
      </w:r>
      <w:r w:rsidRPr="007B1684">
        <w:rPr>
          <w:rFonts w:ascii="Arial" w:hAnsi="Arial"/>
        </w:rPr>
        <w:t xml:space="preserve">, desde que a COMPRADORA demonstre que o cessionário reúne condições de garantia técnica e solvência econômica satisfatórias para assumir as obrigações decorrentes de tal cessão, sem que a </w:t>
      </w:r>
      <w:r w:rsidR="00B07561">
        <w:rPr>
          <w:rFonts w:ascii="Arial" w:hAnsi="Arial"/>
        </w:rPr>
        <w:t xml:space="preserve">VENDEDORA </w:t>
      </w:r>
      <w:r w:rsidRPr="007B1684">
        <w:rPr>
          <w:rFonts w:ascii="Arial" w:hAnsi="Arial"/>
        </w:rPr>
        <w:t>incida num risco comercial e econômico maior que o assumido.</w:t>
      </w:r>
      <w:bookmarkEnd w:id="415"/>
      <w:bookmarkEnd w:id="416"/>
    </w:p>
    <w:p w14:paraId="3C188AFE" w14:textId="77777777" w:rsidR="00AC6374" w:rsidRPr="007B1684" w:rsidRDefault="00AC6374" w:rsidP="00DA28F1">
      <w:pPr>
        <w:widowControl w:val="0"/>
        <w:adjustRightInd w:val="0"/>
        <w:jc w:val="both"/>
        <w:textAlignment w:val="baseline"/>
        <w:rPr>
          <w:rFonts w:ascii="Arial" w:hAnsi="Arial" w:cs="Arial"/>
          <w:caps/>
        </w:rPr>
      </w:pPr>
    </w:p>
    <w:p w14:paraId="6D923C17" w14:textId="4D1AC1A4" w:rsidR="000045F0" w:rsidRPr="007B1684" w:rsidRDefault="000045F0" w:rsidP="00A44E1C">
      <w:pPr>
        <w:pStyle w:val="Ttulo1"/>
      </w:pPr>
      <w:bookmarkStart w:id="417" w:name="_Ref55568063"/>
      <w:bookmarkStart w:id="418" w:name="_Toc55985412"/>
      <w:bookmarkStart w:id="419" w:name="_Toc32856556"/>
      <w:bookmarkStart w:id="420" w:name="_Toc163737656"/>
      <w:r w:rsidRPr="007B1684">
        <w:t xml:space="preserve">CLÁUSULA </w:t>
      </w:r>
      <w:r w:rsidR="00C957FA" w:rsidRPr="007B1684">
        <w:t xml:space="preserve">DEZOITO </w:t>
      </w:r>
      <w:r w:rsidRPr="007B1684">
        <w:t>– DOMICÍLIO E NOTIFICAÇÃO</w:t>
      </w:r>
      <w:bookmarkEnd w:id="417"/>
      <w:bookmarkEnd w:id="418"/>
      <w:bookmarkEnd w:id="419"/>
      <w:bookmarkEnd w:id="420"/>
    </w:p>
    <w:p w14:paraId="1E18356B" w14:textId="77777777" w:rsidR="000045F0" w:rsidRPr="007B1684" w:rsidRDefault="000045F0" w:rsidP="00DA28F1">
      <w:pPr>
        <w:keepNext/>
        <w:widowControl w:val="0"/>
        <w:jc w:val="both"/>
        <w:rPr>
          <w:rFonts w:ascii="Arial" w:hAnsi="Arial" w:cs="Arial"/>
        </w:rPr>
      </w:pPr>
    </w:p>
    <w:p w14:paraId="65ED9A9A" w14:textId="235AA583" w:rsidR="00FD1992" w:rsidRPr="007B1684" w:rsidRDefault="00FD1992" w:rsidP="003A2A1F">
      <w:pPr>
        <w:pStyle w:val="PargrafodaLista"/>
        <w:keepNext/>
        <w:widowControl w:val="0"/>
        <w:numPr>
          <w:ilvl w:val="0"/>
          <w:numId w:val="51"/>
        </w:numPr>
        <w:tabs>
          <w:tab w:val="left" w:pos="851"/>
        </w:tabs>
        <w:adjustRightInd w:val="0"/>
        <w:ind w:left="0" w:firstLine="0"/>
        <w:jc w:val="both"/>
        <w:textAlignment w:val="baseline"/>
        <w:rPr>
          <w:rFonts w:ascii="Arial" w:hAnsi="Arial" w:cs="Arial"/>
          <w:vanish/>
        </w:rPr>
      </w:pPr>
    </w:p>
    <w:p w14:paraId="21C6157A" w14:textId="4F089B2C"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Para todos os efeitos legais derivados do </w:t>
      </w:r>
      <w:r w:rsidR="00FD1992" w:rsidRPr="007B1684">
        <w:rPr>
          <w:rFonts w:ascii="Arial" w:hAnsi="Arial"/>
        </w:rPr>
        <w:t xml:space="preserve">CONTRATO </w:t>
      </w:r>
      <w:r w:rsidRPr="007B1684">
        <w:rPr>
          <w:rFonts w:ascii="Arial" w:hAnsi="Arial"/>
        </w:rPr>
        <w:t xml:space="preserve">serão considerados como </w:t>
      </w:r>
      <w:r w:rsidR="00FD1992" w:rsidRPr="007B1684">
        <w:rPr>
          <w:rFonts w:ascii="Arial" w:hAnsi="Arial"/>
        </w:rPr>
        <w:t xml:space="preserve">NOTIFICAÇÃO </w:t>
      </w:r>
      <w:r w:rsidRPr="007B1684">
        <w:rPr>
          <w:rFonts w:ascii="Arial" w:hAnsi="Arial"/>
        </w:rPr>
        <w:t xml:space="preserve">qualquer comunicação entre as </w:t>
      </w:r>
      <w:r w:rsidR="00FD1992" w:rsidRPr="007B1684">
        <w:rPr>
          <w:rFonts w:ascii="Arial" w:hAnsi="Arial"/>
        </w:rPr>
        <w:t xml:space="preserve">PARTES </w:t>
      </w:r>
      <w:r w:rsidRPr="007B1684">
        <w:rPr>
          <w:rFonts w:ascii="Arial" w:hAnsi="Arial"/>
        </w:rPr>
        <w:t xml:space="preserve">cujo recebimento possa ser provado pela </w:t>
      </w:r>
      <w:r w:rsidR="00FD1992" w:rsidRPr="007B1684">
        <w:rPr>
          <w:rFonts w:ascii="Arial" w:hAnsi="Arial"/>
        </w:rPr>
        <w:t xml:space="preserve">PARTE </w:t>
      </w:r>
      <w:r w:rsidRPr="007B1684">
        <w:rPr>
          <w:rFonts w:ascii="Arial" w:hAnsi="Arial"/>
        </w:rPr>
        <w:t xml:space="preserve">emitente de forma inequívoca, tal como uma </w:t>
      </w:r>
      <w:r w:rsidR="00AD3163">
        <w:rPr>
          <w:rFonts w:ascii="Arial" w:hAnsi="Arial"/>
        </w:rPr>
        <w:t>NOTIFICAÇÃO</w:t>
      </w:r>
      <w:r w:rsidR="00AD3163" w:rsidRPr="007B1684">
        <w:rPr>
          <w:rFonts w:ascii="Arial" w:hAnsi="Arial"/>
        </w:rPr>
        <w:t xml:space="preserve"> </w:t>
      </w:r>
      <w:r w:rsidRPr="007B1684">
        <w:rPr>
          <w:rFonts w:ascii="Arial" w:hAnsi="Arial"/>
        </w:rPr>
        <w:t xml:space="preserve">judicial ou extrajudicial, carta ou qualquer outro meio de comunicação escrita que ofereça garantias semelhantes de comprovação de recebimento. As </w:t>
      </w:r>
      <w:r w:rsidR="004D3C7B" w:rsidRPr="007B1684">
        <w:rPr>
          <w:rFonts w:ascii="Arial" w:hAnsi="Arial"/>
        </w:rPr>
        <w:t>PARTES</w:t>
      </w:r>
      <w:r w:rsidRPr="007B1684">
        <w:rPr>
          <w:rFonts w:ascii="Arial" w:hAnsi="Arial"/>
        </w:rPr>
        <w:t xml:space="preserve"> indicam, a seguir, os respectivos domicílios</w:t>
      </w:r>
      <w:r w:rsidR="0047338C" w:rsidRPr="007B1684">
        <w:rPr>
          <w:rFonts w:ascii="Arial" w:hAnsi="Arial"/>
        </w:rPr>
        <w:t>,</w:t>
      </w:r>
      <w:r w:rsidRPr="007B1684">
        <w:rPr>
          <w:rFonts w:ascii="Arial" w:hAnsi="Arial"/>
        </w:rPr>
        <w:t xml:space="preserve"> locais onde serão válidas todas as </w:t>
      </w:r>
      <w:r w:rsidR="00FD1992" w:rsidRPr="007B1684">
        <w:rPr>
          <w:rFonts w:ascii="Arial" w:hAnsi="Arial"/>
        </w:rPr>
        <w:t>NOTIFICAÇÕES</w:t>
      </w:r>
      <w:r w:rsidRPr="007B1684">
        <w:rPr>
          <w:rFonts w:ascii="Arial" w:hAnsi="Arial"/>
        </w:rPr>
        <w:t xml:space="preserve">, efetuadas por escrito, relacionadas ao </w:t>
      </w:r>
      <w:r w:rsidR="00FD1992" w:rsidRPr="007B1684">
        <w:rPr>
          <w:rFonts w:ascii="Arial" w:hAnsi="Arial"/>
        </w:rPr>
        <w:t>CONTRATO</w:t>
      </w:r>
      <w:r w:rsidRPr="007B1684">
        <w:rPr>
          <w:rFonts w:ascii="Arial" w:hAnsi="Arial"/>
        </w:rPr>
        <w:t>:</w:t>
      </w:r>
    </w:p>
    <w:p w14:paraId="4732A75C" w14:textId="77777777" w:rsidR="000045F0" w:rsidRPr="007B1684" w:rsidRDefault="000045F0"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7D4B5D8B" w14:textId="3BBE3E6A" w:rsidR="000045F0" w:rsidRPr="007B1684" w:rsidRDefault="00CD39C3" w:rsidP="003A2A1F">
      <w:pPr>
        <w:pStyle w:val="Recuodecorpodetexto"/>
        <w:widowControl w:val="0"/>
        <w:numPr>
          <w:ilvl w:val="0"/>
          <w:numId w:val="26"/>
        </w:numPr>
        <w:tabs>
          <w:tab w:val="clear" w:pos="1080"/>
          <w:tab w:val="clear" w:pos="1637"/>
          <w:tab w:val="left" w:pos="851"/>
        </w:tabs>
        <w:autoSpaceDE/>
        <w:autoSpaceDN/>
        <w:ind w:left="0" w:firstLine="0"/>
        <w:jc w:val="both"/>
        <w:textAlignment w:val="baseline"/>
        <w:rPr>
          <w:rFonts w:ascii="Arial" w:hAnsi="Arial"/>
          <w:u w:val="single"/>
        </w:rPr>
      </w:pPr>
      <w:r w:rsidRPr="007B1684">
        <w:rPr>
          <w:rFonts w:ascii="Arial" w:hAnsi="Arial"/>
          <w:caps/>
          <w:u w:val="single"/>
        </w:rPr>
        <w:t>VENDEDORA</w:t>
      </w:r>
    </w:p>
    <w:p w14:paraId="4F5097A1" w14:textId="77777777" w:rsidR="000045F0" w:rsidRPr="007B1684" w:rsidRDefault="000045F0" w:rsidP="00DA28F1">
      <w:pPr>
        <w:pStyle w:val="Recuodecorpodetexto"/>
        <w:widowControl w:val="0"/>
        <w:tabs>
          <w:tab w:val="clear" w:pos="1080"/>
          <w:tab w:val="left" w:pos="709"/>
          <w:tab w:val="left" w:pos="1134"/>
        </w:tabs>
        <w:autoSpaceDE/>
        <w:autoSpaceDN/>
        <w:ind w:left="0" w:firstLine="0"/>
        <w:jc w:val="both"/>
        <w:textAlignment w:val="baseline"/>
        <w:rPr>
          <w:rFonts w:ascii="Arial" w:hAnsi="Arial"/>
          <w:u w:val="single"/>
        </w:rPr>
      </w:pPr>
    </w:p>
    <w:p w14:paraId="5E8D1425" w14:textId="38D8F438" w:rsidR="008F4627" w:rsidRDefault="00621E1F" w:rsidP="00DA28F1">
      <w:pPr>
        <w:pStyle w:val="Recuodecorpodetexto"/>
        <w:tabs>
          <w:tab w:val="left" w:pos="709"/>
          <w:tab w:val="left" w:pos="1134"/>
        </w:tabs>
        <w:ind w:left="0" w:firstLine="0"/>
        <w:jc w:val="both"/>
        <w:rPr>
          <w:rFonts w:ascii="Arial" w:hAnsi="Arial"/>
        </w:rPr>
      </w:pPr>
      <w:r>
        <w:rPr>
          <w:rFonts w:ascii="Arial" w:hAnsi="Arial"/>
        </w:rPr>
        <w:t>[</w:t>
      </w:r>
      <w:r w:rsidRPr="00621E1F">
        <w:rPr>
          <w:rFonts w:ascii="Arial" w:hAnsi="Arial"/>
          <w:highlight w:val="yellow"/>
        </w:rPr>
        <w:t>●</w:t>
      </w:r>
      <w:r>
        <w:rPr>
          <w:rFonts w:ascii="Arial" w:hAnsi="Arial"/>
        </w:rPr>
        <w:t>]</w:t>
      </w:r>
    </w:p>
    <w:p w14:paraId="37A59448" w14:textId="6636679F" w:rsidR="00A04C1B" w:rsidRDefault="00A04C1B" w:rsidP="00DA28F1">
      <w:pPr>
        <w:pStyle w:val="Recuodecorpodetexto"/>
        <w:tabs>
          <w:tab w:val="left" w:pos="709"/>
          <w:tab w:val="left" w:pos="1134"/>
        </w:tabs>
        <w:ind w:left="0" w:firstLine="0"/>
        <w:jc w:val="both"/>
        <w:rPr>
          <w:rFonts w:ascii="Arial" w:hAnsi="Arial"/>
        </w:rPr>
      </w:pPr>
    </w:p>
    <w:p w14:paraId="465DEB09" w14:textId="77777777" w:rsidR="000045F0" w:rsidRPr="007B1684" w:rsidRDefault="000045F0" w:rsidP="003A2A1F">
      <w:pPr>
        <w:pStyle w:val="Recuodecorpodetexto"/>
        <w:keepNext/>
        <w:widowControl w:val="0"/>
        <w:numPr>
          <w:ilvl w:val="0"/>
          <w:numId w:val="26"/>
        </w:numPr>
        <w:tabs>
          <w:tab w:val="clear" w:pos="1080"/>
          <w:tab w:val="clear" w:pos="1637"/>
          <w:tab w:val="left" w:pos="851"/>
        </w:tabs>
        <w:autoSpaceDE/>
        <w:autoSpaceDN/>
        <w:ind w:left="0" w:firstLine="0"/>
        <w:jc w:val="both"/>
        <w:textAlignment w:val="baseline"/>
        <w:rPr>
          <w:rFonts w:ascii="Arial" w:hAnsi="Arial"/>
          <w:u w:val="single"/>
        </w:rPr>
      </w:pPr>
      <w:r w:rsidRPr="007B1684">
        <w:rPr>
          <w:rFonts w:ascii="Arial" w:hAnsi="Arial"/>
          <w:caps/>
          <w:u w:val="single"/>
        </w:rPr>
        <w:t>COMPRADORA</w:t>
      </w:r>
    </w:p>
    <w:p w14:paraId="1C0E9808" w14:textId="77777777" w:rsidR="000045F0" w:rsidRPr="007B1684" w:rsidRDefault="000045F0" w:rsidP="00DA28F1">
      <w:pPr>
        <w:pStyle w:val="Recuodecorpodetexto"/>
        <w:keepNext/>
        <w:widowControl w:val="0"/>
        <w:tabs>
          <w:tab w:val="clear" w:pos="1080"/>
          <w:tab w:val="left" w:pos="709"/>
          <w:tab w:val="left" w:pos="1134"/>
        </w:tabs>
        <w:autoSpaceDE/>
        <w:autoSpaceDN/>
        <w:ind w:left="0" w:firstLine="0"/>
        <w:jc w:val="both"/>
        <w:textAlignment w:val="baseline"/>
        <w:rPr>
          <w:rFonts w:ascii="Arial" w:hAnsi="Arial"/>
          <w:u w:val="single"/>
        </w:rPr>
      </w:pPr>
    </w:p>
    <w:p w14:paraId="6249FA16" w14:textId="6EB59150" w:rsidR="008F4627" w:rsidRPr="007B1684" w:rsidRDefault="008F4627" w:rsidP="00DA28F1">
      <w:pPr>
        <w:pStyle w:val="Recuodecorpodetexto"/>
        <w:tabs>
          <w:tab w:val="left" w:pos="709"/>
          <w:tab w:val="left" w:pos="1134"/>
        </w:tabs>
        <w:ind w:left="0" w:firstLine="0"/>
        <w:jc w:val="both"/>
        <w:rPr>
          <w:rFonts w:ascii="Arial" w:hAnsi="Arial"/>
        </w:rPr>
      </w:pPr>
      <w:r w:rsidRPr="007B1684">
        <w:rPr>
          <w:rFonts w:ascii="Arial" w:hAnsi="Arial"/>
        </w:rPr>
        <w:t>Av. Prof. Magalhães Neto, 1.838 – Pituba – Salvador – BA</w:t>
      </w:r>
    </w:p>
    <w:p w14:paraId="4B0C0432" w14:textId="04AEAEE6" w:rsidR="008F4627" w:rsidRPr="007B1684" w:rsidRDefault="008F4627" w:rsidP="00DA28F1">
      <w:pPr>
        <w:pStyle w:val="Recuodecorpodetexto"/>
        <w:tabs>
          <w:tab w:val="left" w:pos="709"/>
          <w:tab w:val="left" w:pos="1134"/>
        </w:tabs>
        <w:ind w:left="0" w:firstLine="0"/>
        <w:jc w:val="both"/>
        <w:rPr>
          <w:rFonts w:ascii="Arial" w:hAnsi="Arial"/>
        </w:rPr>
      </w:pPr>
      <w:r w:rsidRPr="007B1684">
        <w:rPr>
          <w:rFonts w:ascii="Arial" w:hAnsi="Arial"/>
        </w:rPr>
        <w:t>CEP 41.810-012</w:t>
      </w:r>
    </w:p>
    <w:p w14:paraId="3C786860" w14:textId="376C12D9" w:rsidR="008F4627" w:rsidRPr="007B1684" w:rsidRDefault="008F4627" w:rsidP="00DA28F1">
      <w:pPr>
        <w:pStyle w:val="Recuodecorpodetexto"/>
        <w:tabs>
          <w:tab w:val="left" w:pos="709"/>
          <w:tab w:val="left" w:pos="1134"/>
        </w:tabs>
        <w:ind w:left="0" w:firstLine="0"/>
        <w:jc w:val="both"/>
        <w:rPr>
          <w:rFonts w:ascii="Arial" w:hAnsi="Arial"/>
        </w:rPr>
      </w:pPr>
      <w:r w:rsidRPr="007B1684">
        <w:rPr>
          <w:rFonts w:ascii="Arial" w:hAnsi="Arial"/>
        </w:rPr>
        <w:t xml:space="preserve">A/C: Gerência </w:t>
      </w:r>
      <w:r w:rsidR="00ED1221">
        <w:rPr>
          <w:rFonts w:ascii="Arial" w:hAnsi="Arial"/>
        </w:rPr>
        <w:t xml:space="preserve">de </w:t>
      </w:r>
      <w:r w:rsidR="00CC448E">
        <w:rPr>
          <w:rFonts w:ascii="Arial" w:hAnsi="Arial"/>
        </w:rPr>
        <w:t>Suprimento de Gás e de Mercado</w:t>
      </w:r>
    </w:p>
    <w:p w14:paraId="643FD4A8" w14:textId="77777777" w:rsidR="00ED1221" w:rsidRPr="007B1684" w:rsidRDefault="00ED1221" w:rsidP="00ED1221">
      <w:pPr>
        <w:pStyle w:val="Recuodecorpodetexto"/>
        <w:tabs>
          <w:tab w:val="left" w:pos="709"/>
          <w:tab w:val="left" w:pos="1134"/>
        </w:tabs>
        <w:ind w:left="0" w:firstLine="0"/>
        <w:jc w:val="both"/>
        <w:rPr>
          <w:rFonts w:ascii="Arial" w:hAnsi="Arial"/>
        </w:rPr>
      </w:pPr>
      <w:r>
        <w:rPr>
          <w:rFonts w:ascii="Arial" w:hAnsi="Arial"/>
        </w:rPr>
        <w:t>E-mail: mercado_gas@bahiagas.com.br</w:t>
      </w:r>
    </w:p>
    <w:p w14:paraId="2709C2B7" w14:textId="77777777" w:rsidR="008F4627" w:rsidRPr="007B1684" w:rsidRDefault="008F4627" w:rsidP="00DA28F1">
      <w:pPr>
        <w:pStyle w:val="Recuodecorpodetexto"/>
        <w:tabs>
          <w:tab w:val="left" w:pos="709"/>
          <w:tab w:val="left" w:pos="1134"/>
        </w:tabs>
        <w:ind w:left="0" w:firstLine="0"/>
        <w:jc w:val="both"/>
        <w:rPr>
          <w:rFonts w:ascii="Arial" w:hAnsi="Arial"/>
        </w:rPr>
      </w:pPr>
      <w:r w:rsidRPr="007B1684">
        <w:rPr>
          <w:rFonts w:ascii="Arial" w:hAnsi="Arial"/>
        </w:rPr>
        <w:t>Fone: (71) 3206-6198</w:t>
      </w:r>
    </w:p>
    <w:p w14:paraId="4CBC6E89" w14:textId="77777777" w:rsidR="000045F0" w:rsidRPr="007B1684" w:rsidRDefault="000045F0" w:rsidP="00DA28F1">
      <w:pPr>
        <w:pStyle w:val="Recuodecorpodetexto"/>
        <w:widowControl w:val="0"/>
        <w:tabs>
          <w:tab w:val="clear" w:pos="1080"/>
          <w:tab w:val="left" w:pos="709"/>
          <w:tab w:val="left" w:pos="1134"/>
        </w:tabs>
        <w:autoSpaceDE/>
        <w:autoSpaceDN/>
        <w:ind w:left="0" w:firstLine="0"/>
        <w:jc w:val="both"/>
        <w:textAlignment w:val="baseline"/>
        <w:rPr>
          <w:rFonts w:ascii="Arial" w:hAnsi="Arial"/>
          <w:u w:val="single"/>
        </w:rPr>
      </w:pPr>
    </w:p>
    <w:p w14:paraId="73E9592E" w14:textId="4BBE2D48"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lastRenderedPageBreak/>
        <w:t xml:space="preserve">Serão válidas ainda como </w:t>
      </w:r>
      <w:r w:rsidR="00FD1992" w:rsidRPr="007B1684">
        <w:rPr>
          <w:rFonts w:ascii="Arial" w:hAnsi="Arial"/>
        </w:rPr>
        <w:t xml:space="preserve">NOTIFICAÇÃO </w:t>
      </w:r>
      <w:r w:rsidRPr="007B1684">
        <w:rPr>
          <w:rFonts w:ascii="Arial" w:hAnsi="Arial"/>
        </w:rPr>
        <w:t xml:space="preserve">quaisquer trocas de informação de ordem operacional, de uma </w:t>
      </w:r>
      <w:r w:rsidR="00FD1992" w:rsidRPr="007B1684">
        <w:rPr>
          <w:rFonts w:ascii="Arial" w:hAnsi="Arial"/>
        </w:rPr>
        <w:t xml:space="preserve">PARTE </w:t>
      </w:r>
      <w:r w:rsidRPr="007B1684">
        <w:rPr>
          <w:rFonts w:ascii="Arial" w:hAnsi="Arial"/>
        </w:rPr>
        <w:t xml:space="preserve">a outra </w:t>
      </w:r>
      <w:r w:rsidR="00FD1992" w:rsidRPr="007B1684">
        <w:rPr>
          <w:rFonts w:ascii="Arial" w:hAnsi="Arial"/>
        </w:rPr>
        <w:t>PARTE</w:t>
      </w:r>
      <w:r w:rsidRPr="007B1684">
        <w:rPr>
          <w:rFonts w:ascii="Arial" w:hAnsi="Arial"/>
        </w:rPr>
        <w:t xml:space="preserve">, mediante telefonema gravado, transmissão de fac-símile ou comunicação eletrônica, em qualquer caso, com confirmação de recebimento, desde que realizadas entre as centrais operacionais das </w:t>
      </w:r>
      <w:r w:rsidR="004D3C7B" w:rsidRPr="007B1684">
        <w:rPr>
          <w:rFonts w:ascii="Arial" w:hAnsi="Arial"/>
        </w:rPr>
        <w:t>PARTES</w:t>
      </w:r>
      <w:r w:rsidRPr="007B1684">
        <w:rPr>
          <w:rFonts w:ascii="Arial" w:hAnsi="Arial"/>
        </w:rPr>
        <w:t>, conforme a seguir:</w:t>
      </w:r>
    </w:p>
    <w:p w14:paraId="5A0F2AA0" w14:textId="77777777" w:rsidR="000045F0" w:rsidRPr="007B1684" w:rsidRDefault="000045F0" w:rsidP="00DA28F1">
      <w:pPr>
        <w:pStyle w:val="Recuodecorpodetexto"/>
        <w:widowControl w:val="0"/>
        <w:tabs>
          <w:tab w:val="clear" w:pos="1080"/>
          <w:tab w:val="left" w:pos="709"/>
          <w:tab w:val="left" w:pos="1134"/>
        </w:tabs>
        <w:autoSpaceDE/>
        <w:autoSpaceDN/>
        <w:ind w:left="0" w:firstLine="0"/>
        <w:jc w:val="both"/>
        <w:textAlignment w:val="baseline"/>
        <w:rPr>
          <w:rFonts w:ascii="Arial" w:hAnsi="Arial"/>
          <w:caps/>
          <w:u w:val="single"/>
        </w:rPr>
      </w:pPr>
    </w:p>
    <w:p w14:paraId="12E33224" w14:textId="0C6D4D97" w:rsidR="000045F0" w:rsidRPr="007B1684" w:rsidRDefault="00CD39C3" w:rsidP="003A2A1F">
      <w:pPr>
        <w:pStyle w:val="Recuodecorpodetexto"/>
        <w:widowControl w:val="0"/>
        <w:numPr>
          <w:ilvl w:val="0"/>
          <w:numId w:val="27"/>
        </w:numPr>
        <w:tabs>
          <w:tab w:val="clear" w:pos="1080"/>
          <w:tab w:val="clear" w:pos="1637"/>
          <w:tab w:val="left" w:pos="851"/>
        </w:tabs>
        <w:autoSpaceDE/>
        <w:autoSpaceDN/>
        <w:ind w:left="851" w:hanging="851"/>
        <w:jc w:val="both"/>
        <w:textAlignment w:val="baseline"/>
        <w:rPr>
          <w:rFonts w:ascii="Arial" w:hAnsi="Arial"/>
          <w:u w:val="single"/>
        </w:rPr>
      </w:pPr>
      <w:r w:rsidRPr="007B1684">
        <w:rPr>
          <w:rFonts w:ascii="Arial" w:hAnsi="Arial"/>
          <w:caps/>
          <w:u w:val="single"/>
        </w:rPr>
        <w:t>VENDEDORA</w:t>
      </w:r>
    </w:p>
    <w:p w14:paraId="310745C7" w14:textId="77777777" w:rsidR="000045F0" w:rsidRPr="007B1684" w:rsidRDefault="000045F0" w:rsidP="00DA28F1">
      <w:pPr>
        <w:pStyle w:val="Recuodecorpodetexto"/>
        <w:widowControl w:val="0"/>
        <w:tabs>
          <w:tab w:val="clear" w:pos="1080"/>
          <w:tab w:val="left" w:pos="709"/>
          <w:tab w:val="left" w:pos="1134"/>
        </w:tabs>
        <w:autoSpaceDE/>
        <w:autoSpaceDN/>
        <w:ind w:left="0" w:firstLine="0"/>
        <w:jc w:val="both"/>
        <w:textAlignment w:val="baseline"/>
        <w:rPr>
          <w:rFonts w:ascii="Arial" w:hAnsi="Arial"/>
          <w:u w:val="single"/>
        </w:rPr>
      </w:pPr>
    </w:p>
    <w:p w14:paraId="43E4A5D6" w14:textId="77777777" w:rsidR="00621E1F" w:rsidRDefault="00621E1F" w:rsidP="00DA28F1">
      <w:pPr>
        <w:pStyle w:val="Recuodecorpodetexto"/>
        <w:tabs>
          <w:tab w:val="left" w:pos="709"/>
          <w:tab w:val="left" w:pos="1134"/>
        </w:tabs>
        <w:ind w:left="0" w:firstLine="0"/>
        <w:jc w:val="both"/>
        <w:rPr>
          <w:rFonts w:ascii="Arial" w:hAnsi="Arial"/>
        </w:rPr>
      </w:pPr>
      <w:r>
        <w:rPr>
          <w:rFonts w:ascii="Arial" w:hAnsi="Arial"/>
        </w:rPr>
        <w:t>[</w:t>
      </w:r>
      <w:r w:rsidRPr="00621E1F">
        <w:rPr>
          <w:rFonts w:ascii="Arial" w:hAnsi="Arial"/>
          <w:highlight w:val="yellow"/>
        </w:rPr>
        <w:t>●</w:t>
      </w:r>
      <w:r>
        <w:rPr>
          <w:rFonts w:ascii="Arial" w:hAnsi="Arial"/>
        </w:rPr>
        <w:t>]</w:t>
      </w:r>
    </w:p>
    <w:p w14:paraId="184A6AA5" w14:textId="79E9FA0E" w:rsidR="00A04C1B" w:rsidRDefault="00A04C1B" w:rsidP="00DA28F1">
      <w:pPr>
        <w:pStyle w:val="Recuodecorpodetexto"/>
        <w:tabs>
          <w:tab w:val="left" w:pos="709"/>
          <w:tab w:val="left" w:pos="1134"/>
        </w:tabs>
        <w:ind w:left="0" w:firstLine="0"/>
        <w:jc w:val="both"/>
        <w:rPr>
          <w:rFonts w:ascii="Arial" w:hAnsi="Arial"/>
        </w:rPr>
      </w:pPr>
    </w:p>
    <w:p w14:paraId="1F428485" w14:textId="77777777" w:rsidR="000045F0" w:rsidRPr="007B1684" w:rsidRDefault="000045F0" w:rsidP="003A2A1F">
      <w:pPr>
        <w:pStyle w:val="Recuodecorpodetexto"/>
        <w:widowControl w:val="0"/>
        <w:numPr>
          <w:ilvl w:val="0"/>
          <w:numId w:val="27"/>
        </w:numPr>
        <w:tabs>
          <w:tab w:val="clear" w:pos="1080"/>
          <w:tab w:val="clear" w:pos="1637"/>
          <w:tab w:val="left" w:pos="851"/>
        </w:tabs>
        <w:autoSpaceDE/>
        <w:autoSpaceDN/>
        <w:ind w:left="851" w:hanging="851"/>
        <w:jc w:val="both"/>
        <w:textAlignment w:val="baseline"/>
        <w:rPr>
          <w:rFonts w:ascii="Arial" w:hAnsi="Arial"/>
          <w:u w:val="single"/>
        </w:rPr>
      </w:pPr>
      <w:r w:rsidRPr="007B1684">
        <w:rPr>
          <w:rFonts w:ascii="Arial" w:hAnsi="Arial"/>
          <w:caps/>
          <w:u w:val="single"/>
        </w:rPr>
        <w:t>COMPRADORA</w:t>
      </w:r>
    </w:p>
    <w:p w14:paraId="55E29FFB" w14:textId="77777777" w:rsidR="000045F0" w:rsidRPr="007B1684" w:rsidRDefault="000045F0" w:rsidP="00DA28F1">
      <w:pPr>
        <w:pStyle w:val="Recuodecorpodetexto"/>
        <w:widowControl w:val="0"/>
        <w:tabs>
          <w:tab w:val="clear" w:pos="1080"/>
          <w:tab w:val="left" w:pos="709"/>
          <w:tab w:val="left" w:pos="1134"/>
        </w:tabs>
        <w:autoSpaceDE/>
        <w:autoSpaceDN/>
        <w:ind w:left="0" w:firstLine="0"/>
        <w:jc w:val="both"/>
        <w:textAlignment w:val="baseline"/>
        <w:rPr>
          <w:rFonts w:ascii="Arial" w:hAnsi="Arial"/>
          <w:u w:val="single"/>
        </w:rPr>
      </w:pPr>
    </w:p>
    <w:p w14:paraId="437C5C37" w14:textId="147E74C5" w:rsidR="00BC2C9B" w:rsidRPr="007B1684" w:rsidRDefault="008F4627" w:rsidP="00DA28F1">
      <w:pPr>
        <w:pStyle w:val="Recuodecorpodetexto"/>
        <w:tabs>
          <w:tab w:val="left" w:pos="709"/>
          <w:tab w:val="left" w:pos="1134"/>
        </w:tabs>
        <w:ind w:left="0" w:firstLine="0"/>
        <w:jc w:val="both"/>
        <w:rPr>
          <w:rFonts w:ascii="Arial" w:hAnsi="Arial"/>
        </w:rPr>
      </w:pPr>
      <w:r w:rsidRPr="007B1684">
        <w:rPr>
          <w:rFonts w:ascii="Arial" w:hAnsi="Arial"/>
        </w:rPr>
        <w:t>Av. Prof. Magalhães Neto, 1.838 – Pituba – Salvador – BA</w:t>
      </w:r>
    </w:p>
    <w:p w14:paraId="525272D8" w14:textId="618640F4" w:rsidR="008F4627" w:rsidRPr="007B1684" w:rsidRDefault="008F4627" w:rsidP="00DA28F1">
      <w:pPr>
        <w:pStyle w:val="Recuodecorpodetexto"/>
        <w:tabs>
          <w:tab w:val="left" w:pos="709"/>
          <w:tab w:val="left" w:pos="1134"/>
        </w:tabs>
        <w:ind w:left="0" w:firstLine="0"/>
        <w:jc w:val="both"/>
        <w:rPr>
          <w:rFonts w:ascii="Arial" w:hAnsi="Arial"/>
        </w:rPr>
      </w:pPr>
      <w:r w:rsidRPr="007B1684">
        <w:rPr>
          <w:rFonts w:ascii="Arial" w:hAnsi="Arial"/>
        </w:rPr>
        <w:t>CEP 41.810-012</w:t>
      </w:r>
    </w:p>
    <w:p w14:paraId="14EA907C" w14:textId="2D93EC4B" w:rsidR="00BC2C9B" w:rsidRPr="007B1684" w:rsidRDefault="00BC2C9B" w:rsidP="00DA28F1">
      <w:pPr>
        <w:pStyle w:val="Recuodecorpodetexto"/>
        <w:tabs>
          <w:tab w:val="left" w:pos="709"/>
          <w:tab w:val="left" w:pos="1134"/>
        </w:tabs>
        <w:ind w:left="0" w:firstLine="0"/>
        <w:jc w:val="both"/>
        <w:rPr>
          <w:rFonts w:ascii="Arial" w:hAnsi="Arial"/>
        </w:rPr>
      </w:pPr>
      <w:r w:rsidRPr="007B1684">
        <w:rPr>
          <w:rFonts w:ascii="Arial" w:hAnsi="Arial"/>
        </w:rPr>
        <w:t xml:space="preserve">Fone: </w:t>
      </w:r>
      <w:r w:rsidR="008F4627" w:rsidRPr="007B1684">
        <w:rPr>
          <w:rFonts w:ascii="Arial" w:hAnsi="Arial"/>
        </w:rPr>
        <w:t>(71) 3206-6198</w:t>
      </w:r>
    </w:p>
    <w:p w14:paraId="05B5AB1C" w14:textId="1EDCCD9E" w:rsidR="00BC2C9B" w:rsidRPr="007B1684" w:rsidRDefault="00BC2C9B" w:rsidP="00DA28F1">
      <w:pPr>
        <w:pStyle w:val="Recuodecorpodetexto"/>
        <w:tabs>
          <w:tab w:val="left" w:pos="709"/>
          <w:tab w:val="left" w:pos="1134"/>
        </w:tabs>
        <w:ind w:left="0" w:firstLine="0"/>
        <w:jc w:val="both"/>
        <w:rPr>
          <w:rFonts w:ascii="Arial" w:hAnsi="Arial"/>
        </w:rPr>
      </w:pPr>
      <w:r w:rsidRPr="007B1684">
        <w:rPr>
          <w:rFonts w:ascii="Arial" w:hAnsi="Arial"/>
        </w:rPr>
        <w:t xml:space="preserve">Plantão Emergencial: </w:t>
      </w:r>
      <w:r w:rsidR="008F4627" w:rsidRPr="007B1684">
        <w:rPr>
          <w:rFonts w:ascii="Arial" w:hAnsi="Arial"/>
        </w:rPr>
        <w:t>(71) 3632-3422 / (71) 99138-9000</w:t>
      </w:r>
    </w:p>
    <w:p w14:paraId="5EEF012F" w14:textId="77777777" w:rsidR="00FE0B76" w:rsidRPr="007B1684" w:rsidRDefault="00BC2C9B" w:rsidP="00DA28F1">
      <w:pPr>
        <w:pStyle w:val="Recuodecorpodetexto"/>
        <w:tabs>
          <w:tab w:val="left" w:pos="709"/>
          <w:tab w:val="left" w:pos="1134"/>
        </w:tabs>
        <w:autoSpaceDE/>
        <w:autoSpaceDN/>
        <w:ind w:left="0" w:firstLine="0"/>
        <w:jc w:val="both"/>
        <w:rPr>
          <w:rFonts w:ascii="Arial" w:hAnsi="Arial"/>
        </w:rPr>
      </w:pPr>
      <w:r w:rsidRPr="007B1684">
        <w:rPr>
          <w:rFonts w:ascii="Arial" w:hAnsi="Arial"/>
        </w:rPr>
        <w:t>Correios eletrônicos (e-mails):</w:t>
      </w:r>
      <w:r w:rsidR="008F4627" w:rsidRPr="007B1684">
        <w:rPr>
          <w:rFonts w:ascii="Arial" w:hAnsi="Arial"/>
        </w:rPr>
        <w:tab/>
      </w:r>
    </w:p>
    <w:p w14:paraId="21D87B64" w14:textId="32C3AD07" w:rsidR="00FE0B76" w:rsidRPr="007B1684" w:rsidRDefault="00FE0B76" w:rsidP="00DA28F1">
      <w:pPr>
        <w:pStyle w:val="Recuodecorpodetexto"/>
        <w:tabs>
          <w:tab w:val="left" w:pos="709"/>
          <w:tab w:val="left" w:pos="1134"/>
        </w:tabs>
        <w:autoSpaceDE/>
        <w:autoSpaceDN/>
        <w:ind w:left="0" w:firstLine="0"/>
        <w:jc w:val="both"/>
        <w:rPr>
          <w:rFonts w:ascii="Arial" w:hAnsi="Arial"/>
        </w:rPr>
      </w:pPr>
      <w:r w:rsidRPr="007B1684">
        <w:rPr>
          <w:rFonts w:ascii="Arial" w:hAnsi="Arial"/>
        </w:rPr>
        <w:t xml:space="preserve">Comercial: </w:t>
      </w:r>
      <w:r w:rsidR="008F4627" w:rsidRPr="007B1684">
        <w:rPr>
          <w:rFonts w:ascii="Arial" w:hAnsi="Arial"/>
        </w:rPr>
        <w:t>mercado_gas@bahiagas.com.br</w:t>
      </w:r>
    </w:p>
    <w:p w14:paraId="2984619C" w14:textId="3286A2C8" w:rsidR="00BC2C9B" w:rsidRDefault="00FE0B76" w:rsidP="00DA28F1">
      <w:pPr>
        <w:pStyle w:val="Recuodecorpodetexto"/>
        <w:tabs>
          <w:tab w:val="left" w:pos="709"/>
          <w:tab w:val="left" w:pos="1134"/>
        </w:tabs>
        <w:autoSpaceDE/>
        <w:autoSpaceDN/>
        <w:ind w:left="0" w:firstLine="0"/>
        <w:jc w:val="both"/>
        <w:rPr>
          <w:rFonts w:ascii="Arial" w:hAnsi="Arial"/>
        </w:rPr>
      </w:pPr>
      <w:r w:rsidRPr="007B1684">
        <w:rPr>
          <w:rFonts w:ascii="Arial" w:hAnsi="Arial"/>
        </w:rPr>
        <w:t xml:space="preserve">Programação: </w:t>
      </w:r>
      <w:r w:rsidR="008F4627" w:rsidRPr="007B1684">
        <w:rPr>
          <w:rFonts w:ascii="Arial" w:hAnsi="Arial"/>
        </w:rPr>
        <w:t>programa</w:t>
      </w:r>
      <w:r w:rsidRPr="007B1684">
        <w:rPr>
          <w:rFonts w:ascii="Arial" w:hAnsi="Arial"/>
        </w:rPr>
        <w:t>ca</w:t>
      </w:r>
      <w:r w:rsidR="008F4627" w:rsidRPr="007B1684">
        <w:rPr>
          <w:rFonts w:ascii="Arial" w:hAnsi="Arial"/>
        </w:rPr>
        <w:t>o_gas@bahiagas.com.br</w:t>
      </w:r>
    </w:p>
    <w:p w14:paraId="721F94E4" w14:textId="75C66335" w:rsidR="009306B9" w:rsidRPr="007B1684" w:rsidRDefault="009306B9" w:rsidP="00DA28F1">
      <w:pPr>
        <w:pStyle w:val="Recuodecorpodetexto"/>
        <w:tabs>
          <w:tab w:val="left" w:pos="709"/>
          <w:tab w:val="left" w:pos="1134"/>
        </w:tabs>
        <w:autoSpaceDE/>
        <w:autoSpaceDN/>
        <w:ind w:left="0" w:firstLine="0"/>
        <w:jc w:val="both"/>
        <w:rPr>
          <w:rFonts w:ascii="Arial" w:hAnsi="Arial"/>
        </w:rPr>
      </w:pPr>
      <w:r>
        <w:rPr>
          <w:rFonts w:ascii="Arial" w:hAnsi="Arial"/>
        </w:rPr>
        <w:t>Medição e Qualidade: medicao@bahiagas.com.br</w:t>
      </w:r>
    </w:p>
    <w:p w14:paraId="56A161DC" w14:textId="30B8F8D3" w:rsidR="00BC2C9B" w:rsidRPr="007B1684" w:rsidRDefault="00BC2C9B" w:rsidP="00DA28F1">
      <w:pPr>
        <w:pStyle w:val="Recuodecorpodetexto"/>
        <w:ind w:left="0" w:firstLine="0"/>
        <w:jc w:val="both"/>
        <w:rPr>
          <w:rFonts w:ascii="Arial" w:hAnsi="Arial"/>
          <w:u w:val="single"/>
        </w:rPr>
      </w:pPr>
    </w:p>
    <w:p w14:paraId="08340AA5" w14:textId="02FF5F6A"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Qualquer uma das </w:t>
      </w:r>
      <w:r w:rsidR="004D3C7B" w:rsidRPr="007B1684">
        <w:rPr>
          <w:rFonts w:ascii="Arial" w:hAnsi="Arial"/>
        </w:rPr>
        <w:t>PARTES</w:t>
      </w:r>
      <w:r w:rsidRPr="007B1684">
        <w:rPr>
          <w:rFonts w:ascii="Arial" w:hAnsi="Arial"/>
        </w:rPr>
        <w:t xml:space="preserve"> terá o direito de modificar seus dados para contato, acima indicados, mediante </w:t>
      </w:r>
      <w:r w:rsidR="00FD1992" w:rsidRPr="007B1684">
        <w:rPr>
          <w:rFonts w:ascii="Arial" w:hAnsi="Arial"/>
        </w:rPr>
        <w:t xml:space="preserve">NOTIFICAÇÃO </w:t>
      </w:r>
      <w:r w:rsidRPr="007B1684">
        <w:rPr>
          <w:rFonts w:ascii="Arial" w:hAnsi="Arial"/>
        </w:rPr>
        <w:t xml:space="preserve">transmitida à outra </w:t>
      </w:r>
      <w:r w:rsidR="00FD1992" w:rsidRPr="007B1684">
        <w:rPr>
          <w:rFonts w:ascii="Arial" w:hAnsi="Arial"/>
        </w:rPr>
        <w:t>PARTE</w:t>
      </w:r>
      <w:r w:rsidRPr="007B1684">
        <w:rPr>
          <w:rFonts w:ascii="Arial" w:hAnsi="Arial"/>
        </w:rPr>
        <w:t>.</w:t>
      </w:r>
    </w:p>
    <w:p w14:paraId="4F8907A0" w14:textId="77777777" w:rsidR="000045F0" w:rsidRPr="007B1684" w:rsidRDefault="000045F0" w:rsidP="00DA28F1">
      <w:pPr>
        <w:pStyle w:val="Recuodecorpodetexto"/>
        <w:keepNext/>
        <w:widowControl w:val="0"/>
        <w:tabs>
          <w:tab w:val="clear" w:pos="1080"/>
          <w:tab w:val="left" w:pos="851"/>
        </w:tabs>
        <w:autoSpaceDE/>
        <w:autoSpaceDN/>
        <w:ind w:left="0" w:firstLine="0"/>
        <w:jc w:val="both"/>
        <w:textAlignment w:val="baseline"/>
        <w:rPr>
          <w:rFonts w:ascii="Arial" w:hAnsi="Arial"/>
        </w:rPr>
      </w:pPr>
    </w:p>
    <w:p w14:paraId="56F65AFE" w14:textId="39C49BB7"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Qualquer </w:t>
      </w:r>
      <w:r w:rsidR="00FD1992" w:rsidRPr="007B1684">
        <w:rPr>
          <w:rFonts w:ascii="Arial" w:hAnsi="Arial"/>
        </w:rPr>
        <w:t xml:space="preserve">NOTIFICAÇÃO </w:t>
      </w:r>
      <w:r w:rsidRPr="007B1684">
        <w:rPr>
          <w:rFonts w:ascii="Arial" w:hAnsi="Arial"/>
        </w:rPr>
        <w:t xml:space="preserve">será considerada válida na data de seu efetivo e comprovado recebimento, exceto nos casos em que estiver expressamente previsto no </w:t>
      </w:r>
      <w:r w:rsidR="00FD1992" w:rsidRPr="007B1684">
        <w:rPr>
          <w:rFonts w:ascii="Arial" w:hAnsi="Arial"/>
        </w:rPr>
        <w:t xml:space="preserve">CONTRATO </w:t>
      </w:r>
      <w:r w:rsidRPr="007B1684">
        <w:rPr>
          <w:rFonts w:ascii="Arial" w:hAnsi="Arial"/>
        </w:rPr>
        <w:t>de forma diversa.</w:t>
      </w:r>
    </w:p>
    <w:p w14:paraId="440DA242" w14:textId="77777777" w:rsidR="000045F0" w:rsidRPr="007B1684" w:rsidRDefault="000045F0" w:rsidP="00DA28F1">
      <w:pPr>
        <w:pStyle w:val="Recuodecorpodetexto"/>
        <w:keepNext/>
        <w:widowControl w:val="0"/>
        <w:tabs>
          <w:tab w:val="clear" w:pos="1080"/>
          <w:tab w:val="left" w:pos="851"/>
        </w:tabs>
        <w:autoSpaceDE/>
        <w:autoSpaceDN/>
        <w:ind w:left="0" w:firstLine="0"/>
        <w:jc w:val="both"/>
        <w:textAlignment w:val="baseline"/>
        <w:rPr>
          <w:rFonts w:ascii="Arial" w:hAnsi="Arial"/>
        </w:rPr>
      </w:pPr>
    </w:p>
    <w:p w14:paraId="5A168B9A" w14:textId="29C0AD40" w:rsidR="00D56D81" w:rsidRPr="007B1684" w:rsidRDefault="00D56D81"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bookmarkStart w:id="421" w:name="_Ref55567955"/>
      <w:r w:rsidRPr="007B1684">
        <w:rPr>
          <w:rFonts w:ascii="Arial" w:hAnsi="Arial"/>
        </w:rPr>
        <w:t xml:space="preserve">Para os fins dos termos e condições dispostos na </w:t>
      </w:r>
      <w:r w:rsidR="00627D74" w:rsidRPr="007B1684">
        <w:rPr>
          <w:rFonts w:ascii="Arial" w:hAnsi="Arial"/>
        </w:rPr>
        <w:fldChar w:fldCharType="begin"/>
      </w:r>
      <w:r w:rsidR="00627D74" w:rsidRPr="007B1684">
        <w:rPr>
          <w:rFonts w:ascii="Arial" w:hAnsi="Arial"/>
        </w:rPr>
        <w:instrText xml:space="preserve"> REF _Ref55983640 \h </w:instrText>
      </w:r>
      <w:r w:rsidR="007B1684">
        <w:rPr>
          <w:rFonts w:ascii="Arial" w:hAnsi="Arial"/>
        </w:rPr>
        <w:instrText xml:space="preserve"> \* MERGEFORMAT </w:instrText>
      </w:r>
      <w:r w:rsidR="00627D74" w:rsidRPr="007B1684">
        <w:rPr>
          <w:rFonts w:ascii="Arial" w:hAnsi="Arial"/>
        </w:rPr>
      </w:r>
      <w:r w:rsidR="00627D74" w:rsidRPr="007B1684">
        <w:rPr>
          <w:rFonts w:ascii="Arial" w:hAnsi="Arial"/>
        </w:rPr>
        <w:fldChar w:fldCharType="separate"/>
      </w:r>
      <w:r w:rsidR="0041006B" w:rsidRPr="0041006B">
        <w:rPr>
          <w:rFonts w:ascii="Arial" w:hAnsi="Arial"/>
        </w:rPr>
        <w:t>CLÁUSULA OITAVA – PROGRAMAÇÃO</w:t>
      </w:r>
      <w:r w:rsidR="00627D74" w:rsidRPr="007B1684">
        <w:rPr>
          <w:rFonts w:ascii="Arial" w:hAnsi="Arial"/>
        </w:rPr>
        <w:fldChar w:fldCharType="end"/>
      </w:r>
      <w:r w:rsidRPr="007B1684">
        <w:rPr>
          <w:rFonts w:ascii="Arial" w:hAnsi="Arial"/>
        </w:rPr>
        <w:t xml:space="preserve">, as </w:t>
      </w:r>
      <w:r w:rsidR="004D3C7B" w:rsidRPr="007B1684">
        <w:rPr>
          <w:rFonts w:ascii="Arial" w:hAnsi="Arial"/>
        </w:rPr>
        <w:t>PARTES</w:t>
      </w:r>
      <w:r w:rsidRPr="007B1684">
        <w:rPr>
          <w:rFonts w:ascii="Arial" w:hAnsi="Arial"/>
        </w:rPr>
        <w:t xml:space="preserve"> deverão disponibilizar um setor de atendimento mútuo, em funcionamento contínuo durante todos os </w:t>
      </w:r>
      <w:r w:rsidR="00FD1992" w:rsidRPr="007B1684">
        <w:rPr>
          <w:rFonts w:ascii="Arial" w:hAnsi="Arial"/>
        </w:rPr>
        <w:t>DIAS</w:t>
      </w:r>
      <w:r w:rsidRPr="007B1684">
        <w:rPr>
          <w:rFonts w:ascii="Arial" w:hAnsi="Arial"/>
        </w:rPr>
        <w:t>, durante o período de 8</w:t>
      </w:r>
      <w:r w:rsidR="00EB58BE" w:rsidRPr="007B1684">
        <w:rPr>
          <w:rFonts w:ascii="Arial" w:hAnsi="Arial"/>
        </w:rPr>
        <w:t>h</w:t>
      </w:r>
      <w:r w:rsidRPr="007B1684">
        <w:rPr>
          <w:rFonts w:ascii="Arial" w:hAnsi="Arial"/>
        </w:rPr>
        <w:t xml:space="preserve"> (oito</w:t>
      </w:r>
      <w:r w:rsidR="00EB58BE" w:rsidRPr="007B1684">
        <w:rPr>
          <w:rFonts w:ascii="Arial" w:hAnsi="Arial"/>
        </w:rPr>
        <w:t xml:space="preserve"> horas</w:t>
      </w:r>
      <w:r w:rsidRPr="007B1684">
        <w:rPr>
          <w:rFonts w:ascii="Arial" w:hAnsi="Arial"/>
        </w:rPr>
        <w:t xml:space="preserve">) até </w:t>
      </w:r>
      <w:r w:rsidR="00EB58BE" w:rsidRPr="007B1684">
        <w:rPr>
          <w:rFonts w:ascii="Arial" w:hAnsi="Arial"/>
        </w:rPr>
        <w:t>a</w:t>
      </w:r>
      <w:r w:rsidRPr="007B1684">
        <w:rPr>
          <w:rFonts w:ascii="Arial" w:hAnsi="Arial"/>
        </w:rPr>
        <w:t>s 18</w:t>
      </w:r>
      <w:r w:rsidR="00EB58BE" w:rsidRPr="007B1684">
        <w:rPr>
          <w:rFonts w:ascii="Arial" w:hAnsi="Arial"/>
        </w:rPr>
        <w:t>h</w:t>
      </w:r>
      <w:r w:rsidRPr="007B1684">
        <w:rPr>
          <w:rFonts w:ascii="Arial" w:hAnsi="Arial"/>
        </w:rPr>
        <w:t xml:space="preserve"> (dezoito</w:t>
      </w:r>
      <w:r w:rsidR="00EB58BE" w:rsidRPr="007B1684">
        <w:rPr>
          <w:rFonts w:ascii="Arial" w:hAnsi="Arial"/>
        </w:rPr>
        <w:t xml:space="preserve"> horas</w:t>
      </w:r>
      <w:r w:rsidRPr="007B1684">
        <w:rPr>
          <w:rFonts w:ascii="Arial" w:hAnsi="Arial"/>
        </w:rPr>
        <w:t>).</w:t>
      </w:r>
      <w:bookmarkEnd w:id="421"/>
    </w:p>
    <w:p w14:paraId="62C0A0CB" w14:textId="77777777" w:rsidR="009B11CE" w:rsidRPr="007B1684" w:rsidRDefault="009B11CE" w:rsidP="00DA28F1">
      <w:pPr>
        <w:pStyle w:val="Recuodecorpodetexto"/>
        <w:ind w:left="0" w:firstLine="0"/>
        <w:jc w:val="both"/>
        <w:rPr>
          <w:rFonts w:ascii="Arial" w:hAnsi="Arial"/>
          <w:u w:val="single"/>
        </w:rPr>
      </w:pPr>
    </w:p>
    <w:p w14:paraId="12E569A2" w14:textId="16837F08" w:rsidR="000045F0" w:rsidRPr="007B1684" w:rsidRDefault="000045F0" w:rsidP="00A44E1C">
      <w:pPr>
        <w:pStyle w:val="Ttulo1"/>
      </w:pPr>
      <w:bookmarkStart w:id="422" w:name="_Toc55985413"/>
      <w:bookmarkStart w:id="423" w:name="_Toc32856557"/>
      <w:bookmarkStart w:id="424" w:name="_Toc163737657"/>
      <w:r w:rsidRPr="007B1684">
        <w:t xml:space="preserve">CLÁUSULA </w:t>
      </w:r>
      <w:r w:rsidR="00C957FA" w:rsidRPr="007B1684">
        <w:t xml:space="preserve">DEZENOVE </w:t>
      </w:r>
      <w:r w:rsidRPr="007B1684">
        <w:t>– SIGILO E CONFIDENCIALIDADE</w:t>
      </w:r>
      <w:bookmarkEnd w:id="422"/>
      <w:bookmarkEnd w:id="423"/>
      <w:bookmarkEnd w:id="424"/>
    </w:p>
    <w:p w14:paraId="0612362F" w14:textId="77777777" w:rsidR="000045F0" w:rsidRPr="007B1684" w:rsidRDefault="000045F0" w:rsidP="00DA28F1">
      <w:pPr>
        <w:keepNext/>
        <w:widowControl w:val="0"/>
        <w:jc w:val="both"/>
        <w:rPr>
          <w:rFonts w:ascii="Arial" w:hAnsi="Arial" w:cs="Arial"/>
        </w:rPr>
      </w:pPr>
    </w:p>
    <w:p w14:paraId="6A1507C9" w14:textId="06C9784A" w:rsidR="00FD1992" w:rsidRPr="007B1684" w:rsidRDefault="00FD1992" w:rsidP="003A2A1F">
      <w:pPr>
        <w:pStyle w:val="PargrafodaLista"/>
        <w:keepNext/>
        <w:widowControl w:val="0"/>
        <w:numPr>
          <w:ilvl w:val="0"/>
          <w:numId w:val="51"/>
        </w:numPr>
        <w:tabs>
          <w:tab w:val="left" w:pos="851"/>
        </w:tabs>
        <w:adjustRightInd w:val="0"/>
        <w:ind w:left="0" w:firstLine="0"/>
        <w:jc w:val="both"/>
        <w:textAlignment w:val="baseline"/>
        <w:rPr>
          <w:rFonts w:ascii="Arial" w:hAnsi="Arial" w:cs="Arial"/>
          <w:vanish/>
        </w:rPr>
      </w:pPr>
    </w:p>
    <w:p w14:paraId="03B563BF" w14:textId="3565E61D"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As </w:t>
      </w:r>
      <w:r w:rsidR="00FD1992" w:rsidRPr="007B1684">
        <w:rPr>
          <w:rFonts w:ascii="Arial" w:hAnsi="Arial"/>
        </w:rPr>
        <w:t xml:space="preserve">PARTES </w:t>
      </w:r>
      <w:r w:rsidRPr="007B1684">
        <w:rPr>
          <w:rFonts w:ascii="Arial" w:hAnsi="Arial"/>
        </w:rPr>
        <w:t xml:space="preserve">obrigam-se, pelo prazo de duração do </w:t>
      </w:r>
      <w:r w:rsidR="00FD1992" w:rsidRPr="007B1684">
        <w:rPr>
          <w:rFonts w:ascii="Arial" w:hAnsi="Arial"/>
        </w:rPr>
        <w:t xml:space="preserve">CONTRATO </w:t>
      </w:r>
      <w:r w:rsidRPr="007B1684">
        <w:rPr>
          <w:rFonts w:ascii="Arial" w:hAnsi="Arial"/>
        </w:rPr>
        <w:t xml:space="preserve">e suas eventuais prorrogações e adicionalmente </w:t>
      </w:r>
      <w:r w:rsidR="00AC6CD5" w:rsidRPr="007B1684">
        <w:rPr>
          <w:rFonts w:ascii="Arial" w:hAnsi="Arial"/>
        </w:rPr>
        <w:t xml:space="preserve">5 </w:t>
      </w:r>
      <w:r w:rsidRPr="007B1684">
        <w:rPr>
          <w:rFonts w:ascii="Arial" w:hAnsi="Arial"/>
        </w:rPr>
        <w:t>(</w:t>
      </w:r>
      <w:r w:rsidR="00AC6CD5" w:rsidRPr="007B1684">
        <w:rPr>
          <w:rFonts w:ascii="Arial" w:hAnsi="Arial"/>
        </w:rPr>
        <w:t>cinco</w:t>
      </w:r>
      <w:r w:rsidRPr="007B1684">
        <w:rPr>
          <w:rFonts w:ascii="Arial" w:hAnsi="Arial"/>
        </w:rPr>
        <w:t xml:space="preserve">) </w:t>
      </w:r>
      <w:r w:rsidR="008C6FD7">
        <w:rPr>
          <w:rFonts w:ascii="Arial" w:hAnsi="Arial"/>
        </w:rPr>
        <w:t>ANOS</w:t>
      </w:r>
      <w:r w:rsidRPr="007B1684">
        <w:rPr>
          <w:rFonts w:ascii="Arial" w:hAnsi="Arial"/>
        </w:rPr>
        <w:t xml:space="preserve"> após o seu término, a manter sob sigilo o presente </w:t>
      </w:r>
      <w:r w:rsidR="00FD1992" w:rsidRPr="007B1684">
        <w:rPr>
          <w:rFonts w:ascii="Arial" w:hAnsi="Arial"/>
        </w:rPr>
        <w:t>CONTRATO</w:t>
      </w:r>
      <w:r w:rsidRPr="007B1684">
        <w:rPr>
          <w:rFonts w:ascii="Arial" w:hAnsi="Arial"/>
        </w:rPr>
        <w:t xml:space="preserve">, bem como todas as informações referentes a qualquer aspecto do presente </w:t>
      </w:r>
      <w:r w:rsidR="00FD1992" w:rsidRPr="007B1684">
        <w:rPr>
          <w:rFonts w:ascii="Arial" w:hAnsi="Arial"/>
        </w:rPr>
        <w:t>CONTRATO</w:t>
      </w:r>
      <w:r w:rsidRPr="007B1684">
        <w:rPr>
          <w:rFonts w:ascii="Arial" w:hAnsi="Arial"/>
        </w:rPr>
        <w:t>, que lhe forem transmitidas ou obtidas em razão deste.</w:t>
      </w:r>
    </w:p>
    <w:p w14:paraId="60C0527A" w14:textId="77777777" w:rsidR="000045F0" w:rsidRPr="007B1684" w:rsidRDefault="000045F0" w:rsidP="00DA28F1">
      <w:pPr>
        <w:pStyle w:val="Recuodecorpodetexto"/>
        <w:widowControl w:val="0"/>
        <w:tabs>
          <w:tab w:val="clear" w:pos="1080"/>
          <w:tab w:val="left" w:pos="709"/>
        </w:tabs>
        <w:autoSpaceDE/>
        <w:autoSpaceDN/>
        <w:ind w:left="0" w:firstLine="0"/>
        <w:jc w:val="both"/>
        <w:textAlignment w:val="baseline"/>
        <w:rPr>
          <w:rFonts w:ascii="Arial" w:hAnsi="Arial"/>
        </w:rPr>
      </w:pPr>
    </w:p>
    <w:p w14:paraId="4D290616" w14:textId="465C376F"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As </w:t>
      </w:r>
      <w:r w:rsidR="00FD1992" w:rsidRPr="007B1684">
        <w:rPr>
          <w:rFonts w:ascii="Arial" w:hAnsi="Arial"/>
        </w:rPr>
        <w:t xml:space="preserve">PARTES </w:t>
      </w:r>
      <w:r w:rsidRPr="007B1684">
        <w:rPr>
          <w:rFonts w:ascii="Arial" w:hAnsi="Arial"/>
        </w:rPr>
        <w:t xml:space="preserve">se responsabilizam, para fins de sigilo, pelas informações referentes a qualquer aspecto do presente </w:t>
      </w:r>
      <w:r w:rsidR="00FD1992" w:rsidRPr="007B1684">
        <w:rPr>
          <w:rFonts w:ascii="Arial" w:hAnsi="Arial"/>
        </w:rPr>
        <w:t xml:space="preserve">CONTRATO </w:t>
      </w:r>
      <w:r w:rsidRPr="007B1684">
        <w:rPr>
          <w:rFonts w:ascii="Arial" w:hAnsi="Arial"/>
        </w:rPr>
        <w:t xml:space="preserve">divulgadas por seus administradores, empregados, prestadores de serviços, prepostos a qualquer título, comitentes. </w:t>
      </w:r>
    </w:p>
    <w:p w14:paraId="39DB45D2" w14:textId="77777777" w:rsidR="000045F0" w:rsidRPr="007B1684" w:rsidRDefault="000045F0" w:rsidP="00DA28F1">
      <w:pPr>
        <w:pStyle w:val="Recuodecorpodetexto"/>
        <w:keepNext/>
        <w:widowControl w:val="0"/>
        <w:tabs>
          <w:tab w:val="clear" w:pos="1080"/>
          <w:tab w:val="left" w:pos="851"/>
        </w:tabs>
        <w:autoSpaceDE/>
        <w:autoSpaceDN/>
        <w:ind w:left="0" w:firstLine="0"/>
        <w:jc w:val="both"/>
        <w:textAlignment w:val="baseline"/>
        <w:rPr>
          <w:rFonts w:ascii="Arial" w:hAnsi="Arial"/>
        </w:rPr>
      </w:pPr>
    </w:p>
    <w:p w14:paraId="2C125C3C" w14:textId="32CC490B"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O descumprimento da obrigação de sigilo e confidencialidade importará em </w:t>
      </w:r>
      <w:r w:rsidRPr="007B1684">
        <w:rPr>
          <w:rFonts w:ascii="Arial" w:hAnsi="Arial"/>
        </w:rPr>
        <w:lastRenderedPageBreak/>
        <w:t>qualquer hipótese, na responsabilidade civil por perdas e danos.</w:t>
      </w:r>
    </w:p>
    <w:p w14:paraId="5769468F" w14:textId="77777777" w:rsidR="000045F0" w:rsidRPr="007B1684" w:rsidRDefault="000045F0" w:rsidP="00DA28F1">
      <w:pPr>
        <w:pStyle w:val="Recuodecorpodetexto"/>
        <w:keepNext/>
        <w:widowControl w:val="0"/>
        <w:tabs>
          <w:tab w:val="clear" w:pos="1080"/>
          <w:tab w:val="left" w:pos="851"/>
        </w:tabs>
        <w:autoSpaceDE/>
        <w:autoSpaceDN/>
        <w:ind w:left="0" w:firstLine="0"/>
        <w:jc w:val="both"/>
        <w:textAlignment w:val="baseline"/>
        <w:rPr>
          <w:rFonts w:ascii="Arial" w:hAnsi="Arial"/>
        </w:rPr>
      </w:pPr>
    </w:p>
    <w:p w14:paraId="7CC4B0D7" w14:textId="4C32EF0C"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Só serão legítimos como motivos de exceção à obrigatoriedade de sigilo, a ocorrência de descumprimento nas seguintes hipóteses:</w:t>
      </w:r>
    </w:p>
    <w:p w14:paraId="20C12098" w14:textId="77777777" w:rsidR="000045F0" w:rsidRPr="007B1684" w:rsidRDefault="000045F0" w:rsidP="00DA28F1">
      <w:pPr>
        <w:pStyle w:val="PargrafodaLista"/>
        <w:ind w:left="0"/>
        <w:jc w:val="both"/>
        <w:rPr>
          <w:rFonts w:ascii="Arial" w:hAnsi="Arial" w:cs="Arial"/>
        </w:rPr>
      </w:pPr>
    </w:p>
    <w:p w14:paraId="2C0C1DB1" w14:textId="77777777" w:rsidR="000045F0" w:rsidRPr="007B1684" w:rsidRDefault="000045F0" w:rsidP="003A2A1F">
      <w:pPr>
        <w:widowControl w:val="0"/>
        <w:numPr>
          <w:ilvl w:val="0"/>
          <w:numId w:val="11"/>
        </w:numPr>
        <w:tabs>
          <w:tab w:val="clear" w:pos="360"/>
          <w:tab w:val="left" w:pos="851"/>
          <w:tab w:val="num" w:pos="1620"/>
        </w:tabs>
        <w:adjustRightInd w:val="0"/>
        <w:ind w:left="0" w:firstLine="0"/>
        <w:jc w:val="both"/>
        <w:textAlignment w:val="baseline"/>
        <w:rPr>
          <w:rFonts w:ascii="Arial" w:hAnsi="Arial" w:cs="Arial"/>
        </w:rPr>
      </w:pPr>
      <w:r w:rsidRPr="007B1684">
        <w:rPr>
          <w:rFonts w:ascii="Arial" w:hAnsi="Arial" w:cs="Arial"/>
        </w:rPr>
        <w:t>a informação já era conhecida anteriormente às tratativas de contratação, sejam elas diretas ou através de procedimento legal.</w:t>
      </w:r>
    </w:p>
    <w:p w14:paraId="67DBEB29" w14:textId="77777777" w:rsidR="000045F0" w:rsidRPr="007B1684" w:rsidRDefault="000045F0" w:rsidP="00DA28F1">
      <w:pPr>
        <w:widowControl w:val="0"/>
        <w:tabs>
          <w:tab w:val="left" w:pos="851"/>
        </w:tabs>
        <w:adjustRightInd w:val="0"/>
        <w:jc w:val="both"/>
        <w:textAlignment w:val="baseline"/>
        <w:rPr>
          <w:rFonts w:ascii="Arial" w:hAnsi="Arial" w:cs="Arial"/>
        </w:rPr>
      </w:pPr>
    </w:p>
    <w:p w14:paraId="7AD97841" w14:textId="77777777" w:rsidR="000045F0" w:rsidRPr="007B1684" w:rsidRDefault="000045F0" w:rsidP="003A2A1F">
      <w:pPr>
        <w:widowControl w:val="0"/>
        <w:numPr>
          <w:ilvl w:val="0"/>
          <w:numId w:val="11"/>
        </w:numPr>
        <w:tabs>
          <w:tab w:val="clear" w:pos="360"/>
          <w:tab w:val="left" w:pos="851"/>
          <w:tab w:val="num" w:pos="1620"/>
        </w:tabs>
        <w:adjustRightInd w:val="0"/>
        <w:ind w:left="0" w:firstLine="0"/>
        <w:jc w:val="both"/>
        <w:textAlignment w:val="baseline"/>
        <w:rPr>
          <w:rFonts w:ascii="Arial" w:hAnsi="Arial" w:cs="Arial"/>
        </w:rPr>
      </w:pPr>
      <w:r w:rsidRPr="007B1684">
        <w:rPr>
          <w:rFonts w:ascii="Arial" w:hAnsi="Arial" w:cs="Arial"/>
        </w:rPr>
        <w:t xml:space="preserve">ter havido prévia e expressa anuência da </w:t>
      </w:r>
      <w:r w:rsidRPr="007B1684">
        <w:rPr>
          <w:rFonts w:ascii="Arial" w:hAnsi="Arial" w:cs="Arial"/>
          <w:caps/>
        </w:rPr>
        <w:t>Parte.</w:t>
      </w:r>
    </w:p>
    <w:p w14:paraId="03E75931" w14:textId="77777777" w:rsidR="000045F0" w:rsidRPr="007B1684" w:rsidRDefault="000045F0" w:rsidP="00DA28F1">
      <w:pPr>
        <w:pStyle w:val="PargrafodaLista"/>
        <w:tabs>
          <w:tab w:val="left" w:pos="851"/>
        </w:tabs>
        <w:ind w:left="0"/>
        <w:jc w:val="both"/>
        <w:rPr>
          <w:rFonts w:ascii="Arial" w:hAnsi="Arial" w:cs="Arial"/>
        </w:rPr>
      </w:pPr>
    </w:p>
    <w:p w14:paraId="5D555EC7" w14:textId="77777777" w:rsidR="000045F0" w:rsidRPr="007B1684" w:rsidRDefault="000045F0" w:rsidP="003A2A1F">
      <w:pPr>
        <w:widowControl w:val="0"/>
        <w:numPr>
          <w:ilvl w:val="0"/>
          <w:numId w:val="11"/>
        </w:numPr>
        <w:tabs>
          <w:tab w:val="clear" w:pos="360"/>
          <w:tab w:val="left" w:pos="851"/>
          <w:tab w:val="num" w:pos="1620"/>
        </w:tabs>
        <w:adjustRightInd w:val="0"/>
        <w:ind w:left="0" w:firstLine="0"/>
        <w:jc w:val="both"/>
        <w:textAlignment w:val="baseline"/>
        <w:rPr>
          <w:rFonts w:ascii="Arial" w:hAnsi="Arial" w:cs="Arial"/>
        </w:rPr>
      </w:pPr>
      <w:r w:rsidRPr="007B1684">
        <w:rPr>
          <w:rFonts w:ascii="Arial" w:hAnsi="Arial" w:cs="Arial"/>
        </w:rPr>
        <w:t xml:space="preserve">a informação foi comprovadamente obtida por outra fonte, de forma legal e legítima, independentemente do presente </w:t>
      </w:r>
      <w:r w:rsidRPr="007B1684">
        <w:rPr>
          <w:rFonts w:ascii="Arial" w:hAnsi="Arial" w:cs="Arial"/>
          <w:caps/>
        </w:rPr>
        <w:t>Contrato</w:t>
      </w:r>
      <w:r w:rsidRPr="007B1684">
        <w:rPr>
          <w:rFonts w:ascii="Arial" w:hAnsi="Arial" w:cs="Arial"/>
        </w:rPr>
        <w:t>.</w:t>
      </w:r>
    </w:p>
    <w:p w14:paraId="2F21D80D" w14:textId="77777777" w:rsidR="000045F0" w:rsidRPr="007B1684" w:rsidRDefault="000045F0" w:rsidP="00DA28F1">
      <w:pPr>
        <w:pStyle w:val="PargrafodaLista"/>
        <w:tabs>
          <w:tab w:val="left" w:pos="851"/>
        </w:tabs>
        <w:ind w:left="0"/>
        <w:jc w:val="both"/>
        <w:rPr>
          <w:rFonts w:ascii="Arial" w:hAnsi="Arial" w:cs="Arial"/>
        </w:rPr>
      </w:pPr>
    </w:p>
    <w:p w14:paraId="406A49CF" w14:textId="13A75A13" w:rsidR="000045F0" w:rsidRPr="007B1684" w:rsidRDefault="000045F0" w:rsidP="003A2A1F">
      <w:pPr>
        <w:widowControl w:val="0"/>
        <w:numPr>
          <w:ilvl w:val="0"/>
          <w:numId w:val="11"/>
        </w:numPr>
        <w:tabs>
          <w:tab w:val="clear" w:pos="360"/>
          <w:tab w:val="left" w:pos="851"/>
          <w:tab w:val="num" w:pos="1620"/>
        </w:tabs>
        <w:adjustRightInd w:val="0"/>
        <w:ind w:left="0" w:firstLine="0"/>
        <w:jc w:val="both"/>
        <w:textAlignment w:val="baseline"/>
        <w:rPr>
          <w:rFonts w:ascii="Arial" w:hAnsi="Arial" w:cs="Arial"/>
        </w:rPr>
      </w:pPr>
      <w:r w:rsidRPr="007B1684">
        <w:rPr>
          <w:rFonts w:ascii="Arial" w:hAnsi="Arial" w:cs="Arial"/>
        </w:rPr>
        <w:t xml:space="preserve">a determinação judicial, legal e/ou solicitação de órgão público que quaisquer das </w:t>
      </w:r>
      <w:r w:rsidR="00715146" w:rsidRPr="007B1684">
        <w:rPr>
          <w:rFonts w:ascii="Arial" w:hAnsi="Arial" w:cs="Arial"/>
          <w:caps/>
        </w:rPr>
        <w:t>Partes</w:t>
      </w:r>
      <w:r w:rsidR="00715146" w:rsidRPr="007B1684">
        <w:rPr>
          <w:rFonts w:ascii="Arial" w:hAnsi="Arial" w:cs="Arial"/>
        </w:rPr>
        <w:t xml:space="preserve"> </w:t>
      </w:r>
      <w:r w:rsidRPr="007B1684">
        <w:rPr>
          <w:rFonts w:ascii="Arial" w:hAnsi="Arial" w:cs="Arial"/>
        </w:rPr>
        <w:t xml:space="preserve">estejam subordinadas ou vinculadas, desde que requerido segredo de justiça no seu trato judicial e/ou administrativo, devendo ainda a </w:t>
      </w:r>
      <w:r w:rsidRPr="007B1684">
        <w:rPr>
          <w:rFonts w:ascii="Arial" w:hAnsi="Arial" w:cs="Arial"/>
          <w:caps/>
        </w:rPr>
        <w:t>Parte</w:t>
      </w:r>
      <w:r w:rsidRPr="007B1684">
        <w:rPr>
          <w:rFonts w:ascii="Arial" w:hAnsi="Arial" w:cs="Arial"/>
        </w:rPr>
        <w:t xml:space="preserve"> que divulgou a informação dar ciência à outra </w:t>
      </w:r>
      <w:r w:rsidRPr="007B1684">
        <w:rPr>
          <w:rFonts w:ascii="Arial" w:hAnsi="Arial" w:cs="Arial"/>
          <w:caps/>
        </w:rPr>
        <w:t>Parte</w:t>
      </w:r>
      <w:r w:rsidRPr="007B1684">
        <w:rPr>
          <w:rFonts w:ascii="Arial" w:hAnsi="Arial" w:cs="Arial"/>
        </w:rPr>
        <w:t>.</w:t>
      </w:r>
    </w:p>
    <w:p w14:paraId="489E50EE" w14:textId="77777777" w:rsidR="000045F0" w:rsidRPr="007B1684" w:rsidRDefault="000045F0" w:rsidP="00DA28F1">
      <w:pPr>
        <w:pStyle w:val="PargrafodaLista"/>
        <w:tabs>
          <w:tab w:val="left" w:pos="851"/>
        </w:tabs>
        <w:ind w:left="0"/>
        <w:jc w:val="both"/>
        <w:rPr>
          <w:rFonts w:ascii="Arial" w:hAnsi="Arial" w:cs="Arial"/>
        </w:rPr>
      </w:pPr>
    </w:p>
    <w:p w14:paraId="475F009B" w14:textId="2139BD01" w:rsidR="000045F0" w:rsidRPr="00563A33" w:rsidRDefault="000045F0" w:rsidP="003A2A1F">
      <w:pPr>
        <w:widowControl w:val="0"/>
        <w:numPr>
          <w:ilvl w:val="0"/>
          <w:numId w:val="11"/>
        </w:numPr>
        <w:tabs>
          <w:tab w:val="clear" w:pos="360"/>
          <w:tab w:val="left" w:pos="851"/>
          <w:tab w:val="num" w:pos="1620"/>
        </w:tabs>
        <w:adjustRightInd w:val="0"/>
        <w:ind w:left="0" w:firstLine="0"/>
        <w:jc w:val="both"/>
        <w:textAlignment w:val="baseline"/>
        <w:rPr>
          <w:rFonts w:ascii="Arial" w:hAnsi="Arial" w:cs="Arial"/>
        </w:rPr>
      </w:pPr>
      <w:r w:rsidRPr="007B1684">
        <w:rPr>
          <w:rFonts w:ascii="Arial" w:hAnsi="Arial" w:cs="Arial"/>
        </w:rPr>
        <w:t xml:space="preserve">para qualquer órgão público, desde que exigido por </w:t>
      </w:r>
      <w:r w:rsidRPr="007B1684">
        <w:rPr>
          <w:rFonts w:ascii="Arial" w:hAnsi="Arial" w:cs="Arial"/>
          <w:caps/>
        </w:rPr>
        <w:t>Lei</w:t>
      </w:r>
      <w:r w:rsidRPr="007B1684">
        <w:rPr>
          <w:rFonts w:ascii="Arial" w:hAnsi="Arial" w:cs="Arial"/>
        </w:rPr>
        <w:t>.</w:t>
      </w:r>
    </w:p>
    <w:p w14:paraId="22A71C3E" w14:textId="77777777" w:rsidR="009B11CE" w:rsidRPr="007B1684" w:rsidRDefault="009B11CE" w:rsidP="00DA28F1">
      <w:pPr>
        <w:pStyle w:val="PargrafodaLista"/>
        <w:ind w:left="0"/>
        <w:jc w:val="both"/>
        <w:rPr>
          <w:rFonts w:ascii="Arial" w:hAnsi="Arial" w:cs="Arial"/>
        </w:rPr>
      </w:pPr>
    </w:p>
    <w:p w14:paraId="7FF33981" w14:textId="7E8AAC12" w:rsidR="000045F0" w:rsidRPr="007B1684" w:rsidRDefault="000045F0" w:rsidP="00A44E1C">
      <w:pPr>
        <w:pStyle w:val="Ttulo1"/>
      </w:pPr>
      <w:bookmarkStart w:id="425" w:name="_Toc55985414"/>
      <w:bookmarkStart w:id="426" w:name="_Toc32856558"/>
      <w:bookmarkStart w:id="427" w:name="_Toc163737658"/>
      <w:r w:rsidRPr="007B1684">
        <w:t>CLÁUSULA VINTE</w:t>
      </w:r>
      <w:r w:rsidR="00C16634">
        <w:t xml:space="preserve"> </w:t>
      </w:r>
      <w:r w:rsidRPr="007B1684">
        <w:t>– NOVAÇÃO</w:t>
      </w:r>
      <w:bookmarkEnd w:id="425"/>
      <w:bookmarkEnd w:id="426"/>
      <w:bookmarkEnd w:id="427"/>
    </w:p>
    <w:p w14:paraId="30F218E7" w14:textId="77777777" w:rsidR="000045F0" w:rsidRPr="007B1684" w:rsidRDefault="000045F0" w:rsidP="00DA28F1">
      <w:pPr>
        <w:keepNext/>
        <w:widowControl w:val="0"/>
        <w:jc w:val="both"/>
        <w:rPr>
          <w:rFonts w:ascii="Arial" w:hAnsi="Arial" w:cs="Arial"/>
        </w:rPr>
      </w:pPr>
    </w:p>
    <w:p w14:paraId="15F33992" w14:textId="73E725E4" w:rsidR="00FD1992" w:rsidRPr="007B1684" w:rsidRDefault="00FD1992" w:rsidP="003A2A1F">
      <w:pPr>
        <w:pStyle w:val="PargrafodaLista"/>
        <w:keepNext/>
        <w:widowControl w:val="0"/>
        <w:numPr>
          <w:ilvl w:val="0"/>
          <w:numId w:val="51"/>
        </w:numPr>
        <w:tabs>
          <w:tab w:val="left" w:pos="851"/>
        </w:tabs>
        <w:adjustRightInd w:val="0"/>
        <w:ind w:left="0" w:firstLine="0"/>
        <w:jc w:val="both"/>
        <w:textAlignment w:val="baseline"/>
        <w:rPr>
          <w:rFonts w:ascii="Arial" w:hAnsi="Arial" w:cs="Arial"/>
          <w:vanish/>
        </w:rPr>
      </w:pPr>
    </w:p>
    <w:p w14:paraId="52B22651" w14:textId="2BE0D6AC" w:rsidR="000045F0" w:rsidRPr="007B1684" w:rsidRDefault="000045F0"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Na eventualidade de uma das </w:t>
      </w:r>
      <w:r w:rsidR="00FD1992" w:rsidRPr="007B1684">
        <w:rPr>
          <w:rFonts w:ascii="Arial" w:hAnsi="Arial"/>
        </w:rPr>
        <w:t xml:space="preserve">PARTES </w:t>
      </w:r>
      <w:r w:rsidRPr="007B1684">
        <w:rPr>
          <w:rFonts w:ascii="Arial" w:hAnsi="Arial"/>
        </w:rPr>
        <w:t xml:space="preserve">deixar de exigir o cumprimento de qualquer obrigação prevista no </w:t>
      </w:r>
      <w:r w:rsidR="00FD1992" w:rsidRPr="007B1684">
        <w:rPr>
          <w:rFonts w:ascii="Arial" w:hAnsi="Arial"/>
        </w:rPr>
        <w:t>CONTRATO</w:t>
      </w:r>
      <w:r w:rsidRPr="007B1684">
        <w:rPr>
          <w:rFonts w:ascii="Arial" w:hAnsi="Arial"/>
        </w:rPr>
        <w:t xml:space="preserve">, tal prática não constituirá novação ou renúncia expressa ou tácita ao direito de fazê-lo em qualquer oportunidade. Qualquer renúncia a um direito estabelecido no </w:t>
      </w:r>
      <w:r w:rsidR="00FD1992" w:rsidRPr="007B1684">
        <w:rPr>
          <w:rFonts w:ascii="Arial" w:hAnsi="Arial"/>
        </w:rPr>
        <w:t xml:space="preserve">CONTRATO </w:t>
      </w:r>
      <w:r w:rsidRPr="007B1684">
        <w:rPr>
          <w:rFonts w:ascii="Arial" w:hAnsi="Arial"/>
        </w:rPr>
        <w:t xml:space="preserve">só será considerada válida e eficaz mediante manifestação por escrito da </w:t>
      </w:r>
      <w:r w:rsidR="00FD1992" w:rsidRPr="007B1684">
        <w:rPr>
          <w:rFonts w:ascii="Arial" w:hAnsi="Arial"/>
        </w:rPr>
        <w:t xml:space="preserve">PARTE </w:t>
      </w:r>
      <w:r w:rsidRPr="007B1684">
        <w:rPr>
          <w:rFonts w:ascii="Arial" w:hAnsi="Arial"/>
        </w:rPr>
        <w:t>renunciante.</w:t>
      </w:r>
    </w:p>
    <w:p w14:paraId="761427F8" w14:textId="77777777" w:rsidR="000045F0" w:rsidRPr="007B1684" w:rsidRDefault="000045F0" w:rsidP="00DA28F1">
      <w:pPr>
        <w:pStyle w:val="Recuodecorpodetexto"/>
        <w:widowControl w:val="0"/>
        <w:tabs>
          <w:tab w:val="clear" w:pos="1080"/>
          <w:tab w:val="left" w:pos="709"/>
        </w:tabs>
        <w:autoSpaceDE/>
        <w:autoSpaceDN/>
        <w:ind w:left="0" w:firstLine="0"/>
        <w:jc w:val="both"/>
        <w:textAlignment w:val="baseline"/>
        <w:rPr>
          <w:rFonts w:ascii="Arial" w:hAnsi="Arial"/>
        </w:rPr>
      </w:pPr>
    </w:p>
    <w:p w14:paraId="7E4E40D6" w14:textId="11CC0B4A" w:rsidR="000045F0" w:rsidRPr="007B1684" w:rsidRDefault="000045F0" w:rsidP="00A44E1C">
      <w:pPr>
        <w:pStyle w:val="Ttulo1"/>
      </w:pPr>
      <w:bookmarkStart w:id="428" w:name="_Ref58344672"/>
      <w:bookmarkStart w:id="429" w:name="_Toc55985415"/>
      <w:bookmarkStart w:id="430" w:name="_Toc32856559"/>
      <w:bookmarkStart w:id="431" w:name="_Toc163737659"/>
      <w:r w:rsidRPr="007B1684">
        <w:t xml:space="preserve">CLÁUSULA VINTE E </w:t>
      </w:r>
      <w:r w:rsidR="00C957FA" w:rsidRPr="007B1684">
        <w:t xml:space="preserve">UM </w:t>
      </w:r>
      <w:r w:rsidRPr="007B1684">
        <w:t>– CONDUTA DAS PARTES</w:t>
      </w:r>
      <w:bookmarkEnd w:id="428"/>
      <w:bookmarkEnd w:id="429"/>
      <w:bookmarkEnd w:id="430"/>
      <w:bookmarkEnd w:id="431"/>
    </w:p>
    <w:p w14:paraId="1B1A59BD" w14:textId="77777777" w:rsidR="000045F0" w:rsidRPr="007B1684" w:rsidRDefault="000045F0" w:rsidP="00DA28F1">
      <w:pPr>
        <w:pStyle w:val="Recuodecorpodetexto"/>
        <w:keepNext/>
        <w:widowControl w:val="0"/>
        <w:tabs>
          <w:tab w:val="clear" w:pos="1080"/>
          <w:tab w:val="left" w:pos="709"/>
        </w:tabs>
        <w:autoSpaceDE/>
        <w:autoSpaceDN/>
        <w:ind w:left="0" w:firstLine="0"/>
        <w:jc w:val="both"/>
        <w:textAlignment w:val="baseline"/>
        <w:rPr>
          <w:rFonts w:ascii="Arial" w:hAnsi="Arial"/>
        </w:rPr>
      </w:pPr>
    </w:p>
    <w:p w14:paraId="4B6036A0" w14:textId="2866130C" w:rsidR="00FD1992" w:rsidRPr="007B1684" w:rsidRDefault="00FD1992" w:rsidP="003A2A1F">
      <w:pPr>
        <w:pStyle w:val="PargrafodaLista"/>
        <w:widowControl w:val="0"/>
        <w:numPr>
          <w:ilvl w:val="0"/>
          <w:numId w:val="51"/>
        </w:numPr>
        <w:tabs>
          <w:tab w:val="left" w:pos="851"/>
        </w:tabs>
        <w:adjustRightInd w:val="0"/>
        <w:ind w:left="0" w:firstLine="0"/>
        <w:jc w:val="both"/>
        <w:textAlignment w:val="baseline"/>
        <w:rPr>
          <w:rFonts w:ascii="Arial" w:hAnsi="Arial" w:cs="Arial"/>
          <w:vanish/>
        </w:rPr>
      </w:pPr>
    </w:p>
    <w:p w14:paraId="5CF17536" w14:textId="6EF56B67" w:rsidR="000045F0" w:rsidRPr="007B1684" w:rsidRDefault="000045F0"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Em relação às operações, serviços e outras atividades relativas a este </w:t>
      </w:r>
      <w:r w:rsidR="00FD1992" w:rsidRPr="007B1684">
        <w:rPr>
          <w:rFonts w:ascii="Arial" w:hAnsi="Arial"/>
        </w:rPr>
        <w:t>CONTRATO</w:t>
      </w:r>
      <w:r w:rsidRPr="007B1684">
        <w:rPr>
          <w:rFonts w:ascii="Arial" w:hAnsi="Arial"/>
        </w:rPr>
        <w:t>:</w:t>
      </w:r>
    </w:p>
    <w:p w14:paraId="362A7262" w14:textId="77777777" w:rsidR="000045F0" w:rsidRPr="007B1684" w:rsidRDefault="000045F0" w:rsidP="00DA28F1">
      <w:pPr>
        <w:ind w:left="705" w:hanging="705"/>
        <w:jc w:val="both"/>
        <w:rPr>
          <w:rFonts w:ascii="Arial" w:hAnsi="Arial" w:cs="Arial"/>
        </w:rPr>
      </w:pPr>
    </w:p>
    <w:p w14:paraId="1572E44F" w14:textId="50453134" w:rsidR="000045F0" w:rsidRPr="007B1684" w:rsidRDefault="000045F0"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bookmarkStart w:id="432" w:name="_Ref55567799"/>
      <w:r w:rsidRPr="007B1684">
        <w:rPr>
          <w:rFonts w:ascii="Arial" w:hAnsi="Arial"/>
        </w:rPr>
        <w:t xml:space="preserve">Cada </w:t>
      </w:r>
      <w:r w:rsidR="00FD1992" w:rsidRPr="007B1684">
        <w:rPr>
          <w:rFonts w:ascii="Arial" w:hAnsi="Arial"/>
        </w:rPr>
        <w:t xml:space="preserve">PARTE </w:t>
      </w:r>
      <w:r w:rsidRPr="007B1684">
        <w:rPr>
          <w:rFonts w:ascii="Arial" w:hAnsi="Arial"/>
        </w:rPr>
        <w:t xml:space="preserve">declara, garante e se compromete que nem ela nem </w:t>
      </w:r>
      <w:r w:rsidR="00970D96" w:rsidRPr="007B1684">
        <w:rPr>
          <w:rFonts w:ascii="Arial" w:hAnsi="Arial"/>
        </w:rPr>
        <w:t>os membros do seu “</w:t>
      </w:r>
      <w:r w:rsidR="00105E54">
        <w:rPr>
          <w:rFonts w:ascii="Arial" w:hAnsi="Arial"/>
        </w:rPr>
        <w:t>GRUPO</w:t>
      </w:r>
      <w:r w:rsidR="00970D96" w:rsidRPr="007B1684">
        <w:rPr>
          <w:rFonts w:ascii="Arial" w:hAnsi="Arial"/>
        </w:rPr>
        <w:t>”</w:t>
      </w:r>
      <w:r w:rsidR="00DA4F63" w:rsidRPr="007B1684">
        <w:rPr>
          <w:rFonts w:ascii="Arial" w:hAnsi="Arial"/>
        </w:rPr>
        <w:t xml:space="preserve"> </w:t>
      </w:r>
      <w:r w:rsidRPr="007B1684">
        <w:rPr>
          <w:rFonts w:ascii="Arial" w:hAnsi="Arial"/>
        </w:rPr>
        <w:t>(i) realizaram, ofereceram, prometeram ou autorizaram, bem como (</w:t>
      </w:r>
      <w:proofErr w:type="spellStart"/>
      <w:r w:rsidRPr="007B1684">
        <w:rPr>
          <w:rFonts w:ascii="Arial" w:hAnsi="Arial"/>
        </w:rPr>
        <w:t>ii</w:t>
      </w:r>
      <w:proofErr w:type="spellEnd"/>
      <w:r w:rsidRPr="007B1684">
        <w:rPr>
          <w:rFonts w:ascii="Arial" w:hAnsi="Arial"/>
        </w:rPr>
        <w:t xml:space="preserve">) realizarão, oferecerão, prometerão ou autorizarão, a entrega de qualquer pagamento, presente, promessa, entretenimento ou qualquer outra vantagem, seja diretamente ou indiretamente, para o uso ou benefício direto ou indireto de qualquer autoridade ou funcionário público, partido político, representante de partido político, candidato a cargo eletivo ou qualquer outro indivíduo ou entidade pública ou privada, quando tal oferta, pagamento, presente, promessa, entretenimento violar as </w:t>
      </w:r>
      <w:r w:rsidR="00320C59" w:rsidRPr="007B1684">
        <w:rPr>
          <w:rFonts w:ascii="Arial" w:hAnsi="Arial"/>
        </w:rPr>
        <w:t>LEIS ANTICORRUPÇÃO</w:t>
      </w:r>
      <w:r w:rsidRPr="007B1684">
        <w:rPr>
          <w:rFonts w:ascii="Arial" w:hAnsi="Arial"/>
        </w:rPr>
        <w:t xml:space="preserve"> aplicáveis, incluindo a </w:t>
      </w:r>
      <w:r w:rsidR="007A1DD9">
        <w:rPr>
          <w:rFonts w:ascii="Arial" w:hAnsi="Arial"/>
        </w:rPr>
        <w:t>LEI</w:t>
      </w:r>
      <w:r w:rsidR="007A1DD9" w:rsidRPr="007B1684">
        <w:rPr>
          <w:rFonts w:ascii="Arial" w:hAnsi="Arial"/>
        </w:rPr>
        <w:t xml:space="preserve"> </w:t>
      </w:r>
      <w:r w:rsidRPr="007B1684">
        <w:rPr>
          <w:rFonts w:ascii="Arial" w:hAnsi="Arial"/>
        </w:rPr>
        <w:t>Brasileira nº 12.846/13.</w:t>
      </w:r>
      <w:r w:rsidR="00E73948" w:rsidRPr="007B1684">
        <w:rPr>
          <w:rFonts w:ascii="Arial" w:hAnsi="Arial"/>
        </w:rPr>
        <w:t xml:space="preserve"> </w:t>
      </w:r>
      <w:r w:rsidRPr="007B1684">
        <w:rPr>
          <w:rFonts w:ascii="Arial" w:hAnsi="Arial"/>
        </w:rPr>
        <w:t xml:space="preserve"> </w:t>
      </w:r>
      <w:r w:rsidR="00DA4F63" w:rsidRPr="007B1684">
        <w:rPr>
          <w:rFonts w:ascii="Arial" w:hAnsi="Arial"/>
        </w:rPr>
        <w:t>Para os efeitos desta</w:t>
      </w:r>
      <w:r w:rsidR="009814D0">
        <w:rPr>
          <w:rFonts w:ascii="Arial" w:hAnsi="Arial"/>
        </w:rPr>
        <w:t xml:space="preserve"> c</w:t>
      </w:r>
      <w:r w:rsidR="00DA4F63" w:rsidRPr="007B1684">
        <w:rPr>
          <w:rFonts w:ascii="Arial" w:hAnsi="Arial"/>
        </w:rPr>
        <w:t>láusula, “</w:t>
      </w:r>
      <w:r w:rsidR="001E4379">
        <w:rPr>
          <w:rFonts w:ascii="Arial" w:hAnsi="Arial"/>
        </w:rPr>
        <w:t>GRUPO</w:t>
      </w:r>
      <w:r w:rsidR="00DA4F63" w:rsidRPr="007B1684">
        <w:rPr>
          <w:rFonts w:ascii="Arial" w:hAnsi="Arial"/>
        </w:rPr>
        <w:t xml:space="preserve">” significa, em relação a cada uma das </w:t>
      </w:r>
      <w:r w:rsidR="00970D96" w:rsidRPr="007B1684">
        <w:rPr>
          <w:rFonts w:ascii="Arial" w:hAnsi="Arial"/>
        </w:rPr>
        <w:t>PARTES</w:t>
      </w:r>
      <w:r w:rsidR="00DA4F63" w:rsidRPr="007B1684">
        <w:rPr>
          <w:rFonts w:ascii="Arial" w:hAnsi="Arial"/>
        </w:rPr>
        <w:t>, suas controladoras, controladas, sociedades sob controle comum, seus administradores, diretores, prepostos, empregados, subcontratados, representantes e agentes.</w:t>
      </w:r>
      <w:bookmarkEnd w:id="432"/>
    </w:p>
    <w:p w14:paraId="73AD61D8" w14:textId="77777777" w:rsidR="000045F0" w:rsidRPr="007B1684" w:rsidRDefault="000045F0" w:rsidP="00DA28F1">
      <w:pPr>
        <w:jc w:val="both"/>
        <w:rPr>
          <w:rFonts w:ascii="Arial" w:hAnsi="Arial" w:cs="Arial"/>
        </w:rPr>
      </w:pPr>
    </w:p>
    <w:p w14:paraId="5D8F8FAE" w14:textId="76334124" w:rsidR="000045F0" w:rsidRPr="007B1684" w:rsidRDefault="000045F0"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bookmarkStart w:id="433" w:name="_Ref58344548"/>
      <w:r w:rsidRPr="007B1684">
        <w:rPr>
          <w:rFonts w:ascii="Arial" w:hAnsi="Arial"/>
        </w:rPr>
        <w:t xml:space="preserve">Cada </w:t>
      </w:r>
      <w:r w:rsidR="00970D96" w:rsidRPr="007B1684">
        <w:rPr>
          <w:rFonts w:ascii="Arial" w:hAnsi="Arial"/>
        </w:rPr>
        <w:t xml:space="preserve">PARTE </w:t>
      </w:r>
      <w:r w:rsidRPr="007B1684">
        <w:rPr>
          <w:rFonts w:ascii="Arial" w:hAnsi="Arial"/>
        </w:rPr>
        <w:t xml:space="preserve">declara, garante e se compromete que ela e suas </w:t>
      </w:r>
      <w:r w:rsidR="00970D96" w:rsidRPr="007B1684">
        <w:rPr>
          <w:rFonts w:ascii="Arial" w:hAnsi="Arial"/>
        </w:rPr>
        <w:t xml:space="preserve">AFILIADAS </w:t>
      </w:r>
      <w:r w:rsidRPr="007B1684">
        <w:rPr>
          <w:rFonts w:ascii="Arial" w:hAnsi="Arial"/>
        </w:rPr>
        <w:t xml:space="preserve">cumprirão as </w:t>
      </w:r>
      <w:r w:rsidR="00320C59" w:rsidRPr="007B1684">
        <w:rPr>
          <w:rFonts w:ascii="Arial" w:hAnsi="Arial"/>
        </w:rPr>
        <w:t>LEIS ANTICORRUPÇÃO</w:t>
      </w:r>
      <w:r w:rsidRPr="007B1684">
        <w:rPr>
          <w:rFonts w:ascii="Arial" w:hAnsi="Arial"/>
        </w:rPr>
        <w:t>.</w:t>
      </w:r>
      <w:bookmarkEnd w:id="433"/>
    </w:p>
    <w:p w14:paraId="6787FBEC" w14:textId="77777777" w:rsidR="000045F0" w:rsidRPr="007B1684" w:rsidRDefault="000045F0" w:rsidP="00DA28F1">
      <w:pPr>
        <w:jc w:val="both"/>
        <w:rPr>
          <w:rFonts w:ascii="Arial" w:hAnsi="Arial" w:cs="Arial"/>
        </w:rPr>
      </w:pPr>
    </w:p>
    <w:p w14:paraId="66D87449" w14:textId="35F306B6" w:rsidR="000045F0" w:rsidRPr="007B1684" w:rsidRDefault="000045F0"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bookmarkStart w:id="434" w:name="_Ref58344550"/>
      <w:r w:rsidRPr="007B1684">
        <w:rPr>
          <w:rFonts w:ascii="Arial" w:hAnsi="Arial"/>
        </w:rPr>
        <w:t xml:space="preserve">Adicionalmente, nas atividades econômicas e financeiras relativas a este </w:t>
      </w:r>
      <w:r w:rsidR="00E04ACF" w:rsidRPr="007B1684">
        <w:rPr>
          <w:rFonts w:ascii="Arial" w:hAnsi="Arial"/>
        </w:rPr>
        <w:t>CONTRATO</w:t>
      </w:r>
      <w:r w:rsidRPr="007B1684">
        <w:rPr>
          <w:rFonts w:ascii="Arial" w:hAnsi="Arial"/>
        </w:rPr>
        <w:t xml:space="preserve">, cada </w:t>
      </w:r>
      <w:r w:rsidR="00E04ACF" w:rsidRPr="007B1684">
        <w:rPr>
          <w:rFonts w:ascii="Arial" w:hAnsi="Arial"/>
        </w:rPr>
        <w:t xml:space="preserve">PARTE </w:t>
      </w:r>
      <w:r w:rsidRPr="007B1684">
        <w:rPr>
          <w:rFonts w:ascii="Arial" w:hAnsi="Arial"/>
        </w:rPr>
        <w:t xml:space="preserve">declara e garante que ela e </w:t>
      </w:r>
      <w:r w:rsidR="00DA4F63" w:rsidRPr="007B1684">
        <w:rPr>
          <w:rFonts w:ascii="Arial" w:hAnsi="Arial"/>
        </w:rPr>
        <w:t>os membros do seu</w:t>
      </w:r>
      <w:r w:rsidRPr="007B1684">
        <w:rPr>
          <w:rFonts w:ascii="Arial" w:hAnsi="Arial"/>
        </w:rPr>
        <w:t xml:space="preserve"> </w:t>
      </w:r>
      <w:r w:rsidR="001E4379">
        <w:rPr>
          <w:rFonts w:ascii="Arial" w:hAnsi="Arial"/>
        </w:rPr>
        <w:t>GRUPO</w:t>
      </w:r>
      <w:r w:rsidR="001E4379" w:rsidRPr="007B1684">
        <w:rPr>
          <w:rFonts w:ascii="Arial" w:hAnsi="Arial"/>
        </w:rPr>
        <w:t xml:space="preserve"> </w:t>
      </w:r>
      <w:r w:rsidRPr="007B1684">
        <w:rPr>
          <w:rFonts w:ascii="Arial" w:hAnsi="Arial"/>
        </w:rPr>
        <w:t>(i) não utilizaram ou utilizarão bens, direitos ou valores provenientes de atividades ilícitas, bem como não ocultaram ou dissimularam a sua natureza, origem, localização, disposição, movimentação ou propriedade, e (</w:t>
      </w:r>
      <w:proofErr w:type="spellStart"/>
      <w:r w:rsidRPr="007B1684">
        <w:rPr>
          <w:rFonts w:ascii="Arial" w:hAnsi="Arial"/>
        </w:rPr>
        <w:t>ii</w:t>
      </w:r>
      <w:proofErr w:type="spellEnd"/>
      <w:r w:rsidRPr="007B1684">
        <w:rPr>
          <w:rFonts w:ascii="Arial" w:hAnsi="Arial"/>
        </w:rPr>
        <w:t xml:space="preserve">) cumprirão as demais normas referentes </w:t>
      </w:r>
      <w:r w:rsidR="00C447BF" w:rsidRPr="007B1684">
        <w:rPr>
          <w:rFonts w:ascii="Arial" w:hAnsi="Arial"/>
        </w:rPr>
        <w:t>à</w:t>
      </w:r>
      <w:r w:rsidRPr="007B1684">
        <w:rPr>
          <w:rFonts w:ascii="Arial" w:hAnsi="Arial"/>
        </w:rPr>
        <w:t xml:space="preserve"> lavagem de dinheiro</w:t>
      </w:r>
      <w:r w:rsidR="00DA4F63" w:rsidRPr="007B1684">
        <w:rPr>
          <w:rFonts w:ascii="Arial" w:hAnsi="Arial"/>
        </w:rPr>
        <w:t xml:space="preserve">, incluindo, porém não se limitando, as condutas descritas na </w:t>
      </w:r>
      <w:r w:rsidR="007A1DD9">
        <w:rPr>
          <w:rFonts w:ascii="Arial" w:hAnsi="Arial"/>
        </w:rPr>
        <w:t>LEI</w:t>
      </w:r>
      <w:r w:rsidR="007A1DD9" w:rsidRPr="007B1684">
        <w:rPr>
          <w:rFonts w:ascii="Arial" w:hAnsi="Arial"/>
        </w:rPr>
        <w:t xml:space="preserve"> </w:t>
      </w:r>
      <w:r w:rsidR="00860280">
        <w:rPr>
          <w:rFonts w:ascii="Arial" w:hAnsi="Arial"/>
        </w:rPr>
        <w:t xml:space="preserve">nº </w:t>
      </w:r>
      <w:r w:rsidR="00DA4F63" w:rsidRPr="007B1684">
        <w:rPr>
          <w:rFonts w:ascii="Arial" w:hAnsi="Arial"/>
        </w:rPr>
        <w:t xml:space="preserve">9.613/98 e demais legislações aplicáveis à </w:t>
      </w:r>
      <w:r w:rsidR="00E04ACF" w:rsidRPr="007B1684">
        <w:rPr>
          <w:rFonts w:ascii="Arial" w:hAnsi="Arial"/>
        </w:rPr>
        <w:t>PARTE</w:t>
      </w:r>
      <w:r w:rsidRPr="007B1684">
        <w:rPr>
          <w:rFonts w:ascii="Arial" w:hAnsi="Arial"/>
        </w:rPr>
        <w:t>.</w:t>
      </w:r>
      <w:bookmarkEnd w:id="434"/>
    </w:p>
    <w:p w14:paraId="18F1EF69" w14:textId="77777777" w:rsidR="000045F0" w:rsidRPr="007B1684" w:rsidRDefault="000045F0"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147A4F49" w14:textId="0736AE61" w:rsidR="00BB357E" w:rsidRDefault="000045F0"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bookmarkStart w:id="435" w:name="_Ref58344657"/>
      <w:r w:rsidRPr="007B1684">
        <w:rPr>
          <w:rFonts w:ascii="Arial" w:hAnsi="Arial"/>
        </w:rPr>
        <w:t xml:space="preserve">Cada </w:t>
      </w:r>
      <w:r w:rsidR="00E04ACF" w:rsidRPr="007B1684">
        <w:rPr>
          <w:rFonts w:ascii="Arial" w:hAnsi="Arial"/>
        </w:rPr>
        <w:t xml:space="preserve">PARTE </w:t>
      </w:r>
      <w:r w:rsidRPr="007B1684">
        <w:rPr>
          <w:rFonts w:ascii="Arial" w:hAnsi="Arial"/>
        </w:rPr>
        <w:t xml:space="preserve">declara, garante e se compromete que nem ela nem </w:t>
      </w:r>
      <w:r w:rsidR="00DA4F63" w:rsidRPr="007B1684">
        <w:rPr>
          <w:rFonts w:ascii="Arial" w:hAnsi="Arial"/>
        </w:rPr>
        <w:t>os membros do seu</w:t>
      </w:r>
      <w:r w:rsidRPr="007B1684">
        <w:rPr>
          <w:rFonts w:ascii="Arial" w:hAnsi="Arial"/>
        </w:rPr>
        <w:t xml:space="preserve"> </w:t>
      </w:r>
      <w:r w:rsidR="001E4379">
        <w:rPr>
          <w:rFonts w:ascii="Arial" w:hAnsi="Arial"/>
        </w:rPr>
        <w:t>GRUPO</w:t>
      </w:r>
      <w:r w:rsidR="001E4379" w:rsidRPr="007B1684">
        <w:rPr>
          <w:rFonts w:ascii="Arial" w:hAnsi="Arial"/>
        </w:rPr>
        <w:t xml:space="preserve"> </w:t>
      </w:r>
      <w:r w:rsidRPr="007B1684">
        <w:rPr>
          <w:rFonts w:ascii="Arial" w:hAnsi="Arial"/>
        </w:rPr>
        <w:t xml:space="preserve">(i) pagaram ou pagarão, direta ou indiretamente por meio de qualquer pessoa ou entidade, quaisquer taxas, comissões ou reembolsos à outra </w:t>
      </w:r>
      <w:r w:rsidR="00E04ACF" w:rsidRPr="007B1684">
        <w:rPr>
          <w:rFonts w:ascii="Arial" w:hAnsi="Arial"/>
        </w:rPr>
        <w:t xml:space="preserve">PARTE </w:t>
      </w:r>
      <w:r w:rsidRPr="007B1684">
        <w:rPr>
          <w:rFonts w:ascii="Arial" w:hAnsi="Arial"/>
        </w:rPr>
        <w:t xml:space="preserve">ou </w:t>
      </w:r>
      <w:r w:rsidR="00DA4F63" w:rsidRPr="007B1684">
        <w:rPr>
          <w:rFonts w:ascii="Arial" w:hAnsi="Arial"/>
        </w:rPr>
        <w:t>aos membros do</w:t>
      </w:r>
      <w:r w:rsidR="00BF250B" w:rsidRPr="007B1684">
        <w:rPr>
          <w:rFonts w:ascii="Arial" w:hAnsi="Arial"/>
        </w:rPr>
        <w:t xml:space="preserve"> </w:t>
      </w:r>
      <w:r w:rsidR="001E4379">
        <w:rPr>
          <w:rFonts w:ascii="Arial" w:hAnsi="Arial"/>
        </w:rPr>
        <w:t>GRUPO</w:t>
      </w:r>
      <w:r w:rsidR="001E4379" w:rsidRPr="007B1684">
        <w:rPr>
          <w:rFonts w:ascii="Arial" w:hAnsi="Arial"/>
        </w:rPr>
        <w:t xml:space="preserve"> </w:t>
      </w:r>
      <w:r w:rsidRPr="007B1684">
        <w:rPr>
          <w:rFonts w:ascii="Arial" w:hAnsi="Arial"/>
        </w:rPr>
        <w:t xml:space="preserve">da outra </w:t>
      </w:r>
      <w:r w:rsidR="00E04ACF" w:rsidRPr="007B1684">
        <w:rPr>
          <w:rFonts w:ascii="Arial" w:hAnsi="Arial"/>
        </w:rPr>
        <w:t>PARTE</w:t>
      </w:r>
      <w:r w:rsidRPr="007B1684">
        <w:rPr>
          <w:rFonts w:ascii="Arial" w:hAnsi="Arial"/>
        </w:rPr>
        <w:t>, e (</w:t>
      </w:r>
      <w:proofErr w:type="spellStart"/>
      <w:r w:rsidRPr="007B1684">
        <w:rPr>
          <w:rFonts w:ascii="Arial" w:hAnsi="Arial"/>
        </w:rPr>
        <w:t>ii</w:t>
      </w:r>
      <w:proofErr w:type="spellEnd"/>
      <w:r w:rsidRPr="007B1684">
        <w:rPr>
          <w:rFonts w:ascii="Arial" w:hAnsi="Arial"/>
        </w:rPr>
        <w:t xml:space="preserve">) ofereceram, prometeram, autorizaram ou entregaram, tampouco oferecerão, prometerão, autorizarão ou entregarão à outra </w:t>
      </w:r>
      <w:r w:rsidR="00E04ACF" w:rsidRPr="002F5627">
        <w:rPr>
          <w:rFonts w:ascii="Arial" w:hAnsi="Arial"/>
        </w:rPr>
        <w:t xml:space="preserve">PARTE </w:t>
      </w:r>
      <w:r w:rsidRPr="002F5627">
        <w:rPr>
          <w:rFonts w:ascii="Arial" w:hAnsi="Arial"/>
        </w:rPr>
        <w:t xml:space="preserve">ou </w:t>
      </w:r>
      <w:r w:rsidR="00DA4F63" w:rsidRPr="002F5627">
        <w:rPr>
          <w:rFonts w:ascii="Arial" w:hAnsi="Arial"/>
        </w:rPr>
        <w:t>aos</w:t>
      </w:r>
      <w:r w:rsidR="00BF250B" w:rsidRPr="002F5627">
        <w:rPr>
          <w:rFonts w:ascii="Arial" w:hAnsi="Arial"/>
        </w:rPr>
        <w:t xml:space="preserve"> </w:t>
      </w:r>
      <w:r w:rsidR="00DA4F63" w:rsidRPr="002F5627">
        <w:rPr>
          <w:rFonts w:ascii="Arial" w:hAnsi="Arial"/>
        </w:rPr>
        <w:t xml:space="preserve">membros do </w:t>
      </w:r>
      <w:r w:rsidR="001E4379">
        <w:rPr>
          <w:rFonts w:ascii="Arial" w:hAnsi="Arial"/>
        </w:rPr>
        <w:t>GRUPO</w:t>
      </w:r>
      <w:r w:rsidR="001E4379" w:rsidRPr="00B9694F">
        <w:rPr>
          <w:rFonts w:ascii="Arial" w:hAnsi="Arial"/>
        </w:rPr>
        <w:t xml:space="preserve"> </w:t>
      </w:r>
      <w:r w:rsidRPr="00B9694F">
        <w:rPr>
          <w:rFonts w:ascii="Arial" w:hAnsi="Arial"/>
        </w:rPr>
        <w:t xml:space="preserve">da outra </w:t>
      </w:r>
      <w:r w:rsidR="00E04ACF" w:rsidRPr="00B9694F">
        <w:rPr>
          <w:rFonts w:ascii="Arial" w:hAnsi="Arial"/>
        </w:rPr>
        <w:t>PARTE</w:t>
      </w:r>
      <w:r w:rsidRPr="00B9694F">
        <w:rPr>
          <w:rFonts w:ascii="Arial" w:hAnsi="Arial"/>
        </w:rPr>
        <w:t xml:space="preserve">, qualquer presente ou entretenimento de forma a influenciar ou induzir qualquer ação ou omissão em relação a este </w:t>
      </w:r>
      <w:r w:rsidR="00E04ACF" w:rsidRPr="00B9694F">
        <w:rPr>
          <w:rFonts w:ascii="Arial" w:hAnsi="Arial"/>
        </w:rPr>
        <w:t>CONTRATO</w:t>
      </w:r>
      <w:r w:rsidRPr="00B9694F">
        <w:rPr>
          <w:rFonts w:ascii="Arial" w:hAnsi="Arial"/>
        </w:rPr>
        <w:t>.</w:t>
      </w:r>
      <w:bookmarkEnd w:id="435"/>
    </w:p>
    <w:p w14:paraId="0C3639DD" w14:textId="77777777" w:rsidR="00323B1B" w:rsidRPr="00B9694F" w:rsidRDefault="00323B1B"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33406994" w14:textId="18F469C7" w:rsidR="00BB357E" w:rsidRPr="002F5627" w:rsidRDefault="00BB357E"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bookmarkStart w:id="436" w:name="_Ref499559967"/>
      <w:r w:rsidRPr="00B9694F">
        <w:rPr>
          <w:rFonts w:ascii="Arial" w:hAnsi="Arial"/>
        </w:rPr>
        <w:t xml:space="preserve">Cada </w:t>
      </w:r>
      <w:r w:rsidR="00E04ACF" w:rsidRPr="00B9694F">
        <w:rPr>
          <w:rFonts w:ascii="Arial" w:hAnsi="Arial"/>
        </w:rPr>
        <w:t xml:space="preserve">PARTE </w:t>
      </w:r>
      <w:r w:rsidRPr="00B9694F">
        <w:rPr>
          <w:rFonts w:ascii="Arial" w:hAnsi="Arial"/>
        </w:rPr>
        <w:t xml:space="preserve">declara, garante e se compromete que não utilizou ou utilizará broker, agente, consultor ou qualquer outro intermediário na solicitação, obtenção, negociação, estruturação ou execução do presente </w:t>
      </w:r>
      <w:r w:rsidR="00E04ACF" w:rsidRPr="00B9694F">
        <w:rPr>
          <w:rFonts w:ascii="Arial" w:hAnsi="Arial"/>
        </w:rPr>
        <w:t xml:space="preserve">CONTRATO </w:t>
      </w:r>
      <w:r w:rsidRPr="00B9694F">
        <w:rPr>
          <w:rFonts w:ascii="Arial" w:hAnsi="Arial"/>
        </w:rPr>
        <w:t xml:space="preserve">ou em qualquer assunto relacionado a este </w:t>
      </w:r>
      <w:r w:rsidR="00E04ACF" w:rsidRPr="00B9694F">
        <w:rPr>
          <w:rFonts w:ascii="Arial" w:hAnsi="Arial"/>
        </w:rPr>
        <w:t>CONTRATO</w:t>
      </w:r>
      <w:r w:rsidRPr="00B9694F">
        <w:rPr>
          <w:rFonts w:ascii="Arial" w:hAnsi="Arial"/>
        </w:rPr>
        <w:t xml:space="preserve">, quando a utilização de tal broker, agente, consultor ou intermediário faça com que a </w:t>
      </w:r>
      <w:r w:rsidR="00E04ACF" w:rsidRPr="00B9694F">
        <w:rPr>
          <w:rFonts w:ascii="Arial" w:hAnsi="Arial"/>
        </w:rPr>
        <w:t>P</w:t>
      </w:r>
      <w:r w:rsidR="00E04ACF" w:rsidRPr="002F5627">
        <w:rPr>
          <w:rFonts w:ascii="Arial" w:hAnsi="Arial"/>
        </w:rPr>
        <w:t xml:space="preserve">ARTE </w:t>
      </w:r>
      <w:r w:rsidRPr="002F5627">
        <w:rPr>
          <w:rFonts w:ascii="Arial" w:hAnsi="Arial"/>
        </w:rPr>
        <w:t xml:space="preserve">viole os compromissos assumidos nas cláusulas </w:t>
      </w:r>
      <w:r w:rsidR="00627D74" w:rsidRPr="002F5627">
        <w:rPr>
          <w:rFonts w:ascii="Arial" w:hAnsi="Arial"/>
        </w:rPr>
        <w:fldChar w:fldCharType="begin"/>
      </w:r>
      <w:r w:rsidR="00627D74" w:rsidRPr="002F5627">
        <w:rPr>
          <w:rFonts w:ascii="Arial" w:hAnsi="Arial"/>
        </w:rPr>
        <w:instrText xml:space="preserve"> REF _Ref58344550 \r \h </w:instrText>
      </w:r>
      <w:r w:rsidR="00C957FA" w:rsidRPr="002F5627">
        <w:rPr>
          <w:rFonts w:ascii="Arial" w:hAnsi="Arial"/>
        </w:rPr>
        <w:instrText xml:space="preserve"> \* MERGEFORMAT </w:instrText>
      </w:r>
      <w:r w:rsidR="00627D74" w:rsidRPr="002F5627">
        <w:rPr>
          <w:rFonts w:ascii="Arial" w:hAnsi="Arial"/>
        </w:rPr>
      </w:r>
      <w:r w:rsidR="00627D74" w:rsidRPr="002F5627">
        <w:rPr>
          <w:rFonts w:ascii="Arial" w:hAnsi="Arial"/>
        </w:rPr>
        <w:fldChar w:fldCharType="separate"/>
      </w:r>
      <w:r w:rsidR="0041006B">
        <w:rPr>
          <w:rFonts w:ascii="Arial" w:hAnsi="Arial"/>
        </w:rPr>
        <w:t>21.2.2</w:t>
      </w:r>
      <w:r w:rsidR="00627D74" w:rsidRPr="002F5627">
        <w:rPr>
          <w:rFonts w:ascii="Arial" w:hAnsi="Arial"/>
        </w:rPr>
        <w:fldChar w:fldCharType="end"/>
      </w:r>
      <w:r w:rsidRPr="002F5627">
        <w:rPr>
          <w:rFonts w:ascii="Arial" w:hAnsi="Arial"/>
        </w:rPr>
        <w:t xml:space="preserve"> e </w:t>
      </w:r>
      <w:r w:rsidR="00627D74" w:rsidRPr="002F5627">
        <w:rPr>
          <w:rFonts w:ascii="Arial" w:hAnsi="Arial"/>
        </w:rPr>
        <w:fldChar w:fldCharType="begin"/>
      </w:r>
      <w:r w:rsidR="00627D74" w:rsidRPr="002F5627">
        <w:rPr>
          <w:rFonts w:ascii="Arial" w:hAnsi="Arial"/>
        </w:rPr>
        <w:instrText xml:space="preserve"> REF _Ref58344657 \r \h </w:instrText>
      </w:r>
      <w:r w:rsidR="00C957FA" w:rsidRPr="002F5627">
        <w:rPr>
          <w:rFonts w:ascii="Arial" w:hAnsi="Arial"/>
        </w:rPr>
        <w:instrText xml:space="preserve"> \* MERGEFORMAT </w:instrText>
      </w:r>
      <w:r w:rsidR="00627D74" w:rsidRPr="002F5627">
        <w:rPr>
          <w:rFonts w:ascii="Arial" w:hAnsi="Arial"/>
        </w:rPr>
      </w:r>
      <w:r w:rsidR="00627D74" w:rsidRPr="002F5627">
        <w:rPr>
          <w:rFonts w:ascii="Arial" w:hAnsi="Arial"/>
        </w:rPr>
        <w:fldChar w:fldCharType="separate"/>
      </w:r>
      <w:r w:rsidR="0041006B">
        <w:rPr>
          <w:rFonts w:ascii="Arial" w:hAnsi="Arial"/>
        </w:rPr>
        <w:t>21.2.3</w:t>
      </w:r>
      <w:r w:rsidR="00627D74" w:rsidRPr="002F5627">
        <w:rPr>
          <w:rFonts w:ascii="Arial" w:hAnsi="Arial"/>
        </w:rPr>
        <w:fldChar w:fldCharType="end"/>
      </w:r>
      <w:r w:rsidR="00627D74" w:rsidRPr="002F5627">
        <w:rPr>
          <w:rFonts w:ascii="Arial" w:hAnsi="Arial"/>
        </w:rPr>
        <w:t xml:space="preserve"> </w:t>
      </w:r>
      <w:r w:rsidRPr="002F5627">
        <w:rPr>
          <w:rFonts w:ascii="Arial" w:hAnsi="Arial"/>
        </w:rPr>
        <w:t>ou quando as ações de tal broker, agente, consultor ou intermediário caracterizem qualquer infração dest</w:t>
      </w:r>
      <w:r w:rsidR="00627D74" w:rsidRPr="002F5627">
        <w:rPr>
          <w:rFonts w:ascii="Arial" w:hAnsi="Arial"/>
        </w:rPr>
        <w:t xml:space="preserve">a </w:t>
      </w:r>
      <w:r w:rsidR="00627D74" w:rsidRPr="002F5627">
        <w:rPr>
          <w:rFonts w:ascii="Arial" w:hAnsi="Arial"/>
        </w:rPr>
        <w:fldChar w:fldCharType="begin"/>
      </w:r>
      <w:r w:rsidR="00627D74" w:rsidRPr="002F5627">
        <w:rPr>
          <w:rFonts w:ascii="Arial" w:hAnsi="Arial"/>
        </w:rPr>
        <w:instrText xml:space="preserve"> REF _Ref58344672 \h </w:instrText>
      </w:r>
      <w:r w:rsidR="00C957FA" w:rsidRPr="002F5627">
        <w:rPr>
          <w:rFonts w:ascii="Arial" w:hAnsi="Arial"/>
        </w:rPr>
        <w:instrText xml:space="preserve"> \* MERGEFORMAT </w:instrText>
      </w:r>
      <w:r w:rsidR="00627D74" w:rsidRPr="002F5627">
        <w:rPr>
          <w:rFonts w:ascii="Arial" w:hAnsi="Arial"/>
        </w:rPr>
      </w:r>
      <w:r w:rsidR="00627D74" w:rsidRPr="002F5627">
        <w:rPr>
          <w:rFonts w:ascii="Arial" w:hAnsi="Arial"/>
        </w:rPr>
        <w:fldChar w:fldCharType="separate"/>
      </w:r>
      <w:r w:rsidR="0041006B" w:rsidRPr="0041006B">
        <w:rPr>
          <w:rFonts w:ascii="Arial" w:hAnsi="Arial"/>
        </w:rPr>
        <w:t>CLÁUSULA VINTE E UM – CONDUTA DAS PARTES</w:t>
      </w:r>
      <w:r w:rsidR="00627D74" w:rsidRPr="002F5627">
        <w:rPr>
          <w:rFonts w:ascii="Arial" w:hAnsi="Arial"/>
        </w:rPr>
        <w:fldChar w:fldCharType="end"/>
      </w:r>
      <w:r w:rsidRPr="002F5627">
        <w:rPr>
          <w:rFonts w:ascii="Arial" w:hAnsi="Arial"/>
        </w:rPr>
        <w:t>.</w:t>
      </w:r>
      <w:bookmarkEnd w:id="436"/>
    </w:p>
    <w:p w14:paraId="491F263C" w14:textId="77777777" w:rsidR="000045F0" w:rsidRPr="002F5627" w:rsidRDefault="000045F0" w:rsidP="00DA28F1">
      <w:pPr>
        <w:autoSpaceDE w:val="0"/>
        <w:autoSpaceDN w:val="0"/>
        <w:adjustRightInd w:val="0"/>
        <w:jc w:val="both"/>
        <w:rPr>
          <w:rFonts w:ascii="Arial" w:hAnsi="Arial" w:cs="Arial"/>
        </w:rPr>
      </w:pPr>
    </w:p>
    <w:p w14:paraId="384796E9" w14:textId="452A518F" w:rsidR="002C1011" w:rsidRPr="002F5627" w:rsidRDefault="000045F0"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r w:rsidRPr="002F5627">
        <w:rPr>
          <w:rFonts w:ascii="Arial" w:hAnsi="Arial"/>
        </w:rPr>
        <w:t xml:space="preserve">As </w:t>
      </w:r>
      <w:r w:rsidR="004D3C7B" w:rsidRPr="002F5627">
        <w:rPr>
          <w:rFonts w:ascii="Arial" w:hAnsi="Arial"/>
        </w:rPr>
        <w:t>PARTES</w:t>
      </w:r>
      <w:r w:rsidRPr="002F5627">
        <w:rPr>
          <w:rFonts w:ascii="Arial" w:hAnsi="Arial"/>
        </w:rPr>
        <w:t xml:space="preserve"> declaram, garantem e se comprometem que possuem políticas e procedimentos adequados em vigor e em relação à ética e conduta nos negócios e às </w:t>
      </w:r>
      <w:r w:rsidR="00320C59" w:rsidRPr="002F5627">
        <w:rPr>
          <w:rFonts w:ascii="Arial" w:hAnsi="Arial"/>
        </w:rPr>
        <w:t>LEIS ANTICORRUPÇÃO</w:t>
      </w:r>
      <w:r w:rsidRPr="002F5627">
        <w:rPr>
          <w:rFonts w:ascii="Arial" w:hAnsi="Arial"/>
        </w:rPr>
        <w:t>.</w:t>
      </w:r>
    </w:p>
    <w:p w14:paraId="61EC20AE" w14:textId="77777777" w:rsidR="00627D74" w:rsidRPr="002F5627" w:rsidRDefault="00627D74"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2EA09F3E" w14:textId="4D715C09" w:rsidR="002C1011" w:rsidRPr="007B1684" w:rsidRDefault="002C1011"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2F5627">
        <w:rPr>
          <w:rFonts w:ascii="Arial" w:hAnsi="Arial"/>
        </w:rPr>
        <w:t>Cada PARTE deverá: (i) manter controles internos adequados relacionados às suas obrigações previstas n</w:t>
      </w:r>
      <w:r w:rsidR="00627D74" w:rsidRPr="002F5627">
        <w:rPr>
          <w:rFonts w:ascii="Arial" w:hAnsi="Arial"/>
        </w:rPr>
        <w:t>os itens</w:t>
      </w:r>
      <w:r w:rsidRPr="002F5627">
        <w:rPr>
          <w:rFonts w:ascii="Arial" w:hAnsi="Arial"/>
        </w:rPr>
        <w:t xml:space="preserve"> </w:t>
      </w:r>
      <w:r w:rsidR="00627D74" w:rsidRPr="002F5627">
        <w:rPr>
          <w:rFonts w:ascii="Arial" w:hAnsi="Arial"/>
        </w:rPr>
        <w:fldChar w:fldCharType="begin"/>
      </w:r>
      <w:r w:rsidR="00627D74" w:rsidRPr="002F5627">
        <w:rPr>
          <w:rFonts w:ascii="Arial" w:hAnsi="Arial"/>
        </w:rPr>
        <w:instrText xml:space="preserve"> REF _Ref58344548 \r \h </w:instrText>
      </w:r>
      <w:r w:rsidR="00C957FA" w:rsidRPr="002F5627">
        <w:rPr>
          <w:rFonts w:ascii="Arial" w:hAnsi="Arial"/>
        </w:rPr>
        <w:instrText xml:space="preserve"> \* MERGEFORMAT </w:instrText>
      </w:r>
      <w:r w:rsidR="00627D74" w:rsidRPr="002F5627">
        <w:rPr>
          <w:rFonts w:ascii="Arial" w:hAnsi="Arial"/>
        </w:rPr>
      </w:r>
      <w:r w:rsidR="00627D74" w:rsidRPr="002F5627">
        <w:rPr>
          <w:rFonts w:ascii="Arial" w:hAnsi="Arial"/>
        </w:rPr>
        <w:fldChar w:fldCharType="separate"/>
      </w:r>
      <w:r w:rsidR="0041006B">
        <w:rPr>
          <w:rFonts w:ascii="Arial" w:hAnsi="Arial"/>
        </w:rPr>
        <w:t>21.2.1</w:t>
      </w:r>
      <w:r w:rsidR="00627D74" w:rsidRPr="002F5627">
        <w:rPr>
          <w:rFonts w:ascii="Arial" w:hAnsi="Arial"/>
        </w:rPr>
        <w:fldChar w:fldCharType="end"/>
      </w:r>
      <w:r w:rsidR="00627D74" w:rsidRPr="002F5627">
        <w:rPr>
          <w:rFonts w:ascii="Arial" w:hAnsi="Arial"/>
        </w:rPr>
        <w:t xml:space="preserve">, </w:t>
      </w:r>
      <w:r w:rsidR="00627D74" w:rsidRPr="002F5627">
        <w:rPr>
          <w:rFonts w:ascii="Arial" w:hAnsi="Arial"/>
        </w:rPr>
        <w:fldChar w:fldCharType="begin"/>
      </w:r>
      <w:r w:rsidR="00627D74" w:rsidRPr="002F5627">
        <w:rPr>
          <w:rFonts w:ascii="Arial" w:hAnsi="Arial"/>
        </w:rPr>
        <w:instrText xml:space="preserve"> REF _Ref58344550 \r \h </w:instrText>
      </w:r>
      <w:r w:rsidR="00C957FA" w:rsidRPr="002F5627">
        <w:rPr>
          <w:rFonts w:ascii="Arial" w:hAnsi="Arial"/>
        </w:rPr>
        <w:instrText xml:space="preserve"> \* MERGEFORMAT </w:instrText>
      </w:r>
      <w:r w:rsidR="00627D74" w:rsidRPr="002F5627">
        <w:rPr>
          <w:rFonts w:ascii="Arial" w:hAnsi="Arial"/>
        </w:rPr>
      </w:r>
      <w:r w:rsidR="00627D74" w:rsidRPr="002F5627">
        <w:rPr>
          <w:rFonts w:ascii="Arial" w:hAnsi="Arial"/>
        </w:rPr>
        <w:fldChar w:fldCharType="separate"/>
      </w:r>
      <w:r w:rsidR="0041006B">
        <w:rPr>
          <w:rFonts w:ascii="Arial" w:hAnsi="Arial"/>
        </w:rPr>
        <w:t>21.2.2</w:t>
      </w:r>
      <w:r w:rsidR="00627D74" w:rsidRPr="002F5627">
        <w:rPr>
          <w:rFonts w:ascii="Arial" w:hAnsi="Arial"/>
        </w:rPr>
        <w:fldChar w:fldCharType="end"/>
      </w:r>
      <w:r w:rsidR="00627D74" w:rsidRPr="002F5627">
        <w:rPr>
          <w:rFonts w:ascii="Arial" w:hAnsi="Arial"/>
        </w:rPr>
        <w:t xml:space="preserve"> e </w:t>
      </w:r>
      <w:r w:rsidR="00627D74" w:rsidRPr="002F5627">
        <w:rPr>
          <w:rFonts w:ascii="Arial" w:hAnsi="Arial"/>
        </w:rPr>
        <w:fldChar w:fldCharType="begin"/>
      </w:r>
      <w:r w:rsidR="00627D74" w:rsidRPr="002F5627">
        <w:rPr>
          <w:rFonts w:ascii="Arial" w:hAnsi="Arial"/>
        </w:rPr>
        <w:instrText xml:space="preserve"> REF _Ref499559967 \r \h </w:instrText>
      </w:r>
      <w:r w:rsidR="00C957FA" w:rsidRPr="002F5627">
        <w:rPr>
          <w:rFonts w:ascii="Arial" w:hAnsi="Arial"/>
        </w:rPr>
        <w:instrText xml:space="preserve"> \* MERGEFORMAT </w:instrText>
      </w:r>
      <w:r w:rsidR="00627D74" w:rsidRPr="002F5627">
        <w:rPr>
          <w:rFonts w:ascii="Arial" w:hAnsi="Arial"/>
        </w:rPr>
      </w:r>
      <w:r w:rsidR="00627D74" w:rsidRPr="002F5627">
        <w:rPr>
          <w:rFonts w:ascii="Arial" w:hAnsi="Arial"/>
        </w:rPr>
        <w:fldChar w:fldCharType="separate"/>
      </w:r>
      <w:r w:rsidR="0041006B">
        <w:rPr>
          <w:rFonts w:ascii="Arial" w:hAnsi="Arial"/>
        </w:rPr>
        <w:t>21.2.4</w:t>
      </w:r>
      <w:r w:rsidR="00627D74" w:rsidRPr="002F5627">
        <w:rPr>
          <w:rFonts w:ascii="Arial" w:hAnsi="Arial"/>
        </w:rPr>
        <w:fldChar w:fldCharType="end"/>
      </w:r>
      <w:r w:rsidRPr="002F5627">
        <w:rPr>
          <w:rFonts w:ascii="Arial" w:hAnsi="Arial"/>
        </w:rPr>
        <w:t>; (</w:t>
      </w:r>
      <w:proofErr w:type="spellStart"/>
      <w:r w:rsidRPr="002F5627">
        <w:rPr>
          <w:rFonts w:ascii="Arial" w:hAnsi="Arial"/>
        </w:rPr>
        <w:t>ii</w:t>
      </w:r>
      <w:proofErr w:type="spellEnd"/>
      <w:r w:rsidRPr="002F5627">
        <w:rPr>
          <w:rFonts w:ascii="Arial" w:hAnsi="Arial"/>
        </w:rPr>
        <w:t>) elaborar e preparar seus livros, registros e relatórios de acordo com as práticas contábeis</w:t>
      </w:r>
      <w:r w:rsidRPr="007B1684">
        <w:rPr>
          <w:rFonts w:ascii="Arial" w:hAnsi="Arial"/>
        </w:rPr>
        <w:t xml:space="preserve"> usualmente adotadas, aplicáveis à PARTE; (</w:t>
      </w:r>
      <w:proofErr w:type="spellStart"/>
      <w:r w:rsidRPr="007B1684">
        <w:rPr>
          <w:rFonts w:ascii="Arial" w:hAnsi="Arial"/>
        </w:rPr>
        <w:t>iii</w:t>
      </w:r>
      <w:proofErr w:type="spellEnd"/>
      <w:r w:rsidRPr="007B1684">
        <w:rPr>
          <w:rFonts w:ascii="Arial" w:hAnsi="Arial"/>
        </w:rPr>
        <w:t>) elaborar livros, registros e relatórios apropriados das transações da PARTE, de forma que reflitam, correta e precisamente, e com nível de detalhamento razoável, os ativos e os passivos da PARTE; (</w:t>
      </w:r>
      <w:proofErr w:type="spellStart"/>
      <w:r w:rsidRPr="007B1684">
        <w:rPr>
          <w:rFonts w:ascii="Arial" w:hAnsi="Arial"/>
        </w:rPr>
        <w:t>iv</w:t>
      </w:r>
      <w:proofErr w:type="spellEnd"/>
      <w:r w:rsidRPr="007B1684">
        <w:rPr>
          <w:rFonts w:ascii="Arial" w:hAnsi="Arial"/>
        </w:rPr>
        <w:t xml:space="preserve">) manter os livros, registros e relatórios acima referidos pelo período mínimo de 5 (cinco) </w:t>
      </w:r>
      <w:r w:rsidR="008C6FD7">
        <w:rPr>
          <w:rFonts w:ascii="Arial" w:hAnsi="Arial"/>
        </w:rPr>
        <w:t>ANOS</w:t>
      </w:r>
      <w:r w:rsidR="008C6FD7" w:rsidRPr="007B1684">
        <w:rPr>
          <w:rFonts w:ascii="Arial" w:hAnsi="Arial"/>
        </w:rPr>
        <w:t xml:space="preserve"> </w:t>
      </w:r>
      <w:r w:rsidRPr="007B1684">
        <w:rPr>
          <w:rFonts w:ascii="Arial" w:hAnsi="Arial"/>
        </w:rPr>
        <w:t xml:space="preserve">após o término da vigência do CONTRATO e (v) cumprir a </w:t>
      </w:r>
      <w:r w:rsidR="002A479E">
        <w:rPr>
          <w:rFonts w:ascii="Arial" w:hAnsi="Arial"/>
        </w:rPr>
        <w:t>LEGISLAÇÃO</w:t>
      </w:r>
      <w:r w:rsidR="002A479E" w:rsidRPr="007B1684">
        <w:rPr>
          <w:rFonts w:ascii="Arial" w:hAnsi="Arial"/>
        </w:rPr>
        <w:t xml:space="preserve"> </w:t>
      </w:r>
      <w:r w:rsidRPr="007B1684">
        <w:rPr>
          <w:rFonts w:ascii="Arial" w:hAnsi="Arial"/>
        </w:rPr>
        <w:t>aplicável.</w:t>
      </w:r>
    </w:p>
    <w:p w14:paraId="67A3F6FB" w14:textId="77777777" w:rsidR="00970D96" w:rsidRPr="007B1684" w:rsidRDefault="00970D96" w:rsidP="00DA28F1">
      <w:pPr>
        <w:tabs>
          <w:tab w:val="left" w:pos="851"/>
        </w:tabs>
        <w:jc w:val="both"/>
        <w:rPr>
          <w:rFonts w:ascii="Arial" w:hAnsi="Arial" w:cs="Arial"/>
          <w:bCs/>
        </w:rPr>
      </w:pPr>
    </w:p>
    <w:p w14:paraId="2FDA90DC" w14:textId="44492FBE" w:rsidR="000045F0" w:rsidRPr="007B1684" w:rsidRDefault="000045F0"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Cada </w:t>
      </w:r>
      <w:r w:rsidR="00E04ACF" w:rsidRPr="007B1684">
        <w:rPr>
          <w:rFonts w:ascii="Arial" w:hAnsi="Arial"/>
        </w:rPr>
        <w:t xml:space="preserve">PARTE </w:t>
      </w:r>
      <w:r w:rsidRPr="007B1684">
        <w:rPr>
          <w:rFonts w:ascii="Arial" w:hAnsi="Arial"/>
        </w:rPr>
        <w:t xml:space="preserve">deverá defender, indenizar e manter a outra </w:t>
      </w:r>
      <w:r w:rsidR="00E04ACF" w:rsidRPr="007B1684">
        <w:rPr>
          <w:rFonts w:ascii="Arial" w:hAnsi="Arial"/>
        </w:rPr>
        <w:t xml:space="preserve">PARTE </w:t>
      </w:r>
      <w:r w:rsidRPr="007B1684">
        <w:rPr>
          <w:rFonts w:ascii="Arial" w:hAnsi="Arial"/>
        </w:rPr>
        <w:t xml:space="preserve">isenta de responsabilidade em relação a reivindicações, danos, perdas, multas, custos e despesas diretamente decorrentes de qualquer descumprimento desta </w:t>
      </w:r>
      <w:r w:rsidR="009814D0">
        <w:rPr>
          <w:rFonts w:ascii="Arial" w:hAnsi="Arial"/>
        </w:rPr>
        <w:t>c</w:t>
      </w:r>
      <w:r w:rsidRPr="007B1684">
        <w:rPr>
          <w:rFonts w:ascii="Arial" w:hAnsi="Arial"/>
        </w:rPr>
        <w:t>láusula pela</w:t>
      </w:r>
      <w:r w:rsidR="00BB357E" w:rsidRPr="007B1684">
        <w:rPr>
          <w:rFonts w:ascii="Arial" w:hAnsi="Arial"/>
        </w:rPr>
        <w:t xml:space="preserve"> </w:t>
      </w:r>
      <w:r w:rsidR="009814D0" w:rsidRPr="007B1684">
        <w:rPr>
          <w:rFonts w:ascii="Arial" w:hAnsi="Arial"/>
        </w:rPr>
        <w:t>P</w:t>
      </w:r>
      <w:r w:rsidR="009814D0">
        <w:rPr>
          <w:rFonts w:ascii="Arial" w:hAnsi="Arial"/>
        </w:rPr>
        <w:t>ARTE</w:t>
      </w:r>
      <w:r w:rsidR="009814D0" w:rsidRPr="007B1684">
        <w:rPr>
          <w:rFonts w:ascii="Arial" w:hAnsi="Arial"/>
        </w:rPr>
        <w:t xml:space="preserve"> </w:t>
      </w:r>
      <w:proofErr w:type="spellStart"/>
      <w:r w:rsidR="009814D0">
        <w:rPr>
          <w:rFonts w:ascii="Arial" w:hAnsi="Arial"/>
        </w:rPr>
        <w:t>i</w:t>
      </w:r>
      <w:r w:rsidR="00DC2B99" w:rsidRPr="007B1684">
        <w:rPr>
          <w:rFonts w:ascii="Arial" w:hAnsi="Arial"/>
        </w:rPr>
        <w:t>ndenizante</w:t>
      </w:r>
      <w:proofErr w:type="spellEnd"/>
      <w:r w:rsidR="00DC2B99" w:rsidRPr="007B1684">
        <w:rPr>
          <w:rFonts w:ascii="Arial" w:hAnsi="Arial"/>
        </w:rPr>
        <w:t xml:space="preserve"> </w:t>
      </w:r>
      <w:r w:rsidRPr="007B1684">
        <w:rPr>
          <w:rFonts w:ascii="Arial" w:hAnsi="Arial"/>
        </w:rPr>
        <w:t xml:space="preserve">e suas </w:t>
      </w:r>
      <w:r w:rsidR="00E04ACF" w:rsidRPr="007B1684">
        <w:rPr>
          <w:rFonts w:ascii="Arial" w:hAnsi="Arial"/>
        </w:rPr>
        <w:t>AFILIADAS</w:t>
      </w:r>
      <w:r w:rsidRPr="007B1684">
        <w:rPr>
          <w:rFonts w:ascii="Arial" w:hAnsi="Arial"/>
        </w:rPr>
        <w:t xml:space="preserve">. </w:t>
      </w:r>
    </w:p>
    <w:p w14:paraId="6EF42475" w14:textId="77777777" w:rsidR="000045F0" w:rsidRPr="007B1684" w:rsidRDefault="000045F0"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272782DC" w14:textId="39737B7F" w:rsidR="000045F0" w:rsidRDefault="000045F0"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Cada </w:t>
      </w:r>
      <w:r w:rsidR="009C617D" w:rsidRPr="007B1684">
        <w:rPr>
          <w:rFonts w:ascii="Arial" w:hAnsi="Arial"/>
        </w:rPr>
        <w:t xml:space="preserve">PARTE </w:t>
      </w:r>
      <w:r w:rsidRPr="007B1684">
        <w:rPr>
          <w:rFonts w:ascii="Arial" w:hAnsi="Arial"/>
        </w:rPr>
        <w:t>declara e garante que reportará à outra P</w:t>
      </w:r>
      <w:r w:rsidR="009C617D" w:rsidRPr="007B1684">
        <w:rPr>
          <w:rFonts w:ascii="Arial" w:hAnsi="Arial"/>
        </w:rPr>
        <w:t xml:space="preserve">ARTE </w:t>
      </w:r>
      <w:r w:rsidRPr="007B1684">
        <w:rPr>
          <w:rFonts w:ascii="Arial" w:hAnsi="Arial"/>
        </w:rPr>
        <w:t>qualquer solicitação ou oferta, explícita ou implícita, de qualquer vantagem pessoal feita por qualquer P</w:t>
      </w:r>
      <w:r w:rsidR="009C617D" w:rsidRPr="007B1684">
        <w:rPr>
          <w:rFonts w:ascii="Arial" w:hAnsi="Arial"/>
        </w:rPr>
        <w:t>ARTE</w:t>
      </w:r>
      <w:r w:rsidRPr="007B1684">
        <w:rPr>
          <w:rFonts w:ascii="Arial" w:hAnsi="Arial"/>
        </w:rPr>
        <w:t xml:space="preserve"> ou suas A</w:t>
      </w:r>
      <w:r w:rsidR="009C617D" w:rsidRPr="007B1684">
        <w:rPr>
          <w:rFonts w:ascii="Arial" w:hAnsi="Arial"/>
        </w:rPr>
        <w:t>FILIADAS</w:t>
      </w:r>
      <w:r w:rsidRPr="007B1684">
        <w:rPr>
          <w:rFonts w:ascii="Arial" w:hAnsi="Arial"/>
        </w:rPr>
        <w:t xml:space="preserve"> para a P</w:t>
      </w:r>
      <w:r w:rsidR="009C617D" w:rsidRPr="007B1684">
        <w:rPr>
          <w:rFonts w:ascii="Arial" w:hAnsi="Arial"/>
        </w:rPr>
        <w:t>ARTE</w:t>
      </w:r>
      <w:r w:rsidRPr="007B1684">
        <w:rPr>
          <w:rFonts w:ascii="Arial" w:hAnsi="Arial"/>
        </w:rPr>
        <w:t xml:space="preserve"> notificante. </w:t>
      </w:r>
    </w:p>
    <w:p w14:paraId="0DA21FE8" w14:textId="77777777" w:rsidR="009F0AC5" w:rsidRPr="003364E1" w:rsidRDefault="009F0AC5" w:rsidP="00DA28F1">
      <w:pPr>
        <w:pStyle w:val="PargrafodaLista"/>
        <w:rPr>
          <w:rFonts w:ascii="Arial" w:hAnsi="Arial"/>
        </w:rPr>
      </w:pPr>
    </w:p>
    <w:p w14:paraId="64178115" w14:textId="5D8EB863" w:rsidR="009F0AC5" w:rsidRDefault="009F0AC5"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754E20">
        <w:rPr>
          <w:rFonts w:ascii="Arial" w:hAnsi="Arial"/>
        </w:rPr>
        <w:t>Cada PARTE</w:t>
      </w:r>
      <w:r w:rsidRPr="00754E20" w:rsidDel="002C55C7">
        <w:rPr>
          <w:rFonts w:ascii="Arial" w:hAnsi="Arial"/>
        </w:rPr>
        <w:t xml:space="preserve"> deverá</w:t>
      </w:r>
      <w:r w:rsidR="00A9558E">
        <w:rPr>
          <w:rFonts w:ascii="Arial" w:hAnsi="Arial"/>
        </w:rPr>
        <w:t xml:space="preserve"> </w:t>
      </w:r>
      <w:r w:rsidR="00A9558E" w:rsidRPr="00C65A66" w:rsidDel="002C55C7">
        <w:rPr>
          <w:rFonts w:ascii="Arial" w:hAnsi="Arial"/>
        </w:rPr>
        <w:t>proibir e garantir que não empre</w:t>
      </w:r>
      <w:r w:rsidR="00A9558E">
        <w:rPr>
          <w:rFonts w:ascii="Arial" w:hAnsi="Arial"/>
        </w:rPr>
        <w:t xml:space="preserve">gará nem </w:t>
      </w:r>
      <w:r w:rsidR="00A9558E" w:rsidRPr="00C65A66" w:rsidDel="002C55C7">
        <w:rPr>
          <w:rFonts w:ascii="Arial" w:hAnsi="Arial"/>
        </w:rPr>
        <w:t>us</w:t>
      </w:r>
      <w:r w:rsidR="00A9558E">
        <w:rPr>
          <w:rFonts w:ascii="Arial" w:hAnsi="Arial"/>
        </w:rPr>
        <w:t>ará</w:t>
      </w:r>
      <w:r w:rsidR="00A9558E" w:rsidRPr="00C65A66" w:rsidDel="002C55C7">
        <w:rPr>
          <w:rFonts w:ascii="Arial" w:hAnsi="Arial"/>
        </w:rPr>
        <w:t xml:space="preserve"> qualquer forma de trabalho forçado, escravo ou compulsório, outras formas de escravidão ou tráfico de pessoas ou as PIORES FORMAS DE TRABALHO INFANTIL “ESCRAVIDÃO MODERNA”, e tomar</w:t>
      </w:r>
      <w:r w:rsidR="00A9558E">
        <w:rPr>
          <w:rFonts w:ascii="Arial" w:hAnsi="Arial"/>
        </w:rPr>
        <w:t>á</w:t>
      </w:r>
      <w:r w:rsidR="00A9558E" w:rsidRPr="00C65A66" w:rsidDel="002C55C7">
        <w:rPr>
          <w:rFonts w:ascii="Arial" w:hAnsi="Arial"/>
        </w:rPr>
        <w:t xml:space="preserve"> as medidas apropriadas para garantir que não haja nenhuma forma de ESCRAVIDÃO MODERNA empregada ou usada em seus negócios ou em suas cadeias de suprimentos</w:t>
      </w:r>
      <w:r w:rsidR="00A9558E">
        <w:rPr>
          <w:rFonts w:ascii="Arial" w:hAnsi="Arial"/>
        </w:rPr>
        <w:t>.</w:t>
      </w:r>
    </w:p>
    <w:p w14:paraId="50DC15F0" w14:textId="77777777" w:rsidR="00A9558E" w:rsidRDefault="00A9558E"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33C8FE1F" w14:textId="2A38E0DF" w:rsidR="009F0AC5" w:rsidRDefault="009F0AC5"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754E20">
        <w:rPr>
          <w:rFonts w:ascii="Arial" w:hAnsi="Arial"/>
        </w:rPr>
        <w:t>Cada PARTE</w:t>
      </w:r>
      <w:r w:rsidRPr="00754E20" w:rsidDel="002C55C7">
        <w:rPr>
          <w:rFonts w:ascii="Arial" w:hAnsi="Arial"/>
        </w:rPr>
        <w:t xml:space="preserve"> notificará imediatamente qualquer instância ou motivo para suspeitar de </w:t>
      </w:r>
      <w:r w:rsidR="000677E6" w:rsidRPr="000677E6" w:rsidDel="002C55C7">
        <w:rPr>
          <w:rFonts w:ascii="Arial" w:hAnsi="Arial"/>
        </w:rPr>
        <w:t>ESCRAVIDÃO MODERNA</w:t>
      </w:r>
      <w:r w:rsidRPr="00754E20" w:rsidDel="002C55C7">
        <w:rPr>
          <w:rFonts w:ascii="Arial" w:hAnsi="Arial"/>
        </w:rPr>
        <w:t xml:space="preserve">, </w:t>
      </w:r>
      <w:r w:rsidR="000677E6" w:rsidRPr="000677E6" w:rsidDel="002C55C7">
        <w:rPr>
          <w:rFonts w:ascii="Arial" w:hAnsi="Arial"/>
        </w:rPr>
        <w:t xml:space="preserve">PIORES FORMAS DE TRABALHO INFANTIL </w:t>
      </w:r>
      <w:r w:rsidRPr="00754E20" w:rsidDel="002C55C7">
        <w:rPr>
          <w:rFonts w:ascii="Arial" w:hAnsi="Arial"/>
        </w:rPr>
        <w:t xml:space="preserve">ou trabalho infantil na força de trabalho </w:t>
      </w:r>
      <w:r w:rsidRPr="00754E20">
        <w:rPr>
          <w:rFonts w:ascii="Arial" w:hAnsi="Arial"/>
        </w:rPr>
        <w:t>de cada PARTE</w:t>
      </w:r>
      <w:r w:rsidRPr="00754E20" w:rsidDel="002C55C7">
        <w:rPr>
          <w:rFonts w:ascii="Arial" w:hAnsi="Arial"/>
        </w:rPr>
        <w:t xml:space="preserve"> ou de sua cadeia de suprimentos</w:t>
      </w:r>
      <w:r w:rsidR="00C045C9">
        <w:rPr>
          <w:rFonts w:ascii="Arial" w:hAnsi="Arial"/>
        </w:rPr>
        <w:t>.</w:t>
      </w:r>
    </w:p>
    <w:p w14:paraId="2482CE75" w14:textId="77777777" w:rsidR="00C045C9" w:rsidRPr="007B1684" w:rsidRDefault="00C045C9" w:rsidP="00C045C9">
      <w:pPr>
        <w:jc w:val="both"/>
        <w:rPr>
          <w:rFonts w:ascii="Arial" w:hAnsi="Arial" w:cs="Arial"/>
        </w:rPr>
      </w:pPr>
    </w:p>
    <w:p w14:paraId="493717AD" w14:textId="73515A02" w:rsidR="00C045C9" w:rsidRPr="0041006B" w:rsidRDefault="00C045C9" w:rsidP="00E3089C">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41006B">
        <w:rPr>
          <w:rFonts w:ascii="Arial" w:hAnsi="Arial"/>
        </w:rPr>
        <w:t>As PARTES se comprometem a observar as normas legais e regulatórias aplicáveis ao objeto deste CONTRATO, além de envidar esforços para a adoção das melhores práticas da indústria internacional de gás natural e obediência às normas e procedimentos técnicos e científicos pertinentes, visando à garantia de:</w:t>
      </w:r>
    </w:p>
    <w:p w14:paraId="61941206" w14:textId="77777777" w:rsidR="00C045C9" w:rsidRPr="007B1684" w:rsidRDefault="00C045C9" w:rsidP="00C045C9">
      <w:pPr>
        <w:jc w:val="both"/>
        <w:rPr>
          <w:rFonts w:ascii="Arial" w:hAnsi="Arial" w:cs="Arial"/>
        </w:rPr>
      </w:pPr>
    </w:p>
    <w:p w14:paraId="088469A4" w14:textId="77777777" w:rsidR="00C045C9" w:rsidRDefault="00C045C9" w:rsidP="00C045C9">
      <w:pPr>
        <w:pStyle w:val="PargrafodaLista"/>
        <w:keepNext/>
        <w:numPr>
          <w:ilvl w:val="0"/>
          <w:numId w:val="34"/>
        </w:numPr>
        <w:tabs>
          <w:tab w:val="left" w:pos="567"/>
        </w:tabs>
        <w:suppressAutoHyphens/>
        <w:ind w:left="0" w:right="-51" w:firstLine="0"/>
        <w:jc w:val="both"/>
        <w:rPr>
          <w:rFonts w:ascii="Arial" w:hAnsi="Arial" w:cs="Arial"/>
        </w:rPr>
      </w:pPr>
      <w:r w:rsidRPr="007B1684">
        <w:rPr>
          <w:rFonts w:ascii="Arial" w:hAnsi="Arial" w:cs="Arial"/>
        </w:rPr>
        <w:t>segurança operacional, através do emprego de métodos e processos que assegurem a segurança ocupacional, a saúde do trabalhador e a prevenção de acidentes operacionais;</w:t>
      </w:r>
    </w:p>
    <w:p w14:paraId="5AD57CE9" w14:textId="77777777" w:rsidR="00C045C9" w:rsidRPr="007B1684" w:rsidRDefault="00C045C9" w:rsidP="00C045C9">
      <w:pPr>
        <w:pStyle w:val="PargrafodaLista"/>
        <w:keepNext/>
        <w:tabs>
          <w:tab w:val="left" w:pos="567"/>
        </w:tabs>
        <w:suppressAutoHyphens/>
        <w:ind w:left="0" w:right="-51"/>
        <w:jc w:val="both"/>
        <w:rPr>
          <w:rFonts w:ascii="Arial" w:hAnsi="Arial" w:cs="Arial"/>
        </w:rPr>
      </w:pPr>
    </w:p>
    <w:p w14:paraId="4B25E9A9" w14:textId="77777777" w:rsidR="00C045C9" w:rsidRDefault="00C045C9" w:rsidP="00C045C9">
      <w:pPr>
        <w:pStyle w:val="PargrafodaLista"/>
        <w:keepNext/>
        <w:numPr>
          <w:ilvl w:val="0"/>
          <w:numId w:val="34"/>
        </w:numPr>
        <w:tabs>
          <w:tab w:val="left" w:pos="567"/>
        </w:tabs>
        <w:suppressAutoHyphens/>
        <w:ind w:left="0" w:right="-51" w:firstLine="0"/>
        <w:jc w:val="both"/>
        <w:rPr>
          <w:rFonts w:ascii="Arial" w:hAnsi="Arial" w:cs="Arial"/>
        </w:rPr>
      </w:pPr>
      <w:r w:rsidRPr="007B1684">
        <w:rPr>
          <w:rFonts w:ascii="Arial" w:hAnsi="Arial" w:cs="Arial"/>
        </w:rPr>
        <w:t>preservação do meio ambiente ecologicamente equilibrado, através da adoção de tecnologias e procedimentos associados à prevenção e à mitigação de danos ambientais e controle de emissões atmosféricas;</w:t>
      </w:r>
    </w:p>
    <w:p w14:paraId="0881CB45" w14:textId="77777777" w:rsidR="00C045C9" w:rsidRPr="007B1684" w:rsidRDefault="00C045C9" w:rsidP="00C045C9">
      <w:pPr>
        <w:pStyle w:val="PargrafodaLista"/>
        <w:keepNext/>
        <w:tabs>
          <w:tab w:val="left" w:pos="567"/>
        </w:tabs>
        <w:suppressAutoHyphens/>
        <w:ind w:left="0" w:right="-51"/>
        <w:jc w:val="both"/>
        <w:rPr>
          <w:rFonts w:ascii="Arial" w:hAnsi="Arial" w:cs="Arial"/>
        </w:rPr>
      </w:pPr>
    </w:p>
    <w:p w14:paraId="765FC57E" w14:textId="77777777" w:rsidR="00C045C9" w:rsidRDefault="00C045C9" w:rsidP="00C045C9">
      <w:pPr>
        <w:pStyle w:val="PargrafodaLista"/>
        <w:keepNext/>
        <w:numPr>
          <w:ilvl w:val="0"/>
          <w:numId w:val="34"/>
        </w:numPr>
        <w:tabs>
          <w:tab w:val="left" w:pos="567"/>
        </w:tabs>
        <w:suppressAutoHyphens/>
        <w:ind w:left="0" w:right="-51" w:firstLine="0"/>
        <w:jc w:val="both"/>
        <w:rPr>
          <w:rFonts w:ascii="Arial" w:hAnsi="Arial" w:cs="Arial"/>
        </w:rPr>
      </w:pPr>
      <w:r w:rsidRPr="007B1684">
        <w:rPr>
          <w:rFonts w:ascii="Arial" w:hAnsi="Arial" w:cs="Arial"/>
        </w:rPr>
        <w:t xml:space="preserve">estímulo ao uso racional e eficiente do </w:t>
      </w:r>
      <w:r>
        <w:rPr>
          <w:rFonts w:ascii="Arial" w:hAnsi="Arial" w:cs="Arial"/>
        </w:rPr>
        <w:t>GÁS NATURAL</w:t>
      </w:r>
      <w:r w:rsidRPr="007B1684">
        <w:rPr>
          <w:rFonts w:ascii="Arial" w:hAnsi="Arial" w:cs="Arial"/>
        </w:rPr>
        <w:t>; e</w:t>
      </w:r>
    </w:p>
    <w:p w14:paraId="53287227" w14:textId="77777777" w:rsidR="00C045C9" w:rsidRPr="007B1684" w:rsidRDefault="00C045C9" w:rsidP="00C045C9">
      <w:pPr>
        <w:pStyle w:val="PargrafodaLista"/>
        <w:keepNext/>
        <w:tabs>
          <w:tab w:val="left" w:pos="567"/>
        </w:tabs>
        <w:suppressAutoHyphens/>
        <w:ind w:left="0" w:right="-51"/>
        <w:jc w:val="both"/>
        <w:rPr>
          <w:rFonts w:ascii="Arial" w:hAnsi="Arial" w:cs="Arial"/>
        </w:rPr>
      </w:pPr>
    </w:p>
    <w:p w14:paraId="51B013EA" w14:textId="77777777" w:rsidR="00C045C9" w:rsidRPr="007B1684" w:rsidRDefault="00C045C9" w:rsidP="00C045C9">
      <w:pPr>
        <w:pStyle w:val="PargrafodaLista"/>
        <w:keepNext/>
        <w:numPr>
          <w:ilvl w:val="0"/>
          <w:numId w:val="34"/>
        </w:numPr>
        <w:tabs>
          <w:tab w:val="left" w:pos="567"/>
        </w:tabs>
        <w:suppressAutoHyphens/>
        <w:ind w:left="0" w:right="-51" w:firstLine="0"/>
        <w:jc w:val="both"/>
        <w:rPr>
          <w:rFonts w:ascii="Arial" w:hAnsi="Arial" w:cs="Arial"/>
        </w:rPr>
      </w:pPr>
      <w:r w:rsidRPr="007B1684">
        <w:rPr>
          <w:rFonts w:ascii="Arial" w:hAnsi="Arial" w:cs="Arial"/>
        </w:rPr>
        <w:t>mitigação dos impactos ao meio ambiente e as populações locais quando da realização de obras e intervenções.</w:t>
      </w:r>
    </w:p>
    <w:p w14:paraId="6AF8D85D" w14:textId="77777777" w:rsidR="00C045C9" w:rsidRDefault="00C045C9" w:rsidP="00C045C9">
      <w:pPr>
        <w:pStyle w:val="PargrafodaLista"/>
        <w:keepNext/>
        <w:tabs>
          <w:tab w:val="left" w:pos="567"/>
        </w:tabs>
        <w:suppressAutoHyphens/>
        <w:ind w:left="0" w:right="-51"/>
        <w:jc w:val="both"/>
        <w:rPr>
          <w:rFonts w:ascii="Arial" w:hAnsi="Arial" w:cs="Arial"/>
        </w:rPr>
      </w:pPr>
    </w:p>
    <w:p w14:paraId="67915840" w14:textId="496368BD" w:rsidR="00C045C9" w:rsidRPr="005D1724" w:rsidRDefault="00C045C9" w:rsidP="00E3089C">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rPr>
      </w:pPr>
      <w:r w:rsidRPr="005D1724">
        <w:rPr>
          <w:rFonts w:ascii="Arial" w:hAnsi="Arial"/>
        </w:rPr>
        <w:t xml:space="preserve">Anualmente, caso solicitado pela COMPRADORA, a VENDEDORA deverá fornecer informações sobre práticas </w:t>
      </w:r>
      <w:r>
        <w:rPr>
          <w:rFonts w:ascii="Arial" w:hAnsi="Arial"/>
        </w:rPr>
        <w:t>A</w:t>
      </w:r>
      <w:r w:rsidRPr="005D1724">
        <w:rPr>
          <w:rFonts w:ascii="Arial" w:hAnsi="Arial"/>
        </w:rPr>
        <w:t xml:space="preserve">SG </w:t>
      </w:r>
      <w:r>
        <w:rPr>
          <w:rFonts w:ascii="Arial" w:hAnsi="Arial"/>
        </w:rPr>
        <w:t xml:space="preserve">(Ambiental, Social e Governança) </w:t>
      </w:r>
      <w:r w:rsidRPr="005D1724">
        <w:rPr>
          <w:rFonts w:ascii="Arial" w:hAnsi="Arial"/>
        </w:rPr>
        <w:t xml:space="preserve">mediante o preenchimento de </w:t>
      </w:r>
      <w:r w:rsidR="003F75BE">
        <w:rPr>
          <w:rFonts w:ascii="Arial" w:hAnsi="Arial"/>
        </w:rPr>
        <w:t>documento</w:t>
      </w:r>
      <w:r w:rsidRPr="005D1724">
        <w:rPr>
          <w:rFonts w:ascii="Arial" w:hAnsi="Arial"/>
        </w:rPr>
        <w:t xml:space="preserve"> a ser disponibilizado pela VENDEDORA.</w:t>
      </w:r>
    </w:p>
    <w:p w14:paraId="7C9B3BBF" w14:textId="77777777" w:rsidR="00C045C9" w:rsidRPr="00754E20" w:rsidRDefault="00C045C9" w:rsidP="00E3089C">
      <w:pPr>
        <w:pStyle w:val="Recuodecorpodetexto"/>
        <w:widowControl w:val="0"/>
        <w:tabs>
          <w:tab w:val="clear" w:pos="1080"/>
          <w:tab w:val="left" w:pos="851"/>
        </w:tabs>
        <w:autoSpaceDE/>
        <w:autoSpaceDN/>
        <w:ind w:left="0" w:firstLine="0"/>
        <w:jc w:val="both"/>
        <w:textAlignment w:val="baseline"/>
        <w:rPr>
          <w:rFonts w:ascii="Arial" w:hAnsi="Arial"/>
        </w:rPr>
      </w:pPr>
    </w:p>
    <w:p w14:paraId="3F1E23F6" w14:textId="77777777" w:rsidR="00A9558E" w:rsidRPr="00754E20" w:rsidRDefault="00A9558E" w:rsidP="00DA28F1">
      <w:pPr>
        <w:widowControl w:val="0"/>
        <w:tabs>
          <w:tab w:val="left" w:pos="567"/>
        </w:tabs>
        <w:autoSpaceDE w:val="0"/>
        <w:autoSpaceDN w:val="0"/>
        <w:adjustRightInd w:val="0"/>
        <w:jc w:val="both"/>
        <w:rPr>
          <w:rFonts w:ascii="Arial" w:eastAsia="MS Mincho" w:hAnsi="Arial" w:cs="Arial"/>
          <w:lang w:val="ja-JP" w:eastAsia="ja-JP"/>
        </w:rPr>
      </w:pPr>
    </w:p>
    <w:p w14:paraId="21776D0B" w14:textId="049FA9E4" w:rsidR="00325D73" w:rsidRDefault="000045F0" w:rsidP="00A44E1C">
      <w:pPr>
        <w:pStyle w:val="Ttulo1"/>
      </w:pPr>
      <w:bookmarkStart w:id="437" w:name="_Toc163737660"/>
      <w:bookmarkStart w:id="438" w:name="_Toc55985416"/>
      <w:bookmarkStart w:id="439" w:name="_Toc32856560"/>
      <w:r w:rsidRPr="007B1684">
        <w:t xml:space="preserve">CLÁUSULA VINTE E </w:t>
      </w:r>
      <w:r w:rsidR="00C957FA" w:rsidRPr="007B1684">
        <w:t xml:space="preserve">DOIS </w:t>
      </w:r>
      <w:r w:rsidRPr="007B1684">
        <w:t xml:space="preserve">– </w:t>
      </w:r>
      <w:r w:rsidR="00325D73">
        <w:t>LEI GERAL DE PROTEÇÃO DE DADOS</w:t>
      </w:r>
      <w:bookmarkEnd w:id="437"/>
    </w:p>
    <w:p w14:paraId="5414192D" w14:textId="38CCCD41" w:rsidR="00325D73" w:rsidRDefault="00325D73" w:rsidP="00DA28F1">
      <w:pPr>
        <w:rPr>
          <w:rFonts w:ascii="Arial" w:hAnsi="Arial"/>
        </w:rPr>
      </w:pPr>
    </w:p>
    <w:p w14:paraId="0F170D38" w14:textId="77777777" w:rsidR="005647DA" w:rsidRPr="005647DA" w:rsidRDefault="005647DA" w:rsidP="003A2A1F">
      <w:pPr>
        <w:pStyle w:val="PargrafodaLista"/>
        <w:widowControl w:val="0"/>
        <w:numPr>
          <w:ilvl w:val="0"/>
          <w:numId w:val="51"/>
        </w:numPr>
        <w:tabs>
          <w:tab w:val="left" w:pos="851"/>
        </w:tabs>
        <w:adjustRightInd w:val="0"/>
        <w:jc w:val="both"/>
        <w:textAlignment w:val="baseline"/>
        <w:rPr>
          <w:rFonts w:ascii="Arial" w:hAnsi="Arial" w:cs="Arial"/>
          <w:vanish/>
        </w:rPr>
      </w:pPr>
    </w:p>
    <w:p w14:paraId="6C80581C" w14:textId="2AFDFCCD" w:rsidR="00325D73" w:rsidRPr="00BF7E26" w:rsidRDefault="00325D73" w:rsidP="003A2A1F">
      <w:pPr>
        <w:pStyle w:val="Recuodecorpodetexto"/>
        <w:widowControl w:val="0"/>
        <w:numPr>
          <w:ilvl w:val="1"/>
          <w:numId w:val="51"/>
        </w:numPr>
        <w:tabs>
          <w:tab w:val="clear" w:pos="1080"/>
          <w:tab w:val="left" w:pos="851"/>
        </w:tabs>
        <w:autoSpaceDE/>
        <w:autoSpaceDN/>
        <w:ind w:left="0" w:firstLine="0"/>
        <w:jc w:val="both"/>
        <w:textAlignment w:val="baseline"/>
        <w:rPr>
          <w:rFonts w:ascii="Arial" w:hAnsi="Arial"/>
        </w:rPr>
      </w:pPr>
      <w:r w:rsidRPr="00BF7E26">
        <w:rPr>
          <w:rFonts w:ascii="Arial" w:hAnsi="Arial"/>
        </w:rPr>
        <w:t xml:space="preserve">AS PARTES, por si e por seus colaboradores, </w:t>
      </w:r>
      <w:r w:rsidR="000753C8" w:rsidRPr="00BF7E26">
        <w:rPr>
          <w:rFonts w:ascii="Arial" w:hAnsi="Arial"/>
        </w:rPr>
        <w:t>obrigam</w:t>
      </w:r>
      <w:r w:rsidRPr="00BF7E26">
        <w:rPr>
          <w:rFonts w:ascii="Arial" w:hAnsi="Arial"/>
        </w:rPr>
        <w:t xml:space="preserve">-se a atuar no presente CONTRATO em conformidade com a </w:t>
      </w:r>
      <w:r w:rsidR="002A479E">
        <w:rPr>
          <w:rFonts w:ascii="Arial" w:hAnsi="Arial"/>
        </w:rPr>
        <w:t>LEGISLAÇÃO</w:t>
      </w:r>
      <w:r w:rsidR="002A479E" w:rsidRPr="00BF7E26">
        <w:rPr>
          <w:rFonts w:ascii="Arial" w:hAnsi="Arial"/>
        </w:rPr>
        <w:t xml:space="preserve"> </w:t>
      </w:r>
      <w:r w:rsidRPr="00BF7E26">
        <w:rPr>
          <w:rFonts w:ascii="Arial" w:hAnsi="Arial"/>
        </w:rPr>
        <w:t xml:space="preserve">vigente sobre Proteção de Dados Pessoais e as determinações de órgãos reguladores/fiscalizadores sobre a matéria, em especial a </w:t>
      </w:r>
      <w:r w:rsidR="007A1DD9">
        <w:rPr>
          <w:rFonts w:ascii="Arial" w:hAnsi="Arial"/>
        </w:rPr>
        <w:t>LEI</w:t>
      </w:r>
      <w:r w:rsidR="007A1DD9" w:rsidRPr="00BF7E26">
        <w:rPr>
          <w:rFonts w:ascii="Arial" w:hAnsi="Arial"/>
        </w:rPr>
        <w:t xml:space="preserve"> </w:t>
      </w:r>
      <w:r w:rsidR="00860280">
        <w:rPr>
          <w:rFonts w:ascii="Arial" w:hAnsi="Arial"/>
        </w:rPr>
        <w:t xml:space="preserve">nº </w:t>
      </w:r>
      <w:r w:rsidRPr="00BF7E26">
        <w:rPr>
          <w:rFonts w:ascii="Arial" w:hAnsi="Arial"/>
        </w:rPr>
        <w:t xml:space="preserve">13.709/2018, além das demais normas e políticas de proteção de dados de cada país onde houver qualquer tipo de tratamento dos dados dos clientes, o que </w:t>
      </w:r>
      <w:r w:rsidRPr="00BF7E26">
        <w:rPr>
          <w:rFonts w:ascii="Arial" w:hAnsi="Arial"/>
        </w:rPr>
        <w:lastRenderedPageBreak/>
        <w:t>inclui os dados dos clientes desta. No manuseio dos dados a</w:t>
      </w:r>
      <w:r w:rsidR="00437C17" w:rsidRPr="00BF7E26">
        <w:rPr>
          <w:rFonts w:ascii="Arial" w:hAnsi="Arial"/>
        </w:rPr>
        <w:t>s</w:t>
      </w:r>
      <w:r w:rsidRPr="00BF7E26">
        <w:rPr>
          <w:rFonts w:ascii="Arial" w:hAnsi="Arial"/>
        </w:rPr>
        <w:t xml:space="preserve"> </w:t>
      </w:r>
      <w:r w:rsidR="00437C17" w:rsidRPr="00BF7E26">
        <w:rPr>
          <w:rFonts w:ascii="Arial" w:hAnsi="Arial"/>
        </w:rPr>
        <w:t>PARTES</w:t>
      </w:r>
      <w:r w:rsidRPr="00BF7E26">
        <w:rPr>
          <w:rFonts w:ascii="Arial" w:hAnsi="Arial"/>
        </w:rPr>
        <w:t xml:space="preserve"> dever</w:t>
      </w:r>
      <w:r w:rsidR="00437C17" w:rsidRPr="00BF7E26">
        <w:rPr>
          <w:rFonts w:ascii="Arial" w:hAnsi="Arial"/>
        </w:rPr>
        <w:t>ão</w:t>
      </w:r>
      <w:r w:rsidRPr="00BF7E26">
        <w:rPr>
          <w:rFonts w:ascii="Arial" w:hAnsi="Arial"/>
        </w:rPr>
        <w:t>:</w:t>
      </w:r>
    </w:p>
    <w:p w14:paraId="12C12E33" w14:textId="77777777" w:rsidR="00325D73" w:rsidRPr="005647DA" w:rsidRDefault="00325D73" w:rsidP="00DA28F1"/>
    <w:p w14:paraId="1816101B" w14:textId="71883C82" w:rsidR="00325D73" w:rsidRPr="0089299B" w:rsidRDefault="00325D73" w:rsidP="009614A8">
      <w:pPr>
        <w:pStyle w:val="Recuodecorpodetexto"/>
        <w:widowControl w:val="0"/>
        <w:tabs>
          <w:tab w:val="clear" w:pos="1080"/>
          <w:tab w:val="left" w:pos="851"/>
          <w:tab w:val="left" w:pos="7088"/>
        </w:tabs>
        <w:autoSpaceDE/>
        <w:autoSpaceDN/>
        <w:ind w:left="0" w:firstLine="0"/>
        <w:jc w:val="both"/>
        <w:textAlignment w:val="baseline"/>
      </w:pPr>
      <w:r w:rsidRPr="00BF7E26">
        <w:rPr>
          <w:rFonts w:ascii="Arial" w:hAnsi="Arial"/>
        </w:rPr>
        <w:t>(i)</w:t>
      </w:r>
      <w:r w:rsidR="005647DA">
        <w:rPr>
          <w:rFonts w:ascii="Arial" w:hAnsi="Arial"/>
        </w:rPr>
        <w:t xml:space="preserve"> </w:t>
      </w:r>
      <w:r w:rsidRPr="00BF7E26">
        <w:rPr>
          <w:rFonts w:ascii="Arial" w:hAnsi="Arial"/>
        </w:rPr>
        <w:t xml:space="preserve"> </w:t>
      </w:r>
      <w:r w:rsidR="00514FCE">
        <w:rPr>
          <w:rFonts w:ascii="Arial" w:hAnsi="Arial"/>
        </w:rPr>
        <w:tab/>
      </w:r>
      <w:r w:rsidRPr="00514FCE">
        <w:rPr>
          <w:rFonts w:ascii="Arial" w:hAnsi="Arial" w:cs="Times New Roman"/>
        </w:rPr>
        <w:t xml:space="preserve">Tratar os dados pessoais a que tiver acesso em conformidade com estas cláusulas, e que, na eventualidade, de não mais poder cumprir estas obrigações, por qualquer razão, concorda em informar de modo formal este fato imediatamente à </w:t>
      </w:r>
      <w:r w:rsidR="00437C17" w:rsidRPr="00514FCE">
        <w:rPr>
          <w:rFonts w:ascii="Arial" w:hAnsi="Arial" w:cs="Times New Roman"/>
        </w:rPr>
        <w:t>outra PARTE</w:t>
      </w:r>
      <w:r w:rsidRPr="00514FCE">
        <w:rPr>
          <w:rFonts w:ascii="Arial" w:hAnsi="Arial" w:cs="Times New Roman"/>
        </w:rPr>
        <w:t xml:space="preserve">, que terá o direito de rescindir o </w:t>
      </w:r>
      <w:r w:rsidR="00437C17" w:rsidRPr="00514FCE">
        <w:rPr>
          <w:rFonts w:ascii="Arial" w:hAnsi="Arial" w:cs="Times New Roman"/>
        </w:rPr>
        <w:t>CONTRATO</w:t>
      </w:r>
      <w:r w:rsidRPr="00514FCE">
        <w:rPr>
          <w:rFonts w:ascii="Arial" w:hAnsi="Arial" w:cs="Times New Roman"/>
        </w:rPr>
        <w:t xml:space="preserve"> sem qualquer ônus, multa ou encargo.</w:t>
      </w:r>
    </w:p>
    <w:p w14:paraId="21748A6B" w14:textId="77777777" w:rsidR="00325D73" w:rsidRPr="0089299B" w:rsidRDefault="00325D73" w:rsidP="00DA28F1">
      <w:pPr>
        <w:pStyle w:val="Recuodecorpodetexto"/>
        <w:widowControl w:val="0"/>
        <w:tabs>
          <w:tab w:val="clear" w:pos="1080"/>
          <w:tab w:val="left" w:pos="851"/>
        </w:tabs>
        <w:autoSpaceDE/>
        <w:autoSpaceDN/>
        <w:ind w:left="0" w:firstLine="0"/>
        <w:jc w:val="both"/>
        <w:textAlignment w:val="baseline"/>
      </w:pPr>
    </w:p>
    <w:p w14:paraId="0EEEDD9A" w14:textId="30EA7380" w:rsidR="00325D73" w:rsidRPr="0089299B" w:rsidRDefault="00325D73" w:rsidP="00DA28F1">
      <w:pPr>
        <w:pStyle w:val="Recuodecorpodetexto"/>
        <w:widowControl w:val="0"/>
        <w:tabs>
          <w:tab w:val="clear" w:pos="1080"/>
          <w:tab w:val="left" w:pos="851"/>
        </w:tabs>
        <w:autoSpaceDE/>
        <w:autoSpaceDN/>
        <w:ind w:left="0" w:firstLine="0"/>
        <w:jc w:val="both"/>
        <w:textAlignment w:val="baseline"/>
      </w:pPr>
      <w:r w:rsidRPr="00BF7E26">
        <w:rPr>
          <w:rFonts w:ascii="Arial" w:hAnsi="Arial"/>
        </w:rPr>
        <w:t>(</w:t>
      </w:r>
      <w:proofErr w:type="spellStart"/>
      <w:r w:rsidRPr="00BF7E26">
        <w:rPr>
          <w:rFonts w:ascii="Arial" w:hAnsi="Arial"/>
        </w:rPr>
        <w:t>ii</w:t>
      </w:r>
      <w:proofErr w:type="spellEnd"/>
      <w:r w:rsidRPr="00BF7E26">
        <w:rPr>
          <w:rFonts w:ascii="Arial" w:hAnsi="Arial"/>
        </w:rPr>
        <w:t>)</w:t>
      </w:r>
      <w:r w:rsidR="00514FCE">
        <w:rPr>
          <w:rFonts w:ascii="Arial" w:hAnsi="Arial"/>
        </w:rPr>
        <w:tab/>
      </w:r>
      <w:r w:rsidRPr="00BF7E26">
        <w:rPr>
          <w:rFonts w:ascii="Arial" w:hAnsi="Arial"/>
        </w:rPr>
        <w:t xml:space="preserve"> </w:t>
      </w:r>
      <w:r w:rsidRPr="00514FCE">
        <w:rPr>
          <w:rFonts w:ascii="Arial" w:hAnsi="Arial" w:cs="Times New Roman"/>
        </w:rPr>
        <w:t>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7CB80F4B" w14:textId="77777777" w:rsidR="00325D73" w:rsidRPr="0089299B" w:rsidRDefault="00325D73" w:rsidP="00DA28F1">
      <w:pPr>
        <w:pStyle w:val="Recuodecorpodetexto"/>
        <w:widowControl w:val="0"/>
        <w:tabs>
          <w:tab w:val="clear" w:pos="1080"/>
          <w:tab w:val="left" w:pos="851"/>
        </w:tabs>
        <w:autoSpaceDE/>
        <w:autoSpaceDN/>
        <w:ind w:left="0" w:firstLine="0"/>
        <w:jc w:val="both"/>
        <w:textAlignment w:val="baseline"/>
      </w:pPr>
    </w:p>
    <w:p w14:paraId="3C2FB2D9" w14:textId="72EC1EC8" w:rsidR="00325D73" w:rsidRPr="0089299B" w:rsidRDefault="00325D73" w:rsidP="00514FCE">
      <w:pPr>
        <w:pStyle w:val="Recuodecorpodetexto"/>
        <w:widowControl w:val="0"/>
        <w:tabs>
          <w:tab w:val="clear" w:pos="1080"/>
          <w:tab w:val="left" w:pos="851"/>
        </w:tabs>
        <w:autoSpaceDE/>
        <w:autoSpaceDN/>
        <w:ind w:left="0" w:firstLine="0"/>
        <w:jc w:val="both"/>
        <w:textAlignment w:val="baseline"/>
      </w:pPr>
      <w:r w:rsidRPr="00BF7E26">
        <w:rPr>
          <w:rFonts w:ascii="Arial" w:hAnsi="Arial"/>
        </w:rPr>
        <w:t>(</w:t>
      </w:r>
      <w:proofErr w:type="spellStart"/>
      <w:r w:rsidRPr="00BF7E26">
        <w:rPr>
          <w:rFonts w:ascii="Arial" w:hAnsi="Arial"/>
        </w:rPr>
        <w:t>iii</w:t>
      </w:r>
      <w:proofErr w:type="spellEnd"/>
      <w:r w:rsidRPr="00BF7E26">
        <w:rPr>
          <w:rFonts w:ascii="Arial" w:hAnsi="Arial"/>
        </w:rPr>
        <w:t xml:space="preserve">) </w:t>
      </w:r>
      <w:r w:rsidR="00514FCE">
        <w:rPr>
          <w:rFonts w:ascii="Arial" w:hAnsi="Arial"/>
        </w:rPr>
        <w:tab/>
      </w:r>
      <w:r w:rsidRPr="00BF7E26">
        <w:rPr>
          <w:rFonts w:ascii="Arial" w:hAnsi="Arial"/>
        </w:rPr>
        <w:t xml:space="preserve">Acessar os dados dentro de seu escopo e na medida abrangida por sua permissão de acesso (autorização) e que os dados pessoais não podem ser lidos, copiados, modificados ou removidos sem autorização expressa e por escrito da </w:t>
      </w:r>
      <w:r w:rsidR="00437C17" w:rsidRPr="00BF7E26">
        <w:rPr>
          <w:rFonts w:ascii="Arial" w:hAnsi="Arial"/>
        </w:rPr>
        <w:t>PARTE detentora originariamente dos dados</w:t>
      </w:r>
      <w:r w:rsidRPr="00BF7E26">
        <w:rPr>
          <w:rFonts w:ascii="Arial" w:hAnsi="Arial"/>
        </w:rPr>
        <w:t>.</w:t>
      </w:r>
    </w:p>
    <w:p w14:paraId="61DA2BAB" w14:textId="77777777" w:rsidR="00325D73" w:rsidRPr="005647DA" w:rsidRDefault="00325D73" w:rsidP="00DA28F1"/>
    <w:p w14:paraId="13DA1D1C" w14:textId="301709F1" w:rsidR="00325D73" w:rsidRPr="0089299B" w:rsidRDefault="00325D73" w:rsidP="003A2A1F">
      <w:pPr>
        <w:pStyle w:val="Recuodecorpodetexto"/>
        <w:widowControl w:val="0"/>
        <w:numPr>
          <w:ilvl w:val="1"/>
          <w:numId w:val="51"/>
        </w:numPr>
        <w:tabs>
          <w:tab w:val="clear" w:pos="1080"/>
          <w:tab w:val="left" w:pos="851"/>
        </w:tabs>
        <w:autoSpaceDE/>
        <w:autoSpaceDN/>
        <w:ind w:left="0" w:firstLine="0"/>
        <w:jc w:val="both"/>
        <w:textAlignment w:val="baseline"/>
      </w:pPr>
      <w:r w:rsidRPr="00BF7E26">
        <w:rPr>
          <w:rFonts w:ascii="Arial" w:hAnsi="Arial"/>
        </w:rPr>
        <w:t xml:space="preserve">A </w:t>
      </w:r>
      <w:r w:rsidR="00437C17" w:rsidRPr="00BF7E26">
        <w:rPr>
          <w:rFonts w:ascii="Arial" w:hAnsi="Arial"/>
        </w:rPr>
        <w:t>PARTE causadora de vazamento ou</w:t>
      </w:r>
      <w:r w:rsidR="00621E1F">
        <w:rPr>
          <w:rFonts w:ascii="Arial" w:hAnsi="Arial"/>
        </w:rPr>
        <w:t xml:space="preserve"> </w:t>
      </w:r>
      <w:r w:rsidR="00621E1F" w:rsidRPr="00BF7E26">
        <w:rPr>
          <w:rFonts w:ascii="Arial" w:hAnsi="Arial"/>
        </w:rPr>
        <w:t>u</w:t>
      </w:r>
      <w:r w:rsidR="00621E1F">
        <w:rPr>
          <w:rFonts w:ascii="Arial" w:hAnsi="Arial"/>
        </w:rPr>
        <w:t>s</w:t>
      </w:r>
      <w:r w:rsidR="00621E1F" w:rsidRPr="00BF7E26">
        <w:rPr>
          <w:rFonts w:ascii="Arial" w:hAnsi="Arial"/>
        </w:rPr>
        <w:t>o</w:t>
      </w:r>
      <w:r w:rsidR="00621E1F">
        <w:rPr>
          <w:rFonts w:ascii="Arial" w:hAnsi="Arial"/>
        </w:rPr>
        <w:t xml:space="preserve"> inapropriado</w:t>
      </w:r>
      <w:r w:rsidR="00437C17" w:rsidRPr="00BF7E26">
        <w:rPr>
          <w:rFonts w:ascii="Arial" w:hAnsi="Arial"/>
        </w:rPr>
        <w:t xml:space="preserve"> dos dados </w:t>
      </w:r>
      <w:r w:rsidRPr="00BF7E26">
        <w:rPr>
          <w:rFonts w:ascii="Arial" w:hAnsi="Arial"/>
        </w:rPr>
        <w:t xml:space="preserve">será integralmente responsável pelo pagamento de perdas e danos de ordem moral e material, bem como pelo ressarcimento do pagamento de qualquer multa ou penalidade imposta à </w:t>
      </w:r>
      <w:r w:rsidR="00437C17" w:rsidRPr="00BF7E26">
        <w:rPr>
          <w:rFonts w:ascii="Arial" w:hAnsi="Arial"/>
        </w:rPr>
        <w:t>outra PARTE</w:t>
      </w:r>
      <w:r w:rsidRPr="00BF7E26">
        <w:rPr>
          <w:rFonts w:ascii="Arial" w:hAnsi="Arial"/>
        </w:rPr>
        <w:t xml:space="preserve"> e/ou a terceiros diretamente resultantes do descumprimento quanto </w:t>
      </w:r>
      <w:r w:rsidR="00437C17" w:rsidRPr="00BF7E26">
        <w:rPr>
          <w:rFonts w:ascii="Arial" w:hAnsi="Arial"/>
        </w:rPr>
        <w:t>à</w:t>
      </w:r>
      <w:r w:rsidRPr="00BF7E26">
        <w:rPr>
          <w:rFonts w:ascii="Arial" w:hAnsi="Arial"/>
        </w:rPr>
        <w:t xml:space="preserve"> proteção e uso dos dados pessoais.</w:t>
      </w:r>
    </w:p>
    <w:p w14:paraId="3C320D86" w14:textId="77777777" w:rsidR="00325D73" w:rsidRPr="005647DA" w:rsidRDefault="00325D73" w:rsidP="00DA28F1"/>
    <w:p w14:paraId="1C4470F7" w14:textId="4F901682" w:rsidR="000045F0" w:rsidRPr="007B1684" w:rsidRDefault="00325D73" w:rsidP="00A44E1C">
      <w:pPr>
        <w:pStyle w:val="Ttulo1"/>
      </w:pPr>
      <w:bookmarkStart w:id="440" w:name="_Toc163737661"/>
      <w:r w:rsidRPr="007B1684">
        <w:t xml:space="preserve">CLÁUSULA VINTE E </w:t>
      </w:r>
      <w:r>
        <w:t>TRÊS</w:t>
      </w:r>
      <w:r w:rsidRPr="007B1684">
        <w:t xml:space="preserve"> – </w:t>
      </w:r>
      <w:r w:rsidR="000045F0" w:rsidRPr="007B1684">
        <w:t>DISPOSIÇÕES GERAIS</w:t>
      </w:r>
      <w:bookmarkEnd w:id="438"/>
      <w:bookmarkEnd w:id="439"/>
      <w:bookmarkEnd w:id="440"/>
    </w:p>
    <w:p w14:paraId="08AE7393" w14:textId="77777777" w:rsidR="000045F0" w:rsidRPr="007B1684" w:rsidRDefault="000045F0" w:rsidP="00DA28F1">
      <w:pPr>
        <w:keepNext/>
        <w:widowControl w:val="0"/>
        <w:jc w:val="both"/>
        <w:rPr>
          <w:rFonts w:ascii="Arial" w:hAnsi="Arial" w:cs="Arial"/>
        </w:rPr>
      </w:pPr>
    </w:p>
    <w:p w14:paraId="480507BF" w14:textId="25AFD18C" w:rsidR="00970D96" w:rsidRPr="007B1684" w:rsidRDefault="00970D96" w:rsidP="003A2A1F">
      <w:pPr>
        <w:pStyle w:val="PargrafodaLista"/>
        <w:keepNext/>
        <w:widowControl w:val="0"/>
        <w:numPr>
          <w:ilvl w:val="0"/>
          <w:numId w:val="51"/>
        </w:numPr>
        <w:tabs>
          <w:tab w:val="left" w:pos="851"/>
        </w:tabs>
        <w:adjustRightInd w:val="0"/>
        <w:ind w:left="0" w:firstLine="0"/>
        <w:jc w:val="both"/>
        <w:textAlignment w:val="baseline"/>
        <w:rPr>
          <w:rFonts w:ascii="Arial" w:hAnsi="Arial" w:cs="Arial"/>
          <w:vanish/>
          <w:u w:val="single"/>
        </w:rPr>
      </w:pPr>
    </w:p>
    <w:p w14:paraId="27947897" w14:textId="64061839"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r w:rsidRPr="007B1684">
        <w:rPr>
          <w:rFonts w:ascii="Arial" w:hAnsi="Arial"/>
          <w:u w:val="single"/>
        </w:rPr>
        <w:t>Nulidade das cláusulas contratuais.</w:t>
      </w:r>
    </w:p>
    <w:p w14:paraId="05E2F673" w14:textId="77777777" w:rsidR="000045F0" w:rsidRPr="007B1684" w:rsidRDefault="000045F0" w:rsidP="00DA28F1">
      <w:pPr>
        <w:pStyle w:val="p1"/>
        <w:keepNext/>
        <w:tabs>
          <w:tab w:val="left" w:pos="567"/>
        </w:tabs>
        <w:ind w:firstLine="0"/>
        <w:jc w:val="both"/>
        <w:rPr>
          <w:rFonts w:ascii="Arial" w:hAnsi="Arial"/>
          <w:sz w:val="24"/>
          <w:szCs w:val="24"/>
        </w:rPr>
      </w:pPr>
    </w:p>
    <w:p w14:paraId="6F155917" w14:textId="16C01B00" w:rsidR="000045F0" w:rsidRPr="007B1684" w:rsidRDefault="000045F0" w:rsidP="003A2A1F">
      <w:pPr>
        <w:pStyle w:val="Recuodecorpodetexto"/>
        <w:widowControl w:val="0"/>
        <w:numPr>
          <w:ilvl w:val="2"/>
          <w:numId w:val="51"/>
        </w:numPr>
        <w:tabs>
          <w:tab w:val="clear" w:pos="1080"/>
          <w:tab w:val="left" w:pos="851"/>
          <w:tab w:val="left" w:pos="2552"/>
        </w:tabs>
        <w:autoSpaceDE/>
        <w:autoSpaceDN/>
        <w:ind w:left="0" w:firstLine="0"/>
        <w:jc w:val="both"/>
        <w:textAlignment w:val="baseline"/>
        <w:rPr>
          <w:rFonts w:ascii="Arial" w:hAnsi="Arial"/>
        </w:rPr>
      </w:pPr>
      <w:bookmarkStart w:id="441" w:name="_Ref58344506"/>
      <w:r w:rsidRPr="007B1684">
        <w:rPr>
          <w:rFonts w:ascii="Arial" w:hAnsi="Arial"/>
        </w:rPr>
        <w:t xml:space="preserve">Se qualquer disposição deste </w:t>
      </w:r>
      <w:r w:rsidR="00E04ACF" w:rsidRPr="007B1684">
        <w:rPr>
          <w:rFonts w:ascii="Arial" w:hAnsi="Arial"/>
        </w:rPr>
        <w:t xml:space="preserve">CONTRATO </w:t>
      </w:r>
      <w:r w:rsidRPr="007B1684">
        <w:rPr>
          <w:rFonts w:ascii="Arial" w:hAnsi="Arial"/>
        </w:rPr>
        <w:t xml:space="preserve">for considerada ilegal, inválida, ou inexequível, de acordo com as </w:t>
      </w:r>
      <w:r w:rsidR="00E04ACF" w:rsidRPr="007B1684">
        <w:rPr>
          <w:rFonts w:ascii="Arial" w:hAnsi="Arial"/>
        </w:rPr>
        <w:t xml:space="preserve">LEIS </w:t>
      </w:r>
      <w:r w:rsidRPr="007B1684">
        <w:rPr>
          <w:rFonts w:ascii="Arial" w:hAnsi="Arial"/>
        </w:rPr>
        <w:t xml:space="preserve">em vigor durante a vigência deste </w:t>
      </w:r>
      <w:r w:rsidR="00E04ACF" w:rsidRPr="007B1684">
        <w:rPr>
          <w:rFonts w:ascii="Arial" w:hAnsi="Arial"/>
        </w:rPr>
        <w:t>CONTRATO</w:t>
      </w:r>
      <w:r w:rsidRPr="007B1684">
        <w:rPr>
          <w:rFonts w:ascii="Arial" w:hAnsi="Arial"/>
        </w:rPr>
        <w:t xml:space="preserve">, tal disposição será considerada completamente independente do </w:t>
      </w:r>
      <w:r w:rsidR="00E04ACF" w:rsidRPr="007B1684">
        <w:rPr>
          <w:rFonts w:ascii="Arial" w:hAnsi="Arial"/>
        </w:rPr>
        <w:t>CONTRATO</w:t>
      </w:r>
      <w:r w:rsidRPr="007B1684">
        <w:rPr>
          <w:rFonts w:ascii="Arial" w:hAnsi="Arial"/>
        </w:rPr>
        <w:t xml:space="preserve">. Este </w:t>
      </w:r>
      <w:r w:rsidR="00E04ACF" w:rsidRPr="007B1684">
        <w:rPr>
          <w:rFonts w:ascii="Arial" w:hAnsi="Arial"/>
        </w:rPr>
        <w:t xml:space="preserve">CONTRATO </w:t>
      </w:r>
      <w:r w:rsidRPr="007B1684">
        <w:rPr>
          <w:rFonts w:ascii="Arial" w:hAnsi="Arial"/>
        </w:rPr>
        <w:t>será interpretado e executado como se tal disposição ilegal, inválida ou inexequível não o integrasse e as disposições remanescentes permanecerão em pleno vigor e não serão afetadas pela disposição ilegal, inválida ou inexequível.</w:t>
      </w:r>
      <w:bookmarkEnd w:id="441"/>
    </w:p>
    <w:p w14:paraId="2107B3DB" w14:textId="77777777" w:rsidR="000045F0" w:rsidRPr="007B1684" w:rsidRDefault="000045F0" w:rsidP="00DA28F1">
      <w:pPr>
        <w:pStyle w:val="Recuodecorpodetexto"/>
        <w:widowControl w:val="0"/>
        <w:tabs>
          <w:tab w:val="clear" w:pos="1080"/>
          <w:tab w:val="left" w:pos="851"/>
        </w:tabs>
        <w:autoSpaceDE/>
        <w:autoSpaceDN/>
        <w:ind w:left="0" w:firstLine="0"/>
        <w:jc w:val="both"/>
        <w:textAlignment w:val="baseline"/>
        <w:rPr>
          <w:rFonts w:ascii="Arial" w:hAnsi="Arial"/>
        </w:rPr>
      </w:pPr>
    </w:p>
    <w:p w14:paraId="3F8B8CA2" w14:textId="2D14EE37" w:rsidR="000045F0" w:rsidRPr="007B1684" w:rsidRDefault="000045F0" w:rsidP="003A2A1F">
      <w:pPr>
        <w:pStyle w:val="Recuodecorpodetexto"/>
        <w:widowControl w:val="0"/>
        <w:numPr>
          <w:ilvl w:val="2"/>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 xml:space="preserve">Na hipótese </w:t>
      </w:r>
      <w:r w:rsidRPr="002F5627">
        <w:rPr>
          <w:rFonts w:ascii="Arial" w:hAnsi="Arial"/>
        </w:rPr>
        <w:t xml:space="preserve">do item </w:t>
      </w:r>
      <w:r w:rsidR="00627D74" w:rsidRPr="002F5627">
        <w:rPr>
          <w:rFonts w:ascii="Arial" w:hAnsi="Arial"/>
        </w:rPr>
        <w:fldChar w:fldCharType="begin"/>
      </w:r>
      <w:r w:rsidR="00627D74" w:rsidRPr="002F5627">
        <w:rPr>
          <w:rFonts w:ascii="Arial" w:hAnsi="Arial"/>
        </w:rPr>
        <w:instrText xml:space="preserve"> REF _Ref58344506 \r \h </w:instrText>
      </w:r>
      <w:r w:rsidR="00C957FA" w:rsidRPr="002F5627">
        <w:rPr>
          <w:rFonts w:ascii="Arial" w:hAnsi="Arial"/>
        </w:rPr>
        <w:instrText xml:space="preserve"> \* MERGEFORMAT </w:instrText>
      </w:r>
      <w:r w:rsidR="00627D74" w:rsidRPr="002F5627">
        <w:rPr>
          <w:rFonts w:ascii="Arial" w:hAnsi="Arial"/>
        </w:rPr>
      </w:r>
      <w:r w:rsidR="00627D74" w:rsidRPr="002F5627">
        <w:rPr>
          <w:rFonts w:ascii="Arial" w:hAnsi="Arial"/>
        </w:rPr>
        <w:fldChar w:fldCharType="separate"/>
      </w:r>
      <w:r w:rsidR="0041006B">
        <w:rPr>
          <w:rFonts w:ascii="Arial" w:hAnsi="Arial"/>
        </w:rPr>
        <w:t>23.1.1</w:t>
      </w:r>
      <w:r w:rsidR="00627D74" w:rsidRPr="002F5627">
        <w:rPr>
          <w:rFonts w:ascii="Arial" w:hAnsi="Arial"/>
        </w:rPr>
        <w:fldChar w:fldCharType="end"/>
      </w:r>
      <w:r w:rsidR="00A73005">
        <w:rPr>
          <w:rFonts w:ascii="Arial" w:hAnsi="Arial"/>
        </w:rPr>
        <w:t xml:space="preserve"> acima</w:t>
      </w:r>
      <w:r w:rsidRPr="002F5627">
        <w:rPr>
          <w:rFonts w:ascii="Arial" w:hAnsi="Arial"/>
        </w:rPr>
        <w:t>, as</w:t>
      </w:r>
      <w:r w:rsidRPr="007B1684">
        <w:rPr>
          <w:rFonts w:ascii="Arial" w:hAnsi="Arial"/>
        </w:rPr>
        <w:t xml:space="preserve"> </w:t>
      </w:r>
      <w:r w:rsidR="004D3C7B" w:rsidRPr="007B1684">
        <w:rPr>
          <w:rFonts w:ascii="Arial" w:hAnsi="Arial"/>
        </w:rPr>
        <w:t>PARTES</w:t>
      </w:r>
      <w:r w:rsidRPr="007B1684">
        <w:rPr>
          <w:rFonts w:ascii="Arial" w:hAnsi="Arial"/>
        </w:rPr>
        <w:t xml:space="preserve">, </w:t>
      </w:r>
      <w:r w:rsidR="00A73005">
        <w:rPr>
          <w:rFonts w:ascii="Arial" w:hAnsi="Arial"/>
        </w:rPr>
        <w:t>por meio</w:t>
      </w:r>
      <w:r w:rsidR="00A73005" w:rsidRPr="007B1684">
        <w:rPr>
          <w:rFonts w:ascii="Arial" w:hAnsi="Arial"/>
        </w:rPr>
        <w:t xml:space="preserve"> </w:t>
      </w:r>
      <w:r w:rsidRPr="007B1684">
        <w:rPr>
          <w:rFonts w:ascii="Arial" w:hAnsi="Arial"/>
        </w:rPr>
        <w:t xml:space="preserve">de aditivos ao </w:t>
      </w:r>
      <w:r w:rsidR="00E04ACF" w:rsidRPr="007B1684">
        <w:rPr>
          <w:rFonts w:ascii="Arial" w:hAnsi="Arial"/>
        </w:rPr>
        <w:t>CONTRATO</w:t>
      </w:r>
      <w:r w:rsidRPr="007B1684">
        <w:rPr>
          <w:rFonts w:ascii="Arial" w:hAnsi="Arial"/>
        </w:rPr>
        <w:t xml:space="preserve">, substituirão adequadamente tal disposição ilegal, inválida ou inexequível por uma disposição ou disposições outras que, dentro do legalmente possível, deverá aproximar-se do que as </w:t>
      </w:r>
      <w:r w:rsidR="004D3C7B" w:rsidRPr="007B1684">
        <w:rPr>
          <w:rFonts w:ascii="Arial" w:hAnsi="Arial"/>
        </w:rPr>
        <w:t>PARTES</w:t>
      </w:r>
      <w:r w:rsidRPr="007B1684">
        <w:rPr>
          <w:rFonts w:ascii="Arial" w:hAnsi="Arial"/>
        </w:rPr>
        <w:t xml:space="preserve"> entendam ser a disposição original e a sua finalidade.</w:t>
      </w:r>
    </w:p>
    <w:p w14:paraId="679F05E8" w14:textId="77777777" w:rsidR="000045F0" w:rsidRPr="007B1684" w:rsidRDefault="000045F0" w:rsidP="00DA28F1">
      <w:pPr>
        <w:pStyle w:val="p1"/>
        <w:tabs>
          <w:tab w:val="left" w:pos="567"/>
        </w:tabs>
        <w:ind w:firstLine="0"/>
        <w:jc w:val="both"/>
        <w:rPr>
          <w:rFonts w:ascii="Arial" w:hAnsi="Arial"/>
          <w:sz w:val="24"/>
          <w:szCs w:val="24"/>
          <w:u w:val="single"/>
        </w:rPr>
      </w:pPr>
    </w:p>
    <w:p w14:paraId="5AB27410" w14:textId="00C18A55" w:rsidR="000045F0" w:rsidRPr="007B1684" w:rsidRDefault="000045F0" w:rsidP="003A2A1F">
      <w:pPr>
        <w:pStyle w:val="Recuodecorpodetexto"/>
        <w:keepNext/>
        <w:widowControl w:val="0"/>
        <w:numPr>
          <w:ilvl w:val="1"/>
          <w:numId w:val="51"/>
        </w:numPr>
        <w:tabs>
          <w:tab w:val="clear" w:pos="1080"/>
          <w:tab w:val="left" w:pos="851"/>
          <w:tab w:val="left" w:pos="1276"/>
        </w:tabs>
        <w:autoSpaceDE/>
        <w:autoSpaceDN/>
        <w:ind w:left="0" w:firstLine="0"/>
        <w:jc w:val="both"/>
        <w:textAlignment w:val="baseline"/>
        <w:rPr>
          <w:rFonts w:ascii="Arial" w:hAnsi="Arial"/>
          <w:u w:val="single"/>
        </w:rPr>
      </w:pPr>
      <w:r w:rsidRPr="007B1684">
        <w:rPr>
          <w:rFonts w:ascii="Arial" w:hAnsi="Arial"/>
          <w:u w:val="single"/>
        </w:rPr>
        <w:t>Modificação das cláusulas contratuais.</w:t>
      </w:r>
    </w:p>
    <w:p w14:paraId="0B1B8167" w14:textId="77777777" w:rsidR="000045F0" w:rsidRPr="007B1684" w:rsidRDefault="000045F0" w:rsidP="00DA28F1">
      <w:pPr>
        <w:keepNext/>
        <w:widowControl w:val="0"/>
        <w:jc w:val="both"/>
        <w:rPr>
          <w:rFonts w:ascii="Arial" w:hAnsi="Arial" w:cs="Arial"/>
        </w:rPr>
      </w:pPr>
    </w:p>
    <w:p w14:paraId="393FFC00" w14:textId="77777777" w:rsidR="000045F0" w:rsidRPr="007B1684" w:rsidRDefault="000045F0" w:rsidP="00DA28F1">
      <w:pPr>
        <w:jc w:val="both"/>
        <w:rPr>
          <w:rFonts w:ascii="Arial" w:hAnsi="Arial" w:cs="Arial"/>
        </w:rPr>
      </w:pPr>
      <w:r w:rsidRPr="007B1684">
        <w:rPr>
          <w:rFonts w:ascii="Arial" w:hAnsi="Arial" w:cs="Arial"/>
        </w:rPr>
        <w:t>Este</w:t>
      </w:r>
      <w:r w:rsidRPr="007B1684">
        <w:rPr>
          <w:rFonts w:ascii="Arial" w:hAnsi="Arial" w:cs="Arial"/>
          <w:caps/>
        </w:rPr>
        <w:t xml:space="preserve"> Contrato</w:t>
      </w:r>
      <w:r w:rsidRPr="007B1684">
        <w:rPr>
          <w:rFonts w:ascii="Arial" w:hAnsi="Arial" w:cs="Arial"/>
        </w:rPr>
        <w:t xml:space="preserve"> não poderá ser alterado senão por termo aditivo assinado por todas as </w:t>
      </w:r>
      <w:r w:rsidR="004D3C7B" w:rsidRPr="007B1684">
        <w:rPr>
          <w:rFonts w:ascii="Arial" w:hAnsi="Arial" w:cs="Arial"/>
          <w:caps/>
        </w:rPr>
        <w:t>PARTES</w:t>
      </w:r>
      <w:r w:rsidRPr="007B1684">
        <w:rPr>
          <w:rFonts w:ascii="Arial" w:hAnsi="Arial" w:cs="Arial"/>
        </w:rPr>
        <w:t>.</w:t>
      </w:r>
    </w:p>
    <w:p w14:paraId="66B34C96" w14:textId="77777777" w:rsidR="000045F0" w:rsidRPr="007B1684" w:rsidRDefault="000045F0" w:rsidP="00DA28F1">
      <w:pPr>
        <w:pStyle w:val="p1"/>
        <w:tabs>
          <w:tab w:val="left" w:pos="567"/>
        </w:tabs>
        <w:ind w:firstLine="0"/>
        <w:jc w:val="both"/>
        <w:rPr>
          <w:rFonts w:ascii="Arial" w:hAnsi="Arial"/>
          <w:sz w:val="24"/>
          <w:szCs w:val="24"/>
          <w:u w:val="single"/>
        </w:rPr>
      </w:pPr>
    </w:p>
    <w:p w14:paraId="078E065D" w14:textId="3D94176C" w:rsidR="000045F0" w:rsidRPr="007B1684" w:rsidRDefault="000045F0" w:rsidP="003A2A1F">
      <w:pPr>
        <w:pStyle w:val="Recuodecorpodetexto"/>
        <w:keepNext/>
        <w:widowControl w:val="0"/>
        <w:numPr>
          <w:ilvl w:val="1"/>
          <w:numId w:val="51"/>
        </w:numPr>
        <w:tabs>
          <w:tab w:val="clear" w:pos="1080"/>
          <w:tab w:val="left" w:pos="851"/>
        </w:tabs>
        <w:autoSpaceDE/>
        <w:autoSpaceDN/>
        <w:ind w:left="0" w:firstLine="0"/>
        <w:jc w:val="both"/>
        <w:textAlignment w:val="baseline"/>
        <w:rPr>
          <w:rFonts w:ascii="Arial" w:hAnsi="Arial"/>
          <w:u w:val="single"/>
        </w:rPr>
      </w:pPr>
      <w:r w:rsidRPr="007B1684">
        <w:rPr>
          <w:rFonts w:ascii="Arial" w:hAnsi="Arial"/>
          <w:u w:val="single"/>
        </w:rPr>
        <w:lastRenderedPageBreak/>
        <w:t xml:space="preserve">Declarações e garantias. </w:t>
      </w:r>
    </w:p>
    <w:p w14:paraId="6E96D887" w14:textId="77777777" w:rsidR="000045F0" w:rsidRPr="007B1684" w:rsidRDefault="000045F0" w:rsidP="00DA28F1">
      <w:pPr>
        <w:pStyle w:val="Recuodecorpodetexto"/>
        <w:keepNext/>
        <w:widowControl w:val="0"/>
        <w:tabs>
          <w:tab w:val="left" w:pos="851"/>
        </w:tabs>
        <w:ind w:left="0" w:firstLine="0"/>
        <w:jc w:val="both"/>
        <w:rPr>
          <w:rFonts w:ascii="Arial" w:hAnsi="Arial"/>
        </w:rPr>
      </w:pPr>
    </w:p>
    <w:p w14:paraId="2BFD9C78" w14:textId="77777777" w:rsidR="000045F0" w:rsidRPr="007B1684" w:rsidRDefault="000045F0" w:rsidP="00DA28F1">
      <w:pPr>
        <w:pStyle w:val="Recuodecorpodetexto"/>
        <w:tabs>
          <w:tab w:val="left" w:pos="851"/>
        </w:tabs>
        <w:ind w:left="0" w:firstLine="0"/>
        <w:jc w:val="both"/>
        <w:rPr>
          <w:rFonts w:ascii="Arial" w:hAnsi="Arial"/>
        </w:rPr>
      </w:pPr>
      <w:r w:rsidRPr="007B1684">
        <w:rPr>
          <w:rFonts w:ascii="Arial" w:hAnsi="Arial"/>
        </w:rPr>
        <w:t xml:space="preserve">As </w:t>
      </w:r>
      <w:r w:rsidR="004D3C7B" w:rsidRPr="007B1684">
        <w:rPr>
          <w:rFonts w:ascii="Arial" w:hAnsi="Arial"/>
          <w:caps/>
        </w:rPr>
        <w:t>PARTES</w:t>
      </w:r>
      <w:r w:rsidRPr="007B1684">
        <w:rPr>
          <w:rFonts w:ascii="Arial" w:hAnsi="Arial"/>
        </w:rPr>
        <w:t xml:space="preserve"> declaram e garantem reciprocamente que, na data de celebração do </w:t>
      </w:r>
      <w:r w:rsidRPr="007B1684">
        <w:rPr>
          <w:rFonts w:ascii="Arial" w:hAnsi="Arial"/>
          <w:caps/>
        </w:rPr>
        <w:t>Contrato</w:t>
      </w:r>
      <w:r w:rsidRPr="007B1684">
        <w:rPr>
          <w:rFonts w:ascii="Arial" w:hAnsi="Arial"/>
        </w:rPr>
        <w:t>:</w:t>
      </w:r>
    </w:p>
    <w:p w14:paraId="3B6870F3" w14:textId="77777777" w:rsidR="000045F0" w:rsidRPr="007B1684" w:rsidRDefault="000045F0" w:rsidP="00DA28F1">
      <w:pPr>
        <w:pStyle w:val="Recuodecorpodetexto"/>
        <w:tabs>
          <w:tab w:val="left" w:pos="567"/>
        </w:tabs>
        <w:ind w:left="0" w:firstLine="0"/>
        <w:jc w:val="both"/>
        <w:rPr>
          <w:rFonts w:ascii="Arial" w:hAnsi="Arial"/>
        </w:rPr>
      </w:pPr>
    </w:p>
    <w:p w14:paraId="30C1ED73" w14:textId="77777777" w:rsidR="000045F0" w:rsidRPr="007B1684" w:rsidRDefault="000045F0" w:rsidP="003A2A1F">
      <w:pPr>
        <w:pStyle w:val="Recuodecorpodetexto"/>
        <w:numPr>
          <w:ilvl w:val="1"/>
          <w:numId w:val="25"/>
        </w:numPr>
        <w:tabs>
          <w:tab w:val="clear" w:pos="1080"/>
          <w:tab w:val="left" w:pos="851"/>
        </w:tabs>
        <w:ind w:left="0" w:firstLine="0"/>
        <w:jc w:val="both"/>
        <w:rPr>
          <w:rFonts w:ascii="Arial" w:hAnsi="Arial"/>
        </w:rPr>
      </w:pPr>
      <w:r w:rsidRPr="007B1684">
        <w:rPr>
          <w:rFonts w:ascii="Arial" w:hAnsi="Arial"/>
        </w:rPr>
        <w:t xml:space="preserve">Possuem plenos poderes para celebrar o presente </w:t>
      </w:r>
      <w:r w:rsidRPr="007B1684">
        <w:rPr>
          <w:rFonts w:ascii="Arial" w:hAnsi="Arial"/>
          <w:caps/>
        </w:rPr>
        <w:t>Contrato</w:t>
      </w:r>
      <w:r w:rsidRPr="007B1684">
        <w:rPr>
          <w:rFonts w:ascii="Arial" w:hAnsi="Arial"/>
        </w:rPr>
        <w:t xml:space="preserve"> e todos os demais instrumentos nele mencionados, bem como para assumir validamente e cumprir integralmente todas as obrigações deles decorrentes.</w:t>
      </w:r>
    </w:p>
    <w:p w14:paraId="1ABF2015" w14:textId="77777777" w:rsidR="000045F0" w:rsidRPr="007B1684" w:rsidRDefault="000045F0" w:rsidP="00DA28F1">
      <w:pPr>
        <w:pStyle w:val="Recuodecorpodetexto"/>
        <w:tabs>
          <w:tab w:val="clear" w:pos="1080"/>
          <w:tab w:val="left" w:pos="851"/>
        </w:tabs>
        <w:ind w:left="0" w:firstLine="0"/>
        <w:jc w:val="both"/>
        <w:rPr>
          <w:rFonts w:ascii="Arial" w:hAnsi="Arial"/>
        </w:rPr>
      </w:pPr>
    </w:p>
    <w:p w14:paraId="313E8E29" w14:textId="77777777" w:rsidR="000045F0" w:rsidRPr="007B1684" w:rsidRDefault="000045F0" w:rsidP="003A2A1F">
      <w:pPr>
        <w:pStyle w:val="Recuodecorpodetexto"/>
        <w:numPr>
          <w:ilvl w:val="1"/>
          <w:numId w:val="25"/>
        </w:numPr>
        <w:tabs>
          <w:tab w:val="clear" w:pos="1080"/>
          <w:tab w:val="left" w:pos="851"/>
        </w:tabs>
        <w:ind w:left="0" w:firstLine="0"/>
        <w:jc w:val="both"/>
        <w:rPr>
          <w:rFonts w:ascii="Arial" w:hAnsi="Arial"/>
        </w:rPr>
      </w:pPr>
      <w:r w:rsidRPr="007B1684">
        <w:rPr>
          <w:rFonts w:ascii="Arial" w:hAnsi="Arial"/>
        </w:rPr>
        <w:t xml:space="preserve">As pessoas naturais que assinam o presente </w:t>
      </w:r>
      <w:r w:rsidRPr="007B1684">
        <w:rPr>
          <w:rFonts w:ascii="Arial" w:hAnsi="Arial"/>
          <w:caps/>
        </w:rPr>
        <w:t>Contrato</w:t>
      </w:r>
      <w:r w:rsidRPr="007B1684">
        <w:rPr>
          <w:rFonts w:ascii="Arial" w:hAnsi="Arial"/>
        </w:rPr>
        <w:t xml:space="preserve"> na qualidade de representantes legais encontram-se plenamente autorizadas a fazê-lo, sem qualquer reserva ou limitação e sem a necessidade de obtenção de qualquer autorização legal, contratual ou estatutária que, nesta data, ainda não tenha sido obtida.</w:t>
      </w:r>
    </w:p>
    <w:p w14:paraId="47E08E24" w14:textId="77777777" w:rsidR="000045F0" w:rsidRPr="007B1684" w:rsidRDefault="000045F0" w:rsidP="00DA28F1">
      <w:pPr>
        <w:pStyle w:val="Recuodecorpodetexto"/>
        <w:tabs>
          <w:tab w:val="clear" w:pos="1080"/>
          <w:tab w:val="left" w:pos="851"/>
        </w:tabs>
        <w:ind w:left="0" w:firstLine="0"/>
        <w:jc w:val="both"/>
        <w:rPr>
          <w:rFonts w:ascii="Arial" w:hAnsi="Arial"/>
        </w:rPr>
      </w:pPr>
    </w:p>
    <w:p w14:paraId="0CB9CD5A" w14:textId="77777777" w:rsidR="000045F0" w:rsidRPr="007B1684" w:rsidRDefault="000045F0" w:rsidP="003A2A1F">
      <w:pPr>
        <w:pStyle w:val="Recuodecorpodetexto"/>
        <w:numPr>
          <w:ilvl w:val="1"/>
          <w:numId w:val="25"/>
        </w:numPr>
        <w:tabs>
          <w:tab w:val="clear" w:pos="1080"/>
          <w:tab w:val="left" w:pos="851"/>
        </w:tabs>
        <w:ind w:left="0" w:firstLine="0"/>
        <w:jc w:val="both"/>
        <w:rPr>
          <w:rFonts w:ascii="Arial" w:hAnsi="Arial"/>
        </w:rPr>
      </w:pPr>
      <w:r w:rsidRPr="007B1684">
        <w:rPr>
          <w:rFonts w:ascii="Arial" w:hAnsi="Arial"/>
        </w:rPr>
        <w:t xml:space="preserve">A celebração deste </w:t>
      </w:r>
      <w:r w:rsidRPr="007B1684">
        <w:rPr>
          <w:rFonts w:ascii="Arial" w:hAnsi="Arial"/>
          <w:caps/>
        </w:rPr>
        <w:t>Contrato</w:t>
      </w:r>
      <w:r w:rsidRPr="007B1684">
        <w:rPr>
          <w:rFonts w:ascii="Arial" w:hAnsi="Arial"/>
        </w:rPr>
        <w:t xml:space="preserve"> e/ou o cumprimento das obrigações nele contempladas não entram em conflito com (i) qualquer dispositivo dos respectivos contratos ou estatutos sociais das </w:t>
      </w:r>
      <w:r w:rsidR="004D3C7B" w:rsidRPr="007B1684">
        <w:rPr>
          <w:rFonts w:ascii="Arial" w:hAnsi="Arial"/>
          <w:caps/>
        </w:rPr>
        <w:t>PARTES</w:t>
      </w:r>
      <w:r w:rsidRPr="007B1684">
        <w:rPr>
          <w:rFonts w:ascii="Arial" w:hAnsi="Arial"/>
        </w:rPr>
        <w:t>; (</w:t>
      </w:r>
      <w:proofErr w:type="spellStart"/>
      <w:r w:rsidRPr="007B1684">
        <w:rPr>
          <w:rFonts w:ascii="Arial" w:hAnsi="Arial"/>
        </w:rPr>
        <w:t>ii</w:t>
      </w:r>
      <w:proofErr w:type="spellEnd"/>
      <w:r w:rsidRPr="007B1684">
        <w:rPr>
          <w:rFonts w:ascii="Arial" w:hAnsi="Arial"/>
        </w:rPr>
        <w:t xml:space="preserve">) qualquer dispositivo de natureza administrativa ou legal aplicável às </w:t>
      </w:r>
      <w:r w:rsidR="004D3C7B" w:rsidRPr="007B1684">
        <w:rPr>
          <w:rFonts w:ascii="Arial" w:hAnsi="Arial"/>
          <w:caps/>
        </w:rPr>
        <w:t>PARTES</w:t>
      </w:r>
      <w:r w:rsidRPr="007B1684">
        <w:rPr>
          <w:rFonts w:ascii="Arial" w:hAnsi="Arial"/>
        </w:rPr>
        <w:t>; e/ou (</w:t>
      </w:r>
      <w:proofErr w:type="spellStart"/>
      <w:r w:rsidRPr="007B1684">
        <w:rPr>
          <w:rFonts w:ascii="Arial" w:hAnsi="Arial"/>
        </w:rPr>
        <w:t>iii</w:t>
      </w:r>
      <w:proofErr w:type="spellEnd"/>
      <w:r w:rsidRPr="007B1684">
        <w:rPr>
          <w:rFonts w:ascii="Arial" w:hAnsi="Arial"/>
        </w:rPr>
        <w:t xml:space="preserve">) qualquer determinação, intimação, decisão ou ordem emitida por qualquer autoridade que possa afetar, direta ou indiretamente, a capacidade das </w:t>
      </w:r>
      <w:r w:rsidR="004D3C7B" w:rsidRPr="007B1684">
        <w:rPr>
          <w:rFonts w:ascii="Arial" w:hAnsi="Arial"/>
          <w:caps/>
        </w:rPr>
        <w:t>PARTES</w:t>
      </w:r>
      <w:r w:rsidRPr="007B1684">
        <w:rPr>
          <w:rFonts w:ascii="Arial" w:hAnsi="Arial"/>
        </w:rPr>
        <w:t xml:space="preserve"> de celebrar e cumprir as disposições do presente </w:t>
      </w:r>
      <w:r w:rsidRPr="007B1684">
        <w:rPr>
          <w:rFonts w:ascii="Arial" w:hAnsi="Arial"/>
          <w:caps/>
        </w:rPr>
        <w:t>Contrato</w:t>
      </w:r>
      <w:r w:rsidRPr="007B1684">
        <w:rPr>
          <w:rFonts w:ascii="Arial" w:hAnsi="Arial"/>
        </w:rPr>
        <w:t>.</w:t>
      </w:r>
    </w:p>
    <w:p w14:paraId="4F07BA1B" w14:textId="77777777" w:rsidR="000045F0" w:rsidRPr="007B1684" w:rsidRDefault="000045F0" w:rsidP="00DA28F1">
      <w:pPr>
        <w:pStyle w:val="Recuodecorpodetexto"/>
        <w:tabs>
          <w:tab w:val="clear" w:pos="1080"/>
          <w:tab w:val="left" w:pos="851"/>
        </w:tabs>
        <w:ind w:left="0" w:firstLine="0"/>
        <w:jc w:val="both"/>
        <w:rPr>
          <w:rFonts w:ascii="Arial" w:hAnsi="Arial"/>
        </w:rPr>
      </w:pPr>
    </w:p>
    <w:p w14:paraId="1ACFE4D5" w14:textId="50075228" w:rsidR="00DB512C" w:rsidRPr="007B1684" w:rsidRDefault="000045F0" w:rsidP="003A2A1F">
      <w:pPr>
        <w:pStyle w:val="Recuodecorpodetexto"/>
        <w:numPr>
          <w:ilvl w:val="1"/>
          <w:numId w:val="25"/>
        </w:numPr>
        <w:tabs>
          <w:tab w:val="clear" w:pos="1080"/>
          <w:tab w:val="left" w:pos="851"/>
        </w:tabs>
        <w:ind w:left="0" w:firstLine="0"/>
        <w:jc w:val="both"/>
        <w:rPr>
          <w:rFonts w:ascii="Arial" w:hAnsi="Arial"/>
        </w:rPr>
      </w:pPr>
      <w:r w:rsidRPr="007B1684">
        <w:rPr>
          <w:rFonts w:ascii="Arial" w:hAnsi="Arial"/>
        </w:rPr>
        <w:t xml:space="preserve">A </w:t>
      </w:r>
      <w:r w:rsidR="00CD39C3" w:rsidRPr="007B1684">
        <w:rPr>
          <w:rFonts w:ascii="Arial" w:hAnsi="Arial"/>
        </w:rPr>
        <w:t>VENDEDORA</w:t>
      </w:r>
      <w:r w:rsidRPr="007B1684">
        <w:rPr>
          <w:rFonts w:ascii="Arial" w:hAnsi="Arial"/>
        </w:rPr>
        <w:t xml:space="preserve"> </w:t>
      </w:r>
      <w:r w:rsidR="001B0C2B">
        <w:rPr>
          <w:rFonts w:ascii="Arial" w:hAnsi="Arial"/>
        </w:rPr>
        <w:t>obteve</w:t>
      </w:r>
      <w:r w:rsidR="001B0C2B" w:rsidRPr="007B1684">
        <w:rPr>
          <w:rFonts w:ascii="Arial" w:hAnsi="Arial"/>
        </w:rPr>
        <w:t xml:space="preserve"> </w:t>
      </w:r>
      <w:r w:rsidRPr="007B1684">
        <w:rPr>
          <w:rFonts w:ascii="Arial" w:hAnsi="Arial"/>
        </w:rPr>
        <w:t>todas as licenças necessárias e dispõe</w:t>
      </w:r>
      <w:r w:rsidR="00A04C1B">
        <w:rPr>
          <w:rFonts w:ascii="Arial" w:hAnsi="Arial"/>
        </w:rPr>
        <w:t>m</w:t>
      </w:r>
      <w:r w:rsidRPr="007B1684">
        <w:rPr>
          <w:rFonts w:ascii="Arial" w:hAnsi="Arial"/>
        </w:rPr>
        <w:t xml:space="preserve">, por conta própria ou por meio de contratações de terceiros, do </w:t>
      </w:r>
      <w:r w:rsidR="00860280">
        <w:rPr>
          <w:rFonts w:ascii="Arial" w:hAnsi="Arial"/>
        </w:rPr>
        <w:t>GÁS NATURAL</w:t>
      </w:r>
      <w:r w:rsidRPr="007B1684">
        <w:rPr>
          <w:rFonts w:ascii="Arial" w:hAnsi="Arial"/>
        </w:rPr>
        <w:t xml:space="preserve">, bem como da capacidade de produção, transporte, liquefação, regaseificação, processamento, estocagem, acesso a terminais marítimos e frota naval necessários para o cumprimento desse </w:t>
      </w:r>
      <w:r w:rsidRPr="007B1684">
        <w:rPr>
          <w:rFonts w:ascii="Arial" w:hAnsi="Arial"/>
          <w:caps/>
        </w:rPr>
        <w:t>Contrato,</w:t>
      </w:r>
      <w:r w:rsidRPr="007B1684">
        <w:rPr>
          <w:rFonts w:ascii="Arial" w:hAnsi="Arial"/>
        </w:rPr>
        <w:t xml:space="preserve"> durante todo o seu prazo.</w:t>
      </w:r>
    </w:p>
    <w:p w14:paraId="348A8045" w14:textId="77777777" w:rsidR="00DB512C" w:rsidRPr="007B1684" w:rsidRDefault="00DB512C" w:rsidP="00DA28F1">
      <w:pPr>
        <w:pStyle w:val="PargrafodaLista"/>
        <w:jc w:val="both"/>
        <w:rPr>
          <w:rFonts w:ascii="Arial" w:hAnsi="Arial" w:cs="Arial"/>
        </w:rPr>
      </w:pPr>
    </w:p>
    <w:p w14:paraId="25AAD6C6" w14:textId="77777777" w:rsidR="00E44909" w:rsidRPr="007B1684" w:rsidRDefault="00E44909" w:rsidP="00DA28F1">
      <w:pPr>
        <w:pStyle w:val="PargrafodaLista"/>
        <w:keepNext/>
        <w:tabs>
          <w:tab w:val="left" w:pos="567"/>
        </w:tabs>
        <w:suppressAutoHyphens/>
        <w:ind w:left="0" w:right="-51"/>
        <w:jc w:val="both"/>
        <w:rPr>
          <w:rFonts w:ascii="Arial" w:hAnsi="Arial" w:cs="Arial"/>
        </w:rPr>
      </w:pPr>
    </w:p>
    <w:p w14:paraId="4620B75C" w14:textId="26841FCD" w:rsidR="000045F0" w:rsidRPr="007B1684" w:rsidRDefault="000045F0" w:rsidP="003A2A1F">
      <w:pPr>
        <w:pStyle w:val="Recuodecorpodetexto"/>
        <w:keepNext/>
        <w:widowControl w:val="0"/>
        <w:numPr>
          <w:ilvl w:val="1"/>
          <w:numId w:val="51"/>
        </w:numPr>
        <w:tabs>
          <w:tab w:val="clear" w:pos="1080"/>
          <w:tab w:val="left" w:pos="851"/>
        </w:tabs>
        <w:autoSpaceDE/>
        <w:autoSpaceDN/>
        <w:jc w:val="both"/>
        <w:textAlignment w:val="baseline"/>
        <w:rPr>
          <w:rFonts w:ascii="Arial" w:hAnsi="Arial"/>
          <w:u w:val="single"/>
        </w:rPr>
      </w:pPr>
      <w:r w:rsidRPr="007B1684">
        <w:rPr>
          <w:rFonts w:ascii="Arial" w:hAnsi="Arial"/>
          <w:u w:val="single"/>
        </w:rPr>
        <w:t xml:space="preserve">Completude do </w:t>
      </w:r>
      <w:r w:rsidR="00EB58BE" w:rsidRPr="007B1684">
        <w:rPr>
          <w:rFonts w:ascii="Arial" w:hAnsi="Arial"/>
          <w:u w:val="single"/>
        </w:rPr>
        <w:t>CONTRATO</w:t>
      </w:r>
      <w:r w:rsidR="00D85FE6" w:rsidRPr="007B1684">
        <w:rPr>
          <w:rFonts w:ascii="Arial" w:hAnsi="Arial"/>
          <w:u w:val="single"/>
        </w:rPr>
        <w:t>.</w:t>
      </w:r>
    </w:p>
    <w:p w14:paraId="702720F5" w14:textId="77777777" w:rsidR="000045F0" w:rsidRPr="007B1684" w:rsidRDefault="000045F0" w:rsidP="00DA28F1">
      <w:pPr>
        <w:keepNext/>
        <w:widowControl w:val="0"/>
        <w:jc w:val="both"/>
        <w:rPr>
          <w:rFonts w:ascii="Arial" w:hAnsi="Arial" w:cs="Arial"/>
        </w:rPr>
      </w:pPr>
    </w:p>
    <w:p w14:paraId="28283D5C" w14:textId="555F7DE6" w:rsidR="000045F0" w:rsidRPr="007B1684" w:rsidRDefault="000045F0" w:rsidP="00DA28F1">
      <w:pPr>
        <w:jc w:val="both"/>
        <w:rPr>
          <w:rFonts w:ascii="Arial" w:hAnsi="Arial" w:cs="Arial"/>
        </w:rPr>
      </w:pPr>
      <w:r w:rsidRPr="007B1684">
        <w:rPr>
          <w:rFonts w:ascii="Arial" w:hAnsi="Arial" w:cs="Arial"/>
        </w:rPr>
        <w:t>Este</w:t>
      </w:r>
      <w:r w:rsidRPr="007B1684">
        <w:rPr>
          <w:rFonts w:ascii="Arial" w:hAnsi="Arial" w:cs="Arial"/>
          <w:caps/>
        </w:rPr>
        <w:t xml:space="preserve"> Contrato</w:t>
      </w:r>
      <w:r w:rsidRPr="007B1684">
        <w:rPr>
          <w:rFonts w:ascii="Arial" w:hAnsi="Arial" w:cs="Arial"/>
        </w:rPr>
        <w:t xml:space="preserve"> representa o acordo final das </w:t>
      </w:r>
      <w:r w:rsidR="004D3C7B" w:rsidRPr="007B1684">
        <w:rPr>
          <w:rFonts w:ascii="Arial" w:hAnsi="Arial" w:cs="Arial"/>
          <w:caps/>
        </w:rPr>
        <w:t>PARTES</w:t>
      </w:r>
      <w:r w:rsidRPr="007B1684">
        <w:rPr>
          <w:rFonts w:ascii="Arial" w:hAnsi="Arial" w:cs="Arial"/>
        </w:rPr>
        <w:t xml:space="preserve"> tendo sido livremente negociado e redigido pelas </w:t>
      </w:r>
      <w:r w:rsidR="004D3C7B" w:rsidRPr="007B1684">
        <w:rPr>
          <w:rFonts w:ascii="Arial" w:hAnsi="Arial" w:cs="Arial"/>
          <w:caps/>
        </w:rPr>
        <w:t>PARTES</w:t>
      </w:r>
      <w:r w:rsidRPr="007B1684">
        <w:rPr>
          <w:rFonts w:ascii="Arial" w:hAnsi="Arial" w:cs="Arial"/>
          <w:caps/>
        </w:rPr>
        <w:t xml:space="preserve"> </w:t>
      </w:r>
      <w:r w:rsidRPr="007B1684">
        <w:rPr>
          <w:rFonts w:ascii="Arial" w:hAnsi="Arial" w:cs="Arial"/>
        </w:rPr>
        <w:t xml:space="preserve">em conjunto, com assessoria profissional, substituindo todos acordos e manifestações prévias das </w:t>
      </w:r>
      <w:r w:rsidR="004D3C7B" w:rsidRPr="007B1684">
        <w:rPr>
          <w:rFonts w:ascii="Arial" w:hAnsi="Arial" w:cs="Arial"/>
        </w:rPr>
        <w:t>PARTES</w:t>
      </w:r>
      <w:r w:rsidRPr="007B1684">
        <w:rPr>
          <w:rFonts w:ascii="Arial" w:hAnsi="Arial" w:cs="Arial"/>
        </w:rPr>
        <w:t xml:space="preserve"> com relação ao seu objeto. </w:t>
      </w:r>
    </w:p>
    <w:p w14:paraId="2AC6AAB2" w14:textId="77777777" w:rsidR="00CF775E" w:rsidRPr="007B1684" w:rsidRDefault="00CF775E" w:rsidP="00DA28F1">
      <w:pPr>
        <w:jc w:val="both"/>
        <w:rPr>
          <w:rFonts w:ascii="Arial" w:hAnsi="Arial" w:cs="Arial"/>
        </w:rPr>
      </w:pPr>
      <w:bookmarkStart w:id="442" w:name="_Hlt220492829"/>
      <w:bookmarkStart w:id="443" w:name="_Hlt220741600"/>
      <w:bookmarkStart w:id="444" w:name="_Hlt220741649"/>
      <w:bookmarkStart w:id="445" w:name="_Hlt220741687"/>
      <w:bookmarkStart w:id="446" w:name="_Hlt220742537"/>
      <w:bookmarkStart w:id="447" w:name="_Hlt220741654"/>
      <w:bookmarkStart w:id="448" w:name="_Hlt220742543"/>
      <w:bookmarkStart w:id="449" w:name="_Hlt220741604"/>
      <w:bookmarkStart w:id="450" w:name="_Hlt220742548"/>
      <w:bookmarkStart w:id="451" w:name="_Hlt220741611"/>
      <w:bookmarkStart w:id="452" w:name="_Hlt220742552"/>
      <w:bookmarkStart w:id="453" w:name="_Hlt220742555"/>
      <w:bookmarkStart w:id="454" w:name="_Hlt220731434"/>
      <w:bookmarkStart w:id="455" w:name="_Hlt220743472"/>
      <w:bookmarkStart w:id="456" w:name="_Hlt220743489"/>
      <w:bookmarkStart w:id="457" w:name="_Hlt220741477"/>
      <w:bookmarkStart w:id="458" w:name="_Hlt220493402"/>
      <w:bookmarkStart w:id="459" w:name="_DV_M233"/>
      <w:bookmarkStart w:id="460" w:name="_DV_M234"/>
      <w:bookmarkStart w:id="461" w:name="_DV_M235"/>
      <w:bookmarkStart w:id="462" w:name="_DV_M237"/>
      <w:bookmarkStart w:id="463" w:name="_DV_M238"/>
      <w:bookmarkStart w:id="464" w:name="_DV_M239"/>
      <w:bookmarkStart w:id="465" w:name="_DV_M240"/>
      <w:bookmarkStart w:id="466" w:name="_DV_M241"/>
      <w:bookmarkStart w:id="467" w:name="_DV_M242"/>
      <w:bookmarkStart w:id="468" w:name="_DV_M243"/>
      <w:bookmarkStart w:id="469" w:name="_DV_M244"/>
      <w:bookmarkStart w:id="470" w:name="_DV_M245"/>
      <w:bookmarkStart w:id="471" w:name="_Toc188671674"/>
      <w:bookmarkStart w:id="472" w:name="_Toc211138622"/>
      <w:bookmarkStart w:id="473" w:name="_Toc211138694"/>
      <w:bookmarkStart w:id="474" w:name="_Toc213150640"/>
      <w:bookmarkStart w:id="475" w:name="_Ref188094352"/>
      <w:bookmarkEnd w:id="401"/>
      <w:bookmarkEnd w:id="402"/>
      <w:bookmarkEnd w:id="403"/>
      <w:bookmarkEnd w:id="404"/>
      <w:bookmarkEnd w:id="405"/>
      <w:bookmarkEnd w:id="406"/>
      <w:bookmarkEnd w:id="407"/>
      <w:bookmarkEnd w:id="408"/>
      <w:bookmarkEnd w:id="409"/>
      <w:bookmarkEnd w:id="410"/>
      <w:bookmarkEnd w:id="41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228F31F4" w14:textId="106B6DC6" w:rsidR="00CF775E" w:rsidRPr="007B1684" w:rsidRDefault="00CF775E" w:rsidP="003A2A1F">
      <w:pPr>
        <w:pStyle w:val="Recuodecorpodetexto"/>
        <w:keepNext/>
        <w:widowControl w:val="0"/>
        <w:numPr>
          <w:ilvl w:val="1"/>
          <w:numId w:val="51"/>
        </w:numPr>
        <w:tabs>
          <w:tab w:val="clear" w:pos="1080"/>
          <w:tab w:val="left" w:pos="851"/>
        </w:tabs>
        <w:autoSpaceDE/>
        <w:autoSpaceDN/>
        <w:jc w:val="both"/>
        <w:textAlignment w:val="baseline"/>
        <w:rPr>
          <w:rFonts w:ascii="Arial" w:hAnsi="Arial"/>
          <w:u w:val="single"/>
        </w:rPr>
      </w:pPr>
      <w:r w:rsidRPr="007B1684">
        <w:rPr>
          <w:rFonts w:ascii="Arial" w:hAnsi="Arial"/>
          <w:u w:val="single"/>
        </w:rPr>
        <w:t>Sobrevivência.</w:t>
      </w:r>
    </w:p>
    <w:p w14:paraId="6A7C1576" w14:textId="77777777" w:rsidR="00CF775E" w:rsidRPr="007B1684" w:rsidRDefault="00CF775E" w:rsidP="00DA28F1">
      <w:pPr>
        <w:keepNext/>
        <w:widowControl w:val="0"/>
        <w:jc w:val="both"/>
        <w:rPr>
          <w:rFonts w:ascii="Arial" w:hAnsi="Arial" w:cs="Arial"/>
        </w:rPr>
      </w:pPr>
    </w:p>
    <w:p w14:paraId="61372116" w14:textId="065401D5" w:rsidR="00CF775E" w:rsidRPr="007B1684" w:rsidRDefault="00CF775E" w:rsidP="00DA28F1">
      <w:pPr>
        <w:pStyle w:val="Recuodecorpodetexto"/>
        <w:tabs>
          <w:tab w:val="left" w:pos="851"/>
        </w:tabs>
        <w:ind w:left="0" w:firstLine="0"/>
        <w:jc w:val="both"/>
        <w:rPr>
          <w:rFonts w:ascii="Arial" w:hAnsi="Arial"/>
        </w:rPr>
      </w:pPr>
      <w:r w:rsidRPr="007B1684">
        <w:rPr>
          <w:rFonts w:ascii="Arial" w:hAnsi="Arial"/>
        </w:rPr>
        <w:t xml:space="preserve">Em qualquer hipótese de término do presente </w:t>
      </w:r>
      <w:r w:rsidRPr="007B1684">
        <w:rPr>
          <w:rFonts w:ascii="Arial" w:hAnsi="Arial"/>
          <w:caps/>
        </w:rPr>
        <w:t>Contrato (</w:t>
      </w:r>
      <w:r w:rsidRPr="007B1684">
        <w:rPr>
          <w:rFonts w:ascii="Arial" w:hAnsi="Arial"/>
        </w:rPr>
        <w:t xml:space="preserve">antecipado ou não), as </w:t>
      </w:r>
      <w:r w:rsidR="004D3C7B" w:rsidRPr="007B1684">
        <w:rPr>
          <w:rFonts w:ascii="Arial" w:hAnsi="Arial"/>
          <w:caps/>
        </w:rPr>
        <w:t>PARTES</w:t>
      </w:r>
      <w:r w:rsidR="00EB58BE" w:rsidRPr="007B1684">
        <w:rPr>
          <w:rFonts w:ascii="Arial" w:hAnsi="Arial"/>
          <w:caps/>
        </w:rPr>
        <w:t xml:space="preserve"> </w:t>
      </w:r>
      <w:r w:rsidRPr="007B1684">
        <w:rPr>
          <w:rFonts w:ascii="Arial" w:hAnsi="Arial"/>
        </w:rPr>
        <w:t>acordam, desde já, que</w:t>
      </w:r>
      <w:r w:rsidR="00627D74" w:rsidRPr="007B1684">
        <w:rPr>
          <w:rFonts w:ascii="Arial" w:hAnsi="Arial"/>
        </w:rPr>
        <w:t xml:space="preserve"> as </w:t>
      </w:r>
      <w:r w:rsidR="009814D0">
        <w:rPr>
          <w:rFonts w:ascii="Arial" w:hAnsi="Arial"/>
        </w:rPr>
        <w:t>c</w:t>
      </w:r>
      <w:r w:rsidR="00627D74" w:rsidRPr="007B1684">
        <w:rPr>
          <w:rFonts w:ascii="Arial" w:hAnsi="Arial"/>
        </w:rPr>
        <w:t xml:space="preserve">láusulas </w:t>
      </w:r>
      <w:r w:rsidR="00627D74" w:rsidRPr="002F5627">
        <w:rPr>
          <w:rFonts w:ascii="Arial" w:hAnsi="Arial"/>
        </w:rPr>
        <w:t>16</w:t>
      </w:r>
      <w:r w:rsidR="00B21F35" w:rsidRPr="002F5627">
        <w:rPr>
          <w:rFonts w:ascii="Arial" w:hAnsi="Arial"/>
        </w:rPr>
        <w:t>, 19</w:t>
      </w:r>
      <w:r w:rsidR="00501D50" w:rsidRPr="002F5627">
        <w:rPr>
          <w:rFonts w:ascii="Arial" w:hAnsi="Arial"/>
        </w:rPr>
        <w:t>,</w:t>
      </w:r>
      <w:r w:rsidR="00627D74" w:rsidRPr="002F5627">
        <w:rPr>
          <w:rFonts w:ascii="Arial" w:hAnsi="Arial"/>
        </w:rPr>
        <w:t xml:space="preserve"> 2</w:t>
      </w:r>
      <w:r w:rsidR="00962B7D">
        <w:rPr>
          <w:rFonts w:ascii="Arial" w:hAnsi="Arial"/>
        </w:rPr>
        <w:t>1 e 22</w:t>
      </w:r>
      <w:r w:rsidR="00FE0B76" w:rsidRPr="007B1684">
        <w:rPr>
          <w:rFonts w:ascii="Arial" w:hAnsi="Arial"/>
        </w:rPr>
        <w:t xml:space="preserve"> </w:t>
      </w:r>
      <w:r w:rsidRPr="007B1684">
        <w:rPr>
          <w:rFonts w:ascii="Arial" w:hAnsi="Arial"/>
        </w:rPr>
        <w:t xml:space="preserve">deverão sobreviver ao término do </w:t>
      </w:r>
      <w:r w:rsidRPr="007B1684">
        <w:rPr>
          <w:rFonts w:ascii="Arial" w:hAnsi="Arial"/>
          <w:caps/>
        </w:rPr>
        <w:t>Contrato,</w:t>
      </w:r>
      <w:r w:rsidRPr="007B1684">
        <w:rPr>
          <w:rFonts w:ascii="Arial" w:hAnsi="Arial"/>
        </w:rPr>
        <w:t xml:space="preserve"> permanecendo exigíveis e em pleno vigor os termos e condições ali dispostos, durante os prazos respectivamente previstos em tais dispositivos.</w:t>
      </w:r>
    </w:p>
    <w:p w14:paraId="1AFD2CF3" w14:textId="5FA880C3" w:rsidR="00CF775E" w:rsidRPr="007B1684" w:rsidRDefault="00CF775E" w:rsidP="00DA28F1">
      <w:pPr>
        <w:pStyle w:val="Recuodecorpodetexto"/>
        <w:tabs>
          <w:tab w:val="left" w:pos="851"/>
        </w:tabs>
        <w:ind w:left="0" w:firstLine="0"/>
        <w:jc w:val="both"/>
        <w:rPr>
          <w:rFonts w:ascii="Arial" w:hAnsi="Arial"/>
        </w:rPr>
      </w:pPr>
    </w:p>
    <w:p w14:paraId="7DB22597" w14:textId="38C513D5" w:rsidR="00CF775E" w:rsidRPr="007B1684" w:rsidRDefault="00CF775E" w:rsidP="003A2A1F">
      <w:pPr>
        <w:pStyle w:val="Recuodecorpodetexto"/>
        <w:keepNext/>
        <w:widowControl w:val="0"/>
        <w:numPr>
          <w:ilvl w:val="1"/>
          <w:numId w:val="51"/>
        </w:numPr>
        <w:tabs>
          <w:tab w:val="clear" w:pos="1080"/>
          <w:tab w:val="left" w:pos="851"/>
        </w:tabs>
        <w:autoSpaceDE/>
        <w:autoSpaceDN/>
        <w:jc w:val="both"/>
        <w:textAlignment w:val="baseline"/>
        <w:rPr>
          <w:rFonts w:ascii="Arial" w:hAnsi="Arial"/>
          <w:u w:val="single"/>
        </w:rPr>
      </w:pPr>
      <w:r w:rsidRPr="007B1684">
        <w:rPr>
          <w:rFonts w:ascii="Arial" w:hAnsi="Arial"/>
          <w:u w:val="single"/>
        </w:rPr>
        <w:t xml:space="preserve">Valor </w:t>
      </w:r>
      <w:r w:rsidR="00EB58BE" w:rsidRPr="007B1684">
        <w:rPr>
          <w:rFonts w:ascii="Arial" w:hAnsi="Arial"/>
          <w:u w:val="single"/>
        </w:rPr>
        <w:t xml:space="preserve">estimado </w:t>
      </w:r>
      <w:r w:rsidRPr="007B1684">
        <w:rPr>
          <w:rFonts w:ascii="Arial" w:hAnsi="Arial"/>
          <w:u w:val="single"/>
        </w:rPr>
        <w:t xml:space="preserve">do </w:t>
      </w:r>
      <w:r w:rsidR="00970D96" w:rsidRPr="007B1684">
        <w:rPr>
          <w:rFonts w:ascii="Arial" w:hAnsi="Arial"/>
          <w:u w:val="single"/>
        </w:rPr>
        <w:t>CONTRATO</w:t>
      </w:r>
      <w:r w:rsidRPr="007B1684">
        <w:rPr>
          <w:rFonts w:ascii="Arial" w:hAnsi="Arial"/>
          <w:u w:val="single"/>
        </w:rPr>
        <w:t>.</w:t>
      </w:r>
    </w:p>
    <w:p w14:paraId="3658FE5A" w14:textId="7B96B535" w:rsidR="00CF775E" w:rsidRPr="007B1684" w:rsidRDefault="00CF775E" w:rsidP="00DA28F1">
      <w:pPr>
        <w:keepNext/>
        <w:widowControl w:val="0"/>
        <w:jc w:val="both"/>
        <w:rPr>
          <w:rFonts w:ascii="Arial" w:hAnsi="Arial" w:cs="Arial"/>
        </w:rPr>
      </w:pPr>
    </w:p>
    <w:p w14:paraId="69A12CB1" w14:textId="0136BF3A" w:rsidR="005772F7" w:rsidRDefault="00CF775E" w:rsidP="00DA28F1">
      <w:pPr>
        <w:pStyle w:val="Recuodecorpodetexto"/>
        <w:tabs>
          <w:tab w:val="left" w:pos="851"/>
        </w:tabs>
        <w:ind w:left="0" w:firstLine="0"/>
        <w:jc w:val="both"/>
        <w:rPr>
          <w:rFonts w:ascii="Arial" w:hAnsi="Arial"/>
        </w:rPr>
      </w:pPr>
      <w:r w:rsidRPr="007B1684">
        <w:rPr>
          <w:rFonts w:ascii="Arial" w:hAnsi="Arial"/>
        </w:rPr>
        <w:t xml:space="preserve">As </w:t>
      </w:r>
      <w:r w:rsidR="004D3C7B" w:rsidRPr="007B1684">
        <w:rPr>
          <w:rFonts w:ascii="Arial" w:hAnsi="Arial"/>
          <w:caps/>
        </w:rPr>
        <w:t>PARTES</w:t>
      </w:r>
      <w:r w:rsidRPr="007B1684">
        <w:rPr>
          <w:rFonts w:ascii="Arial" w:hAnsi="Arial"/>
        </w:rPr>
        <w:t xml:space="preserve"> concordam que o valor total estimado deste </w:t>
      </w:r>
      <w:r w:rsidRPr="007B1684">
        <w:rPr>
          <w:rFonts w:ascii="Arial" w:hAnsi="Arial"/>
          <w:caps/>
        </w:rPr>
        <w:t>Contrato</w:t>
      </w:r>
      <w:r w:rsidRPr="007B1684">
        <w:rPr>
          <w:rFonts w:ascii="Arial" w:hAnsi="Arial"/>
        </w:rPr>
        <w:t xml:space="preserve"> é de</w:t>
      </w:r>
      <w:r w:rsidR="003A21F9" w:rsidRPr="007B1684">
        <w:rPr>
          <w:rFonts w:ascii="Arial" w:hAnsi="Arial"/>
        </w:rPr>
        <w:t xml:space="preserve"> R</w:t>
      </w:r>
      <w:r w:rsidRPr="007B1684">
        <w:rPr>
          <w:rFonts w:ascii="Arial" w:hAnsi="Arial"/>
        </w:rPr>
        <w:t>$</w:t>
      </w:r>
      <w:r w:rsidR="003A11B5">
        <w:rPr>
          <w:rFonts w:ascii="Arial" w:hAnsi="Arial"/>
        </w:rPr>
        <w:t xml:space="preserve"> </w:t>
      </w:r>
      <w:r w:rsidR="00DD67B7">
        <w:rPr>
          <w:rFonts w:ascii="Arial" w:hAnsi="Arial"/>
        </w:rPr>
        <w:t>[</w:t>
      </w:r>
      <w:r w:rsidR="00DD67B7" w:rsidRPr="00563A33">
        <w:rPr>
          <w:rFonts w:ascii="Arial" w:hAnsi="Arial"/>
          <w:highlight w:val="yellow"/>
        </w:rPr>
        <w:t>●</w:t>
      </w:r>
      <w:r w:rsidR="00DD67B7">
        <w:rPr>
          <w:rFonts w:ascii="Arial" w:hAnsi="Arial"/>
        </w:rPr>
        <w:t>].</w:t>
      </w:r>
    </w:p>
    <w:p w14:paraId="3A6AC646" w14:textId="77777777" w:rsidR="00621E1F" w:rsidRDefault="00621E1F" w:rsidP="00DA28F1">
      <w:pPr>
        <w:pStyle w:val="Recuodecorpodetexto"/>
        <w:tabs>
          <w:tab w:val="left" w:pos="851"/>
        </w:tabs>
        <w:ind w:left="0" w:firstLine="0"/>
        <w:jc w:val="both"/>
        <w:rPr>
          <w:rFonts w:ascii="Arial" w:hAnsi="Arial"/>
        </w:rPr>
      </w:pPr>
    </w:p>
    <w:p w14:paraId="00B627EC" w14:textId="77777777" w:rsidR="00621E1F" w:rsidRPr="007B1684" w:rsidRDefault="00621E1F" w:rsidP="00A44E1C">
      <w:pPr>
        <w:pStyle w:val="Ttulo1"/>
      </w:pPr>
      <w:bookmarkStart w:id="476" w:name="_Toc163737662"/>
      <w:r>
        <w:lastRenderedPageBreak/>
        <w:t>CL</w:t>
      </w:r>
      <w:r w:rsidRPr="007B1684">
        <w:t>ÁUSULA VINTE E QUATRO – CONCORDÂNCIA DAS PARTES</w:t>
      </w:r>
      <w:bookmarkEnd w:id="476"/>
    </w:p>
    <w:p w14:paraId="67262E1F" w14:textId="77777777" w:rsidR="00621E1F" w:rsidRPr="007B1684" w:rsidRDefault="00621E1F" w:rsidP="00DA28F1">
      <w:pPr>
        <w:pStyle w:val="p1"/>
        <w:keepNext/>
        <w:keepLines/>
        <w:ind w:firstLine="0"/>
        <w:jc w:val="both"/>
        <w:rPr>
          <w:rFonts w:ascii="Arial" w:hAnsi="Arial"/>
          <w:sz w:val="24"/>
          <w:szCs w:val="24"/>
        </w:rPr>
      </w:pPr>
    </w:p>
    <w:p w14:paraId="3EC44D9B" w14:textId="77777777" w:rsidR="00621E1F" w:rsidRPr="007B1684" w:rsidRDefault="00621E1F" w:rsidP="003A2A1F">
      <w:pPr>
        <w:pStyle w:val="PargrafodaLista"/>
        <w:keepNext/>
        <w:keepLines/>
        <w:numPr>
          <w:ilvl w:val="0"/>
          <w:numId w:val="51"/>
        </w:numPr>
        <w:tabs>
          <w:tab w:val="left" w:pos="851"/>
        </w:tabs>
        <w:adjustRightInd w:val="0"/>
        <w:ind w:hanging="1234"/>
        <w:textAlignment w:val="baseline"/>
        <w:rPr>
          <w:rFonts w:ascii="Arial" w:hAnsi="Arial" w:cs="Arial"/>
          <w:vanish/>
        </w:rPr>
      </w:pPr>
    </w:p>
    <w:p w14:paraId="0BE1F94C" w14:textId="77777777" w:rsidR="00621E1F" w:rsidRPr="00595082" w:rsidRDefault="00621E1F" w:rsidP="003A2A1F">
      <w:pPr>
        <w:pStyle w:val="Recuodecorpodetexto"/>
        <w:keepNext/>
        <w:keepLines/>
        <w:numPr>
          <w:ilvl w:val="1"/>
          <w:numId w:val="51"/>
        </w:numPr>
        <w:tabs>
          <w:tab w:val="clear" w:pos="1080"/>
          <w:tab w:val="left" w:pos="851"/>
        </w:tabs>
        <w:autoSpaceDE/>
        <w:autoSpaceDN/>
        <w:ind w:left="0" w:firstLine="0"/>
        <w:jc w:val="both"/>
        <w:textAlignment w:val="baseline"/>
        <w:rPr>
          <w:rFonts w:ascii="Arial" w:hAnsi="Arial"/>
        </w:rPr>
      </w:pPr>
      <w:r w:rsidRPr="007B1684">
        <w:rPr>
          <w:rFonts w:ascii="Arial" w:hAnsi="Arial"/>
        </w:rPr>
        <w:t>As PARTES expressam a sua concordância com o teor integral do CONTRATO, obrigando-se a seu fiel e estrito cumprimento</w:t>
      </w:r>
      <w:r>
        <w:rPr>
          <w:rFonts w:ascii="Arial" w:hAnsi="Arial"/>
        </w:rPr>
        <w:t>.</w:t>
      </w:r>
    </w:p>
    <w:p w14:paraId="77257EBF" w14:textId="77777777" w:rsidR="00621E1F" w:rsidRDefault="00621E1F" w:rsidP="00DA28F1">
      <w:pPr>
        <w:pStyle w:val="Default"/>
        <w:keepNext/>
        <w:keepLines/>
        <w:tabs>
          <w:tab w:val="left" w:pos="851"/>
        </w:tabs>
        <w:autoSpaceDE/>
        <w:jc w:val="both"/>
        <w:textAlignment w:val="baseline"/>
        <w:rPr>
          <w:rFonts w:eastAsia="Times New Roman"/>
          <w:color w:val="auto"/>
          <w:lang w:eastAsia="pt-BR"/>
        </w:rPr>
      </w:pPr>
    </w:p>
    <w:p w14:paraId="747C50AE" w14:textId="77777777" w:rsidR="00621E1F" w:rsidRPr="00595082" w:rsidRDefault="00621E1F" w:rsidP="003A2A1F">
      <w:pPr>
        <w:pStyle w:val="PargrafodaLista"/>
        <w:keepNext/>
        <w:keepLines/>
        <w:numPr>
          <w:ilvl w:val="1"/>
          <w:numId w:val="42"/>
        </w:numPr>
        <w:tabs>
          <w:tab w:val="left" w:pos="851"/>
        </w:tabs>
        <w:autoSpaceDN w:val="0"/>
        <w:adjustRightInd w:val="0"/>
        <w:jc w:val="both"/>
        <w:textAlignment w:val="baseline"/>
        <w:rPr>
          <w:rFonts w:ascii="Arial" w:hAnsi="Arial" w:cs="Arial"/>
          <w:vanish/>
        </w:rPr>
      </w:pPr>
    </w:p>
    <w:p w14:paraId="6030279C" w14:textId="07B08158" w:rsidR="00621E1F" w:rsidRPr="00555BA9" w:rsidRDefault="00621E1F" w:rsidP="003A2A1F">
      <w:pPr>
        <w:pStyle w:val="Recuodecorpodetexto"/>
        <w:keepNext/>
        <w:keepLines/>
        <w:numPr>
          <w:ilvl w:val="1"/>
          <w:numId w:val="51"/>
        </w:numPr>
        <w:tabs>
          <w:tab w:val="clear" w:pos="1080"/>
          <w:tab w:val="left" w:pos="851"/>
        </w:tabs>
        <w:autoSpaceDE/>
        <w:autoSpaceDN/>
        <w:ind w:left="0" w:firstLine="0"/>
        <w:jc w:val="both"/>
        <w:textAlignment w:val="baseline"/>
        <w:rPr>
          <w:rFonts w:ascii="Arial" w:hAnsi="Arial"/>
        </w:rPr>
      </w:pPr>
      <w:r w:rsidRPr="00555BA9">
        <w:rPr>
          <w:rFonts w:ascii="Arial" w:hAnsi="Arial"/>
        </w:rPr>
        <w:t xml:space="preserve">Para os fins do Artigo 10, Parágrafo Segundo, da Medida Provisória nº 2.200-2, de 24 de agosto de 2001, as PARTES, bem como seus signatários, na qualidade de representantes legais destas, admitem a assinatura digital do presente CONTRATO, comprovada por meio de certificação digital credenciado pela ICP-Brasil, válida e hábil para garantir a integridade e a autoria deste CONTRATO. Assim, as PARTES reconhecem que este CONTRATO e qualquer outro documento a ele relacionado poderão ser assinados eletronicamente ou de forma manuscrita, bem como que as assinaturas eletrônicas apostas neste CONTRATO possuirão valor legal, para todos os fins, incluindo a comprovação da validade jurídica, integridade e autenticidade do CONTRATO. </w:t>
      </w:r>
    </w:p>
    <w:p w14:paraId="326C6403" w14:textId="77777777" w:rsidR="00621E1F" w:rsidRDefault="00621E1F" w:rsidP="00DA28F1">
      <w:pPr>
        <w:pStyle w:val="Default"/>
        <w:keepNext/>
        <w:keepLines/>
        <w:tabs>
          <w:tab w:val="left" w:pos="851"/>
        </w:tabs>
        <w:autoSpaceDE/>
        <w:jc w:val="both"/>
        <w:textAlignment w:val="baseline"/>
        <w:rPr>
          <w:rFonts w:eastAsia="Times New Roman"/>
          <w:color w:val="auto"/>
          <w:lang w:eastAsia="pt-BR"/>
        </w:rPr>
      </w:pPr>
    </w:p>
    <w:p w14:paraId="0345A6DA" w14:textId="77777777" w:rsidR="00621E1F" w:rsidRPr="00563A33" w:rsidRDefault="00621E1F" w:rsidP="003A2A1F">
      <w:pPr>
        <w:pStyle w:val="Default"/>
        <w:keepNext/>
        <w:keepLines/>
        <w:numPr>
          <w:ilvl w:val="1"/>
          <w:numId w:val="51"/>
        </w:numPr>
        <w:tabs>
          <w:tab w:val="left" w:pos="851"/>
        </w:tabs>
        <w:autoSpaceDE/>
        <w:ind w:left="0" w:firstLine="0"/>
        <w:jc w:val="both"/>
        <w:textAlignment w:val="baseline"/>
        <w:rPr>
          <w:rFonts w:eastAsia="Times New Roman"/>
          <w:color w:val="auto"/>
          <w:lang w:eastAsia="pt-BR"/>
        </w:rPr>
      </w:pPr>
      <w:r>
        <w:rPr>
          <w:rFonts w:eastAsia="Times New Roman"/>
          <w:color w:val="auto"/>
          <w:lang w:eastAsia="pt-BR"/>
        </w:rPr>
        <w:t>As PARTES reconhecem que este CONTRATO será celebrado em consonância com o Artigo 784, Parágrafo Quarto, do Código de Processo Civil, o que torna dispensável a presença de testemunhas quando da assinatura do presente CONTRATO.</w:t>
      </w:r>
    </w:p>
    <w:p w14:paraId="0D9AC36E" w14:textId="77777777" w:rsidR="00621E1F" w:rsidRDefault="00621E1F" w:rsidP="00DA28F1">
      <w:pPr>
        <w:pStyle w:val="Recuodecorpodetexto"/>
        <w:tabs>
          <w:tab w:val="left" w:pos="851"/>
        </w:tabs>
        <w:ind w:left="0" w:firstLine="0"/>
        <w:jc w:val="both"/>
        <w:rPr>
          <w:rFonts w:ascii="Arial" w:hAnsi="Arial"/>
        </w:rPr>
      </w:pPr>
    </w:p>
    <w:p w14:paraId="4D087636" w14:textId="77777777" w:rsidR="00621E1F" w:rsidRPr="00563A33" w:rsidRDefault="00621E1F" w:rsidP="00DA28F1">
      <w:pPr>
        <w:pStyle w:val="p1"/>
        <w:keepNext/>
        <w:ind w:firstLine="0"/>
        <w:jc w:val="center"/>
        <w:rPr>
          <w:rFonts w:ascii="Arial" w:hAnsi="Arial"/>
          <w:i/>
          <w:iCs/>
          <w:sz w:val="24"/>
          <w:szCs w:val="24"/>
        </w:rPr>
      </w:pPr>
      <w:r w:rsidRPr="00563A33">
        <w:rPr>
          <w:rFonts w:ascii="Arial" w:hAnsi="Arial"/>
          <w:i/>
          <w:iCs/>
          <w:sz w:val="24"/>
          <w:szCs w:val="24"/>
        </w:rPr>
        <w:t>[Restante da página deixado em branco para as assinaturas]</w:t>
      </w:r>
    </w:p>
    <w:p w14:paraId="1CFA2746" w14:textId="77777777" w:rsidR="00621E1F" w:rsidRPr="00C72C47" w:rsidRDefault="00621E1F" w:rsidP="00DA28F1">
      <w:pPr>
        <w:pStyle w:val="Recuodecorpodetexto"/>
        <w:tabs>
          <w:tab w:val="left" w:pos="851"/>
        </w:tabs>
        <w:ind w:left="0" w:firstLine="0"/>
        <w:jc w:val="both"/>
        <w:rPr>
          <w:rFonts w:ascii="Arial" w:hAnsi="Arial"/>
        </w:rPr>
      </w:pPr>
    </w:p>
    <w:p w14:paraId="0DB1C144" w14:textId="77777777" w:rsidR="00595082" w:rsidRDefault="00595082" w:rsidP="00DA28F1">
      <w:pPr>
        <w:pStyle w:val="p1"/>
        <w:keepNext/>
        <w:ind w:firstLine="0"/>
        <w:rPr>
          <w:sz w:val="24"/>
          <w:szCs w:val="24"/>
        </w:rPr>
      </w:pPr>
      <w:bookmarkStart w:id="477" w:name="_Hlt220493578"/>
      <w:bookmarkEnd w:id="477"/>
      <w:bookmarkEnd w:id="471"/>
      <w:bookmarkEnd w:id="472"/>
      <w:bookmarkEnd w:id="473"/>
      <w:bookmarkEnd w:id="474"/>
      <w:bookmarkEnd w:id="475"/>
    </w:p>
    <w:p w14:paraId="52921BA9" w14:textId="77777777" w:rsidR="00595082" w:rsidRDefault="00595082" w:rsidP="00DA28F1">
      <w:pPr>
        <w:pStyle w:val="p1"/>
        <w:keepNext/>
        <w:ind w:firstLine="0"/>
        <w:rPr>
          <w:rFonts w:ascii="Arial" w:hAnsi="Arial"/>
          <w:i/>
          <w:iCs/>
          <w:sz w:val="24"/>
          <w:szCs w:val="24"/>
        </w:rPr>
      </w:pPr>
    </w:p>
    <w:p w14:paraId="5AD97EED" w14:textId="77777777" w:rsidR="00BF5974" w:rsidRDefault="00BF5974" w:rsidP="00DA28F1">
      <w:pPr>
        <w:pStyle w:val="p1"/>
        <w:keepNext/>
        <w:ind w:firstLine="0"/>
        <w:rPr>
          <w:rFonts w:ascii="Arial" w:hAnsi="Arial"/>
          <w:sz w:val="24"/>
          <w:szCs w:val="24"/>
        </w:rPr>
      </w:pPr>
    </w:p>
    <w:p w14:paraId="51F2C8BF" w14:textId="77777777" w:rsidR="00BF5974" w:rsidRDefault="00BF5974" w:rsidP="00DA28F1">
      <w:pPr>
        <w:pStyle w:val="p1"/>
        <w:keepNext/>
        <w:ind w:firstLine="0"/>
        <w:rPr>
          <w:rFonts w:ascii="Arial" w:hAnsi="Arial"/>
          <w:sz w:val="24"/>
          <w:szCs w:val="24"/>
        </w:rPr>
      </w:pPr>
    </w:p>
    <w:p w14:paraId="05A703DC" w14:textId="77777777" w:rsidR="00621E1F" w:rsidRDefault="00621E1F" w:rsidP="00DA28F1">
      <w:pPr>
        <w:pStyle w:val="p1"/>
        <w:keepNext/>
        <w:ind w:firstLine="0"/>
        <w:rPr>
          <w:rFonts w:ascii="Arial" w:hAnsi="Arial"/>
          <w:sz w:val="24"/>
          <w:szCs w:val="24"/>
        </w:rPr>
      </w:pPr>
    </w:p>
    <w:p w14:paraId="75194B3C" w14:textId="77777777" w:rsidR="00621E1F" w:rsidRDefault="00621E1F" w:rsidP="00DA28F1">
      <w:pPr>
        <w:pStyle w:val="p1"/>
        <w:keepNext/>
        <w:ind w:firstLine="0"/>
        <w:rPr>
          <w:rFonts w:ascii="Arial" w:hAnsi="Arial"/>
          <w:sz w:val="24"/>
          <w:szCs w:val="24"/>
        </w:rPr>
      </w:pPr>
    </w:p>
    <w:p w14:paraId="4635AF20" w14:textId="77777777" w:rsidR="00621E1F" w:rsidRDefault="00621E1F" w:rsidP="00DA28F1">
      <w:pPr>
        <w:pStyle w:val="p1"/>
        <w:keepNext/>
        <w:ind w:firstLine="0"/>
        <w:rPr>
          <w:rFonts w:ascii="Arial" w:hAnsi="Arial"/>
          <w:sz w:val="24"/>
          <w:szCs w:val="24"/>
        </w:rPr>
      </w:pPr>
    </w:p>
    <w:p w14:paraId="639E108C" w14:textId="77777777" w:rsidR="00621E1F" w:rsidRDefault="00621E1F" w:rsidP="00DA28F1">
      <w:pPr>
        <w:pStyle w:val="p1"/>
        <w:keepNext/>
        <w:ind w:firstLine="0"/>
        <w:rPr>
          <w:rFonts w:ascii="Arial" w:hAnsi="Arial"/>
          <w:sz w:val="24"/>
          <w:szCs w:val="24"/>
        </w:rPr>
      </w:pPr>
    </w:p>
    <w:p w14:paraId="5533146E" w14:textId="77777777" w:rsidR="00621E1F" w:rsidRPr="00563A33" w:rsidRDefault="00621E1F" w:rsidP="00DA28F1">
      <w:pPr>
        <w:pStyle w:val="p1"/>
        <w:keepNext/>
        <w:ind w:firstLine="0"/>
        <w:rPr>
          <w:rFonts w:ascii="Arial" w:hAnsi="Arial"/>
          <w:sz w:val="24"/>
          <w:szCs w:val="24"/>
        </w:rPr>
      </w:pPr>
    </w:p>
    <w:p w14:paraId="4A3BF723" w14:textId="7D766630" w:rsidR="00595082" w:rsidRPr="00563A33" w:rsidRDefault="00595082" w:rsidP="00DA28F1">
      <w:pPr>
        <w:pStyle w:val="p1"/>
        <w:keepNext/>
        <w:ind w:firstLine="0"/>
        <w:jc w:val="center"/>
        <w:rPr>
          <w:rFonts w:ascii="Arial" w:hAnsi="Arial"/>
          <w:sz w:val="24"/>
          <w:szCs w:val="24"/>
        </w:rPr>
      </w:pPr>
      <w:r w:rsidRPr="00563A33">
        <w:rPr>
          <w:rFonts w:ascii="Arial" w:hAnsi="Arial"/>
          <w:sz w:val="24"/>
          <w:szCs w:val="24"/>
        </w:rPr>
        <w:t xml:space="preserve">Salvador, </w:t>
      </w:r>
      <w:r>
        <w:rPr>
          <w:rFonts w:ascii="Arial" w:hAnsi="Arial"/>
          <w:sz w:val="24"/>
          <w:szCs w:val="24"/>
        </w:rPr>
        <w:t>[</w:t>
      </w:r>
      <w:r w:rsidRPr="00563A33">
        <w:rPr>
          <w:rFonts w:ascii="Arial" w:hAnsi="Arial"/>
          <w:sz w:val="24"/>
          <w:szCs w:val="24"/>
          <w:highlight w:val="yellow"/>
        </w:rPr>
        <w:t>●</w:t>
      </w:r>
      <w:r>
        <w:rPr>
          <w:rFonts w:ascii="Arial" w:hAnsi="Arial"/>
          <w:sz w:val="24"/>
          <w:szCs w:val="24"/>
        </w:rPr>
        <w:t>]</w:t>
      </w:r>
      <w:r w:rsidRPr="00563A33">
        <w:rPr>
          <w:rFonts w:ascii="Arial" w:hAnsi="Arial"/>
          <w:sz w:val="24"/>
          <w:szCs w:val="24"/>
        </w:rPr>
        <w:t>.</w:t>
      </w:r>
    </w:p>
    <w:p w14:paraId="7984E442" w14:textId="77777777" w:rsidR="00595082" w:rsidRPr="00563A33" w:rsidRDefault="00595082" w:rsidP="00DA28F1">
      <w:pPr>
        <w:keepNext/>
        <w:jc w:val="center"/>
        <w:rPr>
          <w:rFonts w:ascii="Arial" w:hAnsi="Arial" w:cs="Arial"/>
        </w:rPr>
      </w:pPr>
    </w:p>
    <w:p w14:paraId="7A35C36A" w14:textId="77777777" w:rsidR="00595082" w:rsidRPr="00563A33" w:rsidRDefault="00595082" w:rsidP="00DA28F1">
      <w:pPr>
        <w:keepNext/>
        <w:jc w:val="center"/>
        <w:rPr>
          <w:rFonts w:ascii="Arial" w:hAnsi="Arial" w:cs="Arial"/>
        </w:rPr>
      </w:pPr>
    </w:p>
    <w:p w14:paraId="7B96BB0E" w14:textId="4D668982" w:rsidR="00595082" w:rsidRPr="00563A33" w:rsidRDefault="00E2184C" w:rsidP="00DA28F1">
      <w:pPr>
        <w:jc w:val="center"/>
        <w:rPr>
          <w:rFonts w:ascii="Arial" w:hAnsi="Arial" w:cs="Arial"/>
        </w:rPr>
      </w:pPr>
      <w:r>
        <w:rPr>
          <w:rFonts w:ascii="Arial" w:hAnsi="Arial" w:cs="Arial"/>
        </w:rPr>
        <w:t>[</w:t>
      </w:r>
      <w:r w:rsidRPr="00E2184C">
        <w:rPr>
          <w:rFonts w:ascii="Arial" w:hAnsi="Arial" w:cs="Arial"/>
          <w:highlight w:val="yellow"/>
        </w:rPr>
        <w:t>●</w:t>
      </w:r>
      <w:r>
        <w:rPr>
          <w:rFonts w:ascii="Arial" w:hAnsi="Arial" w:cs="Arial"/>
        </w:rPr>
        <w:t>]</w:t>
      </w:r>
      <w:r w:rsidR="00595082">
        <w:rPr>
          <w:rFonts w:ascii="Arial" w:hAnsi="Arial" w:cs="Arial"/>
        </w:rPr>
        <w:t>.</w:t>
      </w:r>
    </w:p>
    <w:p w14:paraId="60930A89" w14:textId="77777777" w:rsidR="00595082" w:rsidRPr="00563A33" w:rsidRDefault="00595082" w:rsidP="00DA28F1">
      <w:pPr>
        <w:keepNext/>
        <w:jc w:val="center"/>
        <w:rPr>
          <w:rFonts w:ascii="Arial" w:hAnsi="Arial" w:cs="Arial"/>
        </w:rPr>
      </w:pPr>
    </w:p>
    <w:p w14:paraId="04080CC1" w14:textId="77777777" w:rsidR="00595082" w:rsidRPr="00563A33" w:rsidRDefault="00595082" w:rsidP="00DA28F1">
      <w:pPr>
        <w:keepNext/>
        <w:jc w:val="center"/>
        <w:rPr>
          <w:rFonts w:ascii="Arial" w:hAnsi="Arial" w:cs="Arial"/>
        </w:rPr>
      </w:pPr>
    </w:p>
    <w:p w14:paraId="43DDF991" w14:textId="77777777" w:rsidR="00595082" w:rsidRPr="00563A33" w:rsidRDefault="00595082" w:rsidP="00DA28F1">
      <w:pPr>
        <w:keepNext/>
        <w:jc w:val="center"/>
        <w:rPr>
          <w:rFonts w:ascii="Arial" w:hAnsi="Arial" w:cs="Arial"/>
        </w:rPr>
      </w:pPr>
    </w:p>
    <w:tbl>
      <w:tblPr>
        <w:tblW w:w="9180" w:type="dxa"/>
        <w:tblLayout w:type="fixed"/>
        <w:tblCellMar>
          <w:left w:w="70" w:type="dxa"/>
          <w:right w:w="70" w:type="dxa"/>
        </w:tblCellMar>
        <w:tblLook w:val="04A0" w:firstRow="1" w:lastRow="0" w:firstColumn="1" w:lastColumn="0" w:noHBand="0" w:noVBand="1"/>
      </w:tblPr>
      <w:tblGrid>
        <w:gridCol w:w="4852"/>
        <w:gridCol w:w="291"/>
        <w:gridCol w:w="4037"/>
      </w:tblGrid>
      <w:tr w:rsidR="00595082" w:rsidRPr="00595082" w14:paraId="372E05D2" w14:textId="77777777">
        <w:trPr>
          <w:trHeight w:val="191"/>
        </w:trPr>
        <w:tc>
          <w:tcPr>
            <w:tcW w:w="4853" w:type="dxa"/>
            <w:tcBorders>
              <w:top w:val="single" w:sz="4" w:space="0" w:color="auto"/>
              <w:left w:val="nil"/>
              <w:bottom w:val="nil"/>
              <w:right w:val="nil"/>
            </w:tcBorders>
            <w:hideMark/>
          </w:tcPr>
          <w:p w14:paraId="0F9E196E" w14:textId="77777777" w:rsidR="00595082" w:rsidRDefault="00595082" w:rsidP="00DA28F1">
            <w:pPr>
              <w:keepNext/>
              <w:tabs>
                <w:tab w:val="left" w:pos="8647"/>
              </w:tabs>
              <w:jc w:val="center"/>
              <w:rPr>
                <w:rFonts w:ascii="Arial" w:hAnsi="Arial"/>
              </w:rPr>
            </w:pPr>
            <w:r>
              <w:rPr>
                <w:rFonts w:ascii="Arial" w:hAnsi="Arial"/>
              </w:rPr>
              <w:t>[</w:t>
            </w:r>
            <w:r w:rsidRPr="00CD2C70">
              <w:rPr>
                <w:rFonts w:ascii="Arial" w:hAnsi="Arial"/>
                <w:highlight w:val="yellow"/>
              </w:rPr>
              <w:t>●</w:t>
            </w:r>
            <w:r>
              <w:rPr>
                <w:rFonts w:ascii="Arial" w:hAnsi="Arial"/>
              </w:rPr>
              <w:t>]</w:t>
            </w:r>
          </w:p>
          <w:p w14:paraId="09196663" w14:textId="36BD1A13" w:rsidR="00595082" w:rsidRPr="00563A33" w:rsidRDefault="00595082" w:rsidP="00DA28F1">
            <w:pPr>
              <w:keepNext/>
              <w:tabs>
                <w:tab w:val="left" w:pos="8647"/>
              </w:tabs>
              <w:jc w:val="center"/>
              <w:rPr>
                <w:rFonts w:ascii="Arial" w:hAnsi="Arial" w:cs="Arial"/>
              </w:rPr>
            </w:pPr>
            <w:r w:rsidRPr="00563A33">
              <w:rPr>
                <w:rFonts w:ascii="Arial" w:hAnsi="Arial" w:cs="Arial"/>
              </w:rPr>
              <w:t xml:space="preserve">Diretor Presidente </w:t>
            </w:r>
          </w:p>
        </w:tc>
        <w:tc>
          <w:tcPr>
            <w:tcW w:w="291" w:type="dxa"/>
          </w:tcPr>
          <w:p w14:paraId="2E79A813" w14:textId="77777777" w:rsidR="00595082" w:rsidRPr="00563A33" w:rsidRDefault="00595082" w:rsidP="00DA28F1">
            <w:pPr>
              <w:tabs>
                <w:tab w:val="left" w:pos="8647"/>
              </w:tabs>
              <w:rPr>
                <w:rFonts w:ascii="Arial" w:hAnsi="Arial" w:cs="Arial"/>
              </w:rPr>
            </w:pPr>
          </w:p>
        </w:tc>
        <w:tc>
          <w:tcPr>
            <w:tcW w:w="4038" w:type="dxa"/>
            <w:tcBorders>
              <w:top w:val="single" w:sz="4" w:space="0" w:color="auto"/>
              <w:left w:val="nil"/>
              <w:bottom w:val="nil"/>
              <w:right w:val="nil"/>
            </w:tcBorders>
            <w:hideMark/>
          </w:tcPr>
          <w:p w14:paraId="0AF2C9AD" w14:textId="77777777" w:rsidR="00595082" w:rsidRDefault="00595082" w:rsidP="00DA28F1">
            <w:pPr>
              <w:jc w:val="center"/>
              <w:rPr>
                <w:rFonts w:ascii="Arial" w:hAnsi="Arial"/>
              </w:rPr>
            </w:pPr>
            <w:r>
              <w:rPr>
                <w:rFonts w:ascii="Arial" w:hAnsi="Arial"/>
              </w:rPr>
              <w:t>[</w:t>
            </w:r>
            <w:r w:rsidRPr="00CD2C70">
              <w:rPr>
                <w:rFonts w:ascii="Arial" w:hAnsi="Arial"/>
                <w:highlight w:val="yellow"/>
              </w:rPr>
              <w:t>●</w:t>
            </w:r>
            <w:r>
              <w:rPr>
                <w:rFonts w:ascii="Arial" w:hAnsi="Arial"/>
              </w:rPr>
              <w:t>]</w:t>
            </w:r>
          </w:p>
          <w:p w14:paraId="6B79B552" w14:textId="22900A95" w:rsidR="00595082" w:rsidRPr="00563A33" w:rsidRDefault="00595082" w:rsidP="00DA28F1">
            <w:pPr>
              <w:jc w:val="center"/>
              <w:rPr>
                <w:rFonts w:ascii="Arial" w:hAnsi="Arial" w:cs="Arial"/>
              </w:rPr>
            </w:pPr>
            <w:r w:rsidRPr="00563A33">
              <w:rPr>
                <w:rFonts w:ascii="Arial" w:hAnsi="Arial" w:cs="Arial"/>
              </w:rPr>
              <w:t xml:space="preserve">Diretor Comercial </w:t>
            </w:r>
          </w:p>
        </w:tc>
      </w:tr>
    </w:tbl>
    <w:p w14:paraId="7BA22D04" w14:textId="77777777" w:rsidR="00595082" w:rsidRDefault="00595082" w:rsidP="00DA28F1">
      <w:pPr>
        <w:keepNext/>
        <w:jc w:val="center"/>
        <w:rPr>
          <w:rFonts w:ascii="Arial" w:hAnsi="Arial" w:cs="Arial"/>
        </w:rPr>
      </w:pPr>
    </w:p>
    <w:p w14:paraId="17A5E998" w14:textId="77777777" w:rsidR="00595082" w:rsidRPr="00563A33" w:rsidRDefault="00595082" w:rsidP="00DA28F1">
      <w:pPr>
        <w:keepNext/>
        <w:jc w:val="center"/>
        <w:rPr>
          <w:rFonts w:ascii="Arial" w:hAnsi="Arial" w:cs="Arial"/>
        </w:rPr>
      </w:pPr>
    </w:p>
    <w:p w14:paraId="52FF1880" w14:textId="77777777" w:rsidR="00595082" w:rsidRPr="00563A33" w:rsidRDefault="00595082" w:rsidP="00DA28F1">
      <w:pPr>
        <w:keepNext/>
        <w:jc w:val="center"/>
        <w:rPr>
          <w:rFonts w:ascii="Arial" w:hAnsi="Arial" w:cs="Arial"/>
        </w:rPr>
      </w:pPr>
      <w:r w:rsidRPr="00563A33">
        <w:rPr>
          <w:rFonts w:ascii="Arial" w:hAnsi="Arial" w:cs="Arial"/>
        </w:rPr>
        <w:t>COMPANHIA DE GÁS DA BAHIA – BAHIAGÁS</w:t>
      </w:r>
    </w:p>
    <w:p w14:paraId="1F5BCDC1" w14:textId="77777777" w:rsidR="00595082" w:rsidRPr="00563A33" w:rsidRDefault="00595082" w:rsidP="00DA28F1">
      <w:pPr>
        <w:keepNext/>
        <w:jc w:val="center"/>
        <w:rPr>
          <w:rFonts w:ascii="Arial" w:hAnsi="Arial" w:cs="Arial"/>
        </w:rPr>
      </w:pPr>
    </w:p>
    <w:p w14:paraId="1FF12421" w14:textId="77777777" w:rsidR="00595082" w:rsidRPr="00563A33" w:rsidRDefault="00595082" w:rsidP="00DA28F1">
      <w:pPr>
        <w:keepNext/>
        <w:jc w:val="center"/>
        <w:rPr>
          <w:rFonts w:ascii="Arial" w:hAnsi="Arial" w:cs="Arial"/>
        </w:rPr>
      </w:pPr>
    </w:p>
    <w:p w14:paraId="0103D69E" w14:textId="77777777" w:rsidR="00595082" w:rsidRPr="00563A33" w:rsidRDefault="00595082" w:rsidP="00DA28F1">
      <w:pPr>
        <w:keepNext/>
        <w:jc w:val="center"/>
        <w:rPr>
          <w:rFonts w:ascii="Arial" w:hAnsi="Arial" w:cs="Arial"/>
        </w:rPr>
      </w:pPr>
    </w:p>
    <w:tbl>
      <w:tblPr>
        <w:tblW w:w="8790" w:type="dxa"/>
        <w:jc w:val="center"/>
        <w:tblLayout w:type="fixed"/>
        <w:tblCellMar>
          <w:left w:w="70" w:type="dxa"/>
          <w:right w:w="70" w:type="dxa"/>
        </w:tblCellMar>
        <w:tblLook w:val="04A0" w:firstRow="1" w:lastRow="0" w:firstColumn="1" w:lastColumn="0" w:noHBand="0" w:noVBand="1"/>
      </w:tblPr>
      <w:tblGrid>
        <w:gridCol w:w="4254"/>
        <w:gridCol w:w="283"/>
        <w:gridCol w:w="4253"/>
      </w:tblGrid>
      <w:tr w:rsidR="00595082" w:rsidRPr="00595082" w14:paraId="3B7C7824" w14:textId="77777777">
        <w:trPr>
          <w:trHeight w:val="20"/>
          <w:jc w:val="center"/>
        </w:trPr>
        <w:tc>
          <w:tcPr>
            <w:tcW w:w="4252" w:type="dxa"/>
            <w:tcBorders>
              <w:top w:val="single" w:sz="4" w:space="0" w:color="auto"/>
              <w:left w:val="nil"/>
              <w:bottom w:val="nil"/>
              <w:right w:val="nil"/>
            </w:tcBorders>
            <w:hideMark/>
          </w:tcPr>
          <w:p w14:paraId="0B4D0999" w14:textId="77777777" w:rsidR="00595082" w:rsidRPr="00563A33" w:rsidRDefault="00595082" w:rsidP="00DA28F1">
            <w:pPr>
              <w:keepNext/>
              <w:jc w:val="center"/>
              <w:rPr>
                <w:rFonts w:ascii="Arial" w:hAnsi="Arial" w:cs="Arial"/>
              </w:rPr>
            </w:pPr>
            <w:r w:rsidRPr="00563A33">
              <w:rPr>
                <w:rFonts w:ascii="Arial" w:hAnsi="Arial" w:cs="Arial"/>
              </w:rPr>
              <w:t>Luiz Raimundo Barreiros Gavazza</w:t>
            </w:r>
          </w:p>
          <w:p w14:paraId="2575EDC7" w14:textId="77777777" w:rsidR="00595082" w:rsidRPr="00563A33" w:rsidRDefault="00595082" w:rsidP="00DA28F1">
            <w:pPr>
              <w:keepNext/>
              <w:tabs>
                <w:tab w:val="left" w:pos="8647"/>
              </w:tabs>
              <w:jc w:val="center"/>
              <w:rPr>
                <w:rFonts w:ascii="Arial" w:hAnsi="Arial" w:cs="Arial"/>
              </w:rPr>
            </w:pPr>
            <w:r w:rsidRPr="00563A33">
              <w:rPr>
                <w:rFonts w:ascii="Arial" w:hAnsi="Arial" w:cs="Arial"/>
              </w:rPr>
              <w:t>Diretor Presidente</w:t>
            </w:r>
          </w:p>
        </w:tc>
        <w:tc>
          <w:tcPr>
            <w:tcW w:w="283" w:type="dxa"/>
          </w:tcPr>
          <w:p w14:paraId="382FBD4E" w14:textId="77777777" w:rsidR="00595082" w:rsidRPr="00563A33" w:rsidRDefault="00595082" w:rsidP="00DA28F1">
            <w:pPr>
              <w:keepNext/>
              <w:tabs>
                <w:tab w:val="left" w:pos="8647"/>
              </w:tabs>
              <w:rPr>
                <w:rFonts w:ascii="Arial" w:hAnsi="Arial" w:cs="Arial"/>
              </w:rPr>
            </w:pPr>
          </w:p>
        </w:tc>
        <w:tc>
          <w:tcPr>
            <w:tcW w:w="4252" w:type="dxa"/>
            <w:tcBorders>
              <w:top w:val="single" w:sz="4" w:space="0" w:color="auto"/>
              <w:left w:val="nil"/>
              <w:bottom w:val="nil"/>
              <w:right w:val="nil"/>
            </w:tcBorders>
            <w:hideMark/>
          </w:tcPr>
          <w:p w14:paraId="1A7E188A" w14:textId="77777777" w:rsidR="00595082" w:rsidRPr="00563A33" w:rsidRDefault="00595082" w:rsidP="00DA28F1">
            <w:pPr>
              <w:jc w:val="center"/>
              <w:rPr>
                <w:rFonts w:ascii="Arial" w:hAnsi="Arial" w:cs="Arial"/>
              </w:rPr>
            </w:pPr>
            <w:r w:rsidRPr="00563A33">
              <w:rPr>
                <w:rFonts w:ascii="Arial" w:hAnsi="Arial" w:cs="Arial"/>
              </w:rPr>
              <w:t xml:space="preserve">Larisse Karina Stelitano G. Oliveira </w:t>
            </w:r>
          </w:p>
          <w:p w14:paraId="728034F4" w14:textId="77777777" w:rsidR="00595082" w:rsidRPr="00563A33" w:rsidRDefault="00595082" w:rsidP="00DA28F1">
            <w:pPr>
              <w:keepNext/>
              <w:tabs>
                <w:tab w:val="left" w:pos="8647"/>
              </w:tabs>
              <w:jc w:val="center"/>
              <w:rPr>
                <w:rFonts w:ascii="Arial" w:hAnsi="Arial" w:cs="Arial"/>
              </w:rPr>
            </w:pPr>
            <w:r w:rsidRPr="00563A33">
              <w:rPr>
                <w:rFonts w:ascii="Arial" w:hAnsi="Arial" w:cs="Arial"/>
              </w:rPr>
              <w:t>Diretora Técnica e Comercial</w:t>
            </w:r>
          </w:p>
        </w:tc>
      </w:tr>
    </w:tbl>
    <w:p w14:paraId="3119CE87" w14:textId="77777777" w:rsidR="00595082" w:rsidRPr="00563A33" w:rsidRDefault="00595082" w:rsidP="00DA28F1">
      <w:pPr>
        <w:keepNext/>
        <w:tabs>
          <w:tab w:val="left" w:pos="8647"/>
        </w:tabs>
        <w:rPr>
          <w:rFonts w:ascii="Arial" w:hAnsi="Arial" w:cs="Arial"/>
        </w:rPr>
      </w:pPr>
    </w:p>
    <w:p w14:paraId="4614D587" w14:textId="77777777" w:rsidR="00595082" w:rsidRPr="00563A33" w:rsidRDefault="00595082" w:rsidP="00DA28F1">
      <w:pPr>
        <w:keepNext/>
        <w:tabs>
          <w:tab w:val="left" w:pos="8647"/>
        </w:tabs>
        <w:rPr>
          <w:rFonts w:ascii="Arial" w:hAnsi="Arial" w:cs="Arial"/>
        </w:rPr>
      </w:pPr>
    </w:p>
    <w:p w14:paraId="7BFEDAEB" w14:textId="77777777" w:rsidR="00B50E24" w:rsidRPr="00105F4A" w:rsidRDefault="00B50E24" w:rsidP="00563A33">
      <w:pPr>
        <w:pStyle w:val="Recuodecorpodetexto"/>
        <w:keepNext/>
        <w:keepLines/>
        <w:tabs>
          <w:tab w:val="clear" w:pos="1080"/>
          <w:tab w:val="left" w:pos="851"/>
        </w:tabs>
        <w:autoSpaceDE/>
        <w:autoSpaceDN/>
        <w:ind w:left="0" w:firstLine="0"/>
        <w:jc w:val="both"/>
        <w:textAlignment w:val="baseline"/>
      </w:pPr>
    </w:p>
    <w:sectPr w:rsidR="00B50E24" w:rsidRPr="00105F4A" w:rsidSect="000524AA">
      <w:headerReference w:type="default" r:id="rId24"/>
      <w:footerReference w:type="even" r:id="rId25"/>
      <w:footerReference w:type="default" r:id="rId26"/>
      <w:pgSz w:w="12240" w:h="15840" w:code="1"/>
      <w:pgMar w:top="1134" w:right="1418" w:bottom="1134" w:left="1418" w:header="567" w:footer="425" w:gutter="0"/>
      <w:pgBorders w:display="firstPage">
        <w:top w:val="single" w:sz="4" w:space="1" w:color="auto"/>
        <w:left w:val="single" w:sz="4" w:space="4" w:color="auto"/>
        <w:bottom w:val="single" w:sz="4" w:space="1" w:color="auto"/>
        <w:right w:val="single" w:sz="4" w:space="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7410F" w14:textId="77777777" w:rsidR="000524AA" w:rsidRDefault="000524AA">
      <w:r>
        <w:separator/>
      </w:r>
    </w:p>
  </w:endnote>
  <w:endnote w:type="continuationSeparator" w:id="0">
    <w:p w14:paraId="14DEF7F6" w14:textId="77777777" w:rsidR="000524AA" w:rsidRDefault="000524AA">
      <w:r>
        <w:continuationSeparator/>
      </w:r>
    </w:p>
  </w:endnote>
  <w:endnote w:type="continuationNotice" w:id="1">
    <w:p w14:paraId="238E65E3" w14:textId="77777777" w:rsidR="000524AA" w:rsidRDefault="0005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utura XBlk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2162F" w14:textId="197A2838" w:rsidR="00707159" w:rsidRDefault="00707159" w:rsidP="005073E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56</w:t>
    </w:r>
    <w:r>
      <w:rPr>
        <w:rStyle w:val="Nmerodepgina"/>
      </w:rPr>
      <w:fldChar w:fldCharType="end"/>
    </w:r>
  </w:p>
  <w:p w14:paraId="5D29FBDD" w14:textId="77777777" w:rsidR="00707159" w:rsidRDefault="00707159" w:rsidP="002750B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540FA" w14:textId="2AA0D1E1" w:rsidR="00707159" w:rsidRPr="00B9694F" w:rsidRDefault="00707159" w:rsidP="00597351">
    <w:pPr>
      <w:pStyle w:val="Cabealho"/>
      <w:jc w:val="center"/>
      <w:rPr>
        <w:rFonts w:ascii="Arial" w:hAnsi="Arial" w:cs="Arial"/>
        <w:iCs/>
        <w:sz w:val="18"/>
        <w:szCs w:val="18"/>
      </w:rPr>
    </w:pPr>
    <w:r w:rsidRPr="00B9694F">
      <w:rPr>
        <w:rFonts w:ascii="Arial" w:hAnsi="Arial" w:cs="Arial"/>
        <w:iCs/>
        <w:sz w:val="18"/>
        <w:szCs w:val="18"/>
      </w:rPr>
      <w:t xml:space="preserve">Página </w:t>
    </w:r>
    <w:r w:rsidRPr="00B9694F">
      <w:rPr>
        <w:rFonts w:ascii="Arial" w:hAnsi="Arial" w:cs="Arial"/>
        <w:iCs/>
        <w:sz w:val="18"/>
        <w:szCs w:val="18"/>
      </w:rPr>
      <w:fldChar w:fldCharType="begin"/>
    </w:r>
    <w:r w:rsidRPr="00B9694F">
      <w:rPr>
        <w:rFonts w:ascii="Arial" w:hAnsi="Arial" w:cs="Arial"/>
        <w:iCs/>
        <w:sz w:val="18"/>
        <w:szCs w:val="18"/>
      </w:rPr>
      <w:instrText xml:space="preserve"> page </w:instrText>
    </w:r>
    <w:r w:rsidRPr="00B9694F">
      <w:rPr>
        <w:rFonts w:ascii="Arial" w:hAnsi="Arial" w:cs="Arial"/>
        <w:iCs/>
        <w:sz w:val="18"/>
        <w:szCs w:val="18"/>
      </w:rPr>
      <w:fldChar w:fldCharType="separate"/>
    </w:r>
    <w:r w:rsidRPr="00B9694F">
      <w:rPr>
        <w:rFonts w:ascii="Arial" w:hAnsi="Arial" w:cs="Arial"/>
        <w:iCs/>
        <w:noProof/>
        <w:sz w:val="18"/>
        <w:szCs w:val="18"/>
      </w:rPr>
      <w:t>2</w:t>
    </w:r>
    <w:r w:rsidRPr="00B9694F">
      <w:rPr>
        <w:rFonts w:ascii="Arial" w:hAnsi="Arial" w:cs="Arial"/>
        <w:iCs/>
        <w:sz w:val="18"/>
        <w:szCs w:val="18"/>
      </w:rPr>
      <w:fldChar w:fldCharType="end"/>
    </w:r>
    <w:r w:rsidRPr="00B9694F">
      <w:rPr>
        <w:rFonts w:ascii="Arial" w:hAnsi="Arial" w:cs="Arial"/>
        <w:iCs/>
        <w:sz w:val="18"/>
        <w:szCs w:val="18"/>
      </w:rPr>
      <w:t xml:space="preserve"> de </w:t>
    </w:r>
    <w:r w:rsidRPr="00B9694F">
      <w:rPr>
        <w:rFonts w:ascii="Arial" w:hAnsi="Arial" w:cs="Arial"/>
        <w:iCs/>
        <w:sz w:val="18"/>
        <w:szCs w:val="18"/>
      </w:rPr>
      <w:fldChar w:fldCharType="begin"/>
    </w:r>
    <w:r w:rsidRPr="00B9694F">
      <w:rPr>
        <w:rFonts w:ascii="Arial" w:hAnsi="Arial" w:cs="Arial"/>
        <w:iCs/>
        <w:sz w:val="18"/>
        <w:szCs w:val="18"/>
      </w:rPr>
      <w:instrText xml:space="preserve"> numpages </w:instrText>
    </w:r>
    <w:r w:rsidRPr="00B9694F">
      <w:rPr>
        <w:rFonts w:ascii="Arial" w:hAnsi="Arial" w:cs="Arial"/>
        <w:iCs/>
        <w:sz w:val="18"/>
        <w:szCs w:val="18"/>
      </w:rPr>
      <w:fldChar w:fldCharType="separate"/>
    </w:r>
    <w:r w:rsidRPr="00B9694F">
      <w:rPr>
        <w:rFonts w:ascii="Arial" w:hAnsi="Arial" w:cs="Arial"/>
        <w:iCs/>
        <w:noProof/>
        <w:sz w:val="18"/>
        <w:szCs w:val="18"/>
      </w:rPr>
      <w:t>55</w:t>
    </w:r>
    <w:r w:rsidRPr="00B9694F">
      <w:rPr>
        <w:rFonts w:ascii="Arial" w:hAnsi="Arial" w:cs="Arial"/>
        <w:iCs/>
        <w:sz w:val="18"/>
        <w:szCs w:val="18"/>
      </w:rPr>
      <w:fldChar w:fldCharType="end"/>
    </w:r>
  </w:p>
  <w:p w14:paraId="7901556D" w14:textId="77777777" w:rsidR="00E3089C" w:rsidRPr="00E3089C" w:rsidRDefault="00E3089C" w:rsidP="00E3089C">
    <w:pPr>
      <w:pStyle w:val="Cabealho"/>
      <w:jc w:val="center"/>
      <w:rPr>
        <w:rFonts w:ascii="Arial" w:hAnsi="Arial" w:cs="Arial"/>
        <w:sz w:val="18"/>
      </w:rPr>
    </w:pPr>
    <w:r w:rsidRPr="00E3089C">
      <w:rPr>
        <w:rFonts w:ascii="Arial" w:hAnsi="Arial" w:cs="Arial"/>
        <w:i/>
        <w:sz w:val="16"/>
        <w:szCs w:val="16"/>
      </w:rPr>
      <w:t>Esta minuta não impõe nenhuma obrigação a qualquer das partes nela mencionadas. As Partes poderão se retratar e somente ficarão vinculadas após concluídas as negociações, aprovado o instrumento pelos órgãos competentes das respectivas Sociedades e, consequentemente, assinado o instrumento contratual. Todos os termos e condições estão em desenvolvimento e sujeitos a melhorias e alterações</w:t>
    </w:r>
  </w:p>
  <w:p w14:paraId="2D14589A" w14:textId="5F2B2971" w:rsidR="00707159" w:rsidRPr="00B9694F" w:rsidRDefault="00707159" w:rsidP="0051609A">
    <w:pPr>
      <w:pStyle w:val="Cabealho"/>
      <w:jc w:val="center"/>
      <w:rPr>
        <w:rFonts w:ascii="Arial" w:hAnsi="Arial" w:cs="Arial"/>
        <w:sz w:val="18"/>
      </w:rPr>
    </w:pPr>
    <w:r w:rsidRPr="00B9694F">
      <w:rPr>
        <w:rFonts w:ascii="Arial" w:hAnsi="Arial" w:cs="Arial"/>
        <w:iCs/>
        <w:sz w:val="18"/>
        <w:szCs w:val="18"/>
      </w:rPr>
      <w:t>Contrato de Compra e Venda de Gás Natural entre Bahiagás</w:t>
    </w:r>
    <w:r w:rsidR="004E36EE">
      <w:rPr>
        <w:rFonts w:ascii="Arial" w:hAnsi="Arial" w:cs="Arial"/>
        <w:iCs/>
        <w:sz w:val="18"/>
        <w:szCs w:val="18"/>
      </w:rPr>
      <w:t xml:space="preserve"> 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D462D" w14:textId="77777777" w:rsidR="000524AA" w:rsidRDefault="000524AA">
      <w:r>
        <w:separator/>
      </w:r>
    </w:p>
  </w:footnote>
  <w:footnote w:type="continuationSeparator" w:id="0">
    <w:p w14:paraId="57CFB8DE" w14:textId="77777777" w:rsidR="000524AA" w:rsidRDefault="000524AA">
      <w:r>
        <w:continuationSeparator/>
      </w:r>
    </w:p>
  </w:footnote>
  <w:footnote w:type="continuationNotice" w:id="1">
    <w:p w14:paraId="6AC20E5F" w14:textId="77777777" w:rsidR="000524AA" w:rsidRDefault="00052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61FD4" w14:textId="657C3815" w:rsidR="004E36EE" w:rsidRDefault="004E36EE">
    <w:pPr>
      <w:pStyle w:val="Cabealho"/>
    </w:pPr>
    <w:r>
      <w:rPr>
        <w:noProof/>
      </w:rPr>
      <w:drawing>
        <wp:anchor distT="0" distB="0" distL="114300" distR="114300" simplePos="0" relativeHeight="251659264" behindDoc="0" locked="0" layoutInCell="1" allowOverlap="1" wp14:anchorId="69805DC2" wp14:editId="07428988">
          <wp:simplePos x="0" y="0"/>
          <wp:positionH relativeFrom="column">
            <wp:posOffset>-4138</wp:posOffset>
          </wp:positionH>
          <wp:positionV relativeFrom="paragraph">
            <wp:posOffset>-115601</wp:posOffset>
          </wp:positionV>
          <wp:extent cx="404155" cy="361950"/>
          <wp:effectExtent l="0" t="0" r="0" b="0"/>
          <wp:wrapNone/>
          <wp:docPr id="1334754839" name="Imagem 133475483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76391" name="Imagem 210837639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555" cy="3864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AEBD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numFmt w:val="decimal"/>
      <w:lvlText w:val="*"/>
      <w:lvlJc w:val="left"/>
      <w:rPr>
        <w:rFonts w:cs="Times New Roman"/>
      </w:rPr>
    </w:lvl>
  </w:abstractNum>
  <w:abstractNum w:abstractNumId="2" w15:restartNumberingAfterBreak="0">
    <w:nsid w:val="02116F13"/>
    <w:multiLevelType w:val="hybridMultilevel"/>
    <w:tmpl w:val="0EF2E112"/>
    <w:lvl w:ilvl="0" w:tplc="15107E82">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1D2C28"/>
    <w:multiLevelType w:val="hybridMultilevel"/>
    <w:tmpl w:val="5FB077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795746"/>
    <w:multiLevelType w:val="hybridMultilevel"/>
    <w:tmpl w:val="B46E77D2"/>
    <w:lvl w:ilvl="0" w:tplc="5CACB90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80E2135"/>
    <w:multiLevelType w:val="hybridMultilevel"/>
    <w:tmpl w:val="F2E03AEC"/>
    <w:lvl w:ilvl="0" w:tplc="CF9C4F16">
      <w:start w:val="1"/>
      <w:numFmt w:val="lowerLetter"/>
      <w:lvlText w:val="(%1)"/>
      <w:lvlJc w:val="left"/>
      <w:pPr>
        <w:tabs>
          <w:tab w:val="num" w:pos="644"/>
        </w:tabs>
        <w:ind w:left="644" w:hanging="360"/>
      </w:pPr>
      <w:rPr>
        <w:rFonts w:ascii="Arial" w:hAnsi="Arial"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F82FE2"/>
    <w:multiLevelType w:val="hybridMultilevel"/>
    <w:tmpl w:val="D758F308"/>
    <w:lvl w:ilvl="0" w:tplc="FD680970">
      <w:start w:val="1"/>
      <w:numFmt w:val="lowerRoman"/>
      <w:lvlText w:val="(%1)"/>
      <w:lvlJc w:val="left"/>
      <w:pPr>
        <w:ind w:left="1080" w:hanging="720"/>
      </w:pPr>
      <w:rPr>
        <w:rFonts w:hint="default"/>
      </w:rPr>
    </w:lvl>
    <w:lvl w:ilvl="1" w:tplc="06B48C70">
      <w:start w:val="1"/>
      <w:numFmt w:val="lowerLetter"/>
      <w:lvlText w:val="(%2)"/>
      <w:lvlJc w:val="left"/>
      <w:pPr>
        <w:ind w:left="1785" w:hanging="705"/>
      </w:pPr>
      <w:rPr>
        <w:rFonts w:hint="default"/>
      </w:rPr>
    </w:lvl>
    <w:lvl w:ilvl="2" w:tplc="FCAC08AA">
      <w:start w:val="1"/>
      <w:numFmt w:val="upp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F6423E"/>
    <w:multiLevelType w:val="hybridMultilevel"/>
    <w:tmpl w:val="C0D42A4C"/>
    <w:lvl w:ilvl="0" w:tplc="34DA17C2">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EE40386"/>
    <w:multiLevelType w:val="hybridMultilevel"/>
    <w:tmpl w:val="C842381E"/>
    <w:lvl w:ilvl="0" w:tplc="B036B8E8">
      <w:start w:val="1"/>
      <w:numFmt w:val="lowerLetter"/>
      <w:lvlText w:val="(%1)"/>
      <w:lvlJc w:val="left"/>
      <w:pPr>
        <w:ind w:left="1512" w:hanging="360"/>
      </w:pPr>
      <w:rPr>
        <w:color w:val="auto"/>
      </w:rPr>
    </w:lvl>
    <w:lvl w:ilvl="1" w:tplc="04160019">
      <w:start w:val="1"/>
      <w:numFmt w:val="lowerLetter"/>
      <w:lvlText w:val="%2."/>
      <w:lvlJc w:val="left"/>
      <w:pPr>
        <w:ind w:left="2232" w:hanging="360"/>
      </w:pPr>
    </w:lvl>
    <w:lvl w:ilvl="2" w:tplc="0416001B">
      <w:start w:val="1"/>
      <w:numFmt w:val="lowerRoman"/>
      <w:lvlText w:val="%3."/>
      <w:lvlJc w:val="right"/>
      <w:pPr>
        <w:ind w:left="2952" w:hanging="180"/>
      </w:pPr>
    </w:lvl>
    <w:lvl w:ilvl="3" w:tplc="0416000F">
      <w:start w:val="1"/>
      <w:numFmt w:val="decimal"/>
      <w:lvlText w:val="%4."/>
      <w:lvlJc w:val="left"/>
      <w:pPr>
        <w:ind w:left="3672" w:hanging="360"/>
      </w:pPr>
    </w:lvl>
    <w:lvl w:ilvl="4" w:tplc="04160019">
      <w:start w:val="1"/>
      <w:numFmt w:val="lowerLetter"/>
      <w:lvlText w:val="%5."/>
      <w:lvlJc w:val="left"/>
      <w:pPr>
        <w:ind w:left="4392" w:hanging="360"/>
      </w:pPr>
    </w:lvl>
    <w:lvl w:ilvl="5" w:tplc="0416001B">
      <w:start w:val="1"/>
      <w:numFmt w:val="lowerRoman"/>
      <w:lvlText w:val="%6."/>
      <w:lvlJc w:val="right"/>
      <w:pPr>
        <w:ind w:left="5112" w:hanging="180"/>
      </w:pPr>
    </w:lvl>
    <w:lvl w:ilvl="6" w:tplc="0416000F">
      <w:start w:val="1"/>
      <w:numFmt w:val="decimal"/>
      <w:lvlText w:val="%7."/>
      <w:lvlJc w:val="left"/>
      <w:pPr>
        <w:ind w:left="5832" w:hanging="360"/>
      </w:pPr>
    </w:lvl>
    <w:lvl w:ilvl="7" w:tplc="04160019">
      <w:start w:val="1"/>
      <w:numFmt w:val="lowerLetter"/>
      <w:lvlText w:val="%8."/>
      <w:lvlJc w:val="left"/>
      <w:pPr>
        <w:ind w:left="6552" w:hanging="360"/>
      </w:pPr>
    </w:lvl>
    <w:lvl w:ilvl="8" w:tplc="0416001B">
      <w:start w:val="1"/>
      <w:numFmt w:val="lowerRoman"/>
      <w:lvlText w:val="%9."/>
      <w:lvlJc w:val="right"/>
      <w:pPr>
        <w:ind w:left="7272" w:hanging="180"/>
      </w:pPr>
    </w:lvl>
  </w:abstractNum>
  <w:abstractNum w:abstractNumId="9" w15:restartNumberingAfterBreak="0">
    <w:nsid w:val="11576164"/>
    <w:multiLevelType w:val="multilevel"/>
    <w:tmpl w:val="0416001F"/>
    <w:numStyleLink w:val="Estilo1"/>
  </w:abstractNum>
  <w:abstractNum w:abstractNumId="10" w15:restartNumberingAfterBreak="0">
    <w:nsid w:val="11941087"/>
    <w:multiLevelType w:val="multilevel"/>
    <w:tmpl w:val="DD5481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288" w:hanging="720"/>
      </w:pPr>
      <w:rPr>
        <w:rFonts w:ascii="Arial" w:hAnsi="Arial" w:cs="Arial"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28950D8"/>
    <w:multiLevelType w:val="multilevel"/>
    <w:tmpl w:val="6D06E4F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5.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5.%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125032"/>
    <w:multiLevelType w:val="multilevel"/>
    <w:tmpl w:val="B0A094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8A375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7D14F0"/>
    <w:multiLevelType w:val="hybridMultilevel"/>
    <w:tmpl w:val="5394CC46"/>
    <w:lvl w:ilvl="0" w:tplc="FFFFFFFF">
      <w:start w:val="1"/>
      <w:numFmt w:val="lowerLetter"/>
      <w:lvlText w:val="(%1)"/>
      <w:lvlJc w:val="left"/>
      <w:pPr>
        <w:tabs>
          <w:tab w:val="num" w:pos="644"/>
        </w:tabs>
        <w:ind w:left="644" w:hanging="360"/>
      </w:pPr>
      <w:rPr>
        <w:rFonts w:hint="default"/>
      </w:rPr>
    </w:lvl>
    <w:lvl w:ilvl="1" w:tplc="459E282E">
      <w:start w:val="1"/>
      <w:numFmt w:val="lowerLetter"/>
      <w:lvlText w:val="(%2)"/>
      <w:lvlJc w:val="left"/>
      <w:pPr>
        <w:tabs>
          <w:tab w:val="num" w:pos="1637"/>
        </w:tabs>
        <w:ind w:left="1637" w:hanging="360"/>
      </w:pPr>
      <w:rPr>
        <w:rFonts w:ascii="Arial" w:hAnsi="Arial"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7B52A04"/>
    <w:multiLevelType w:val="multilevel"/>
    <w:tmpl w:val="74A69E2A"/>
    <w:lvl w:ilvl="0">
      <w:start w:val="13"/>
      <w:numFmt w:val="decimal"/>
      <w:lvlText w:val="%1."/>
      <w:lvlJc w:val="left"/>
      <w:pPr>
        <w:ind w:left="730" w:hanging="730"/>
      </w:pPr>
      <w:rPr>
        <w:rFonts w:hint="default"/>
        <w:color w:val="000000"/>
      </w:rPr>
    </w:lvl>
    <w:lvl w:ilvl="1">
      <w:start w:val="2"/>
      <w:numFmt w:val="decimal"/>
      <w:lvlText w:val="%1.%2."/>
      <w:lvlJc w:val="left"/>
      <w:pPr>
        <w:ind w:left="730" w:hanging="730"/>
      </w:pPr>
      <w:rPr>
        <w:rFonts w:hint="default"/>
        <w:color w:val="000000"/>
      </w:rPr>
    </w:lvl>
    <w:lvl w:ilvl="2">
      <w:start w:val="1"/>
      <w:numFmt w:val="decimal"/>
      <w:lvlText w:val="%1.%2.%3."/>
      <w:lvlJc w:val="left"/>
      <w:pPr>
        <w:ind w:left="730" w:hanging="73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1EFD7735"/>
    <w:multiLevelType w:val="multilevel"/>
    <w:tmpl w:val="D87E12B6"/>
    <w:lvl w:ilvl="0">
      <w:start w:val="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F78030F"/>
    <w:multiLevelType w:val="multilevel"/>
    <w:tmpl w:val="F6BEA022"/>
    <w:lvl w:ilvl="0">
      <w:start w:val="8"/>
      <w:numFmt w:val="decimal"/>
      <w:lvlText w:val="%1"/>
      <w:lvlJc w:val="left"/>
      <w:pPr>
        <w:ind w:left="730" w:hanging="730"/>
      </w:pPr>
      <w:rPr>
        <w:rFonts w:hint="default"/>
        <w:sz w:val="24"/>
        <w:u w:val="none"/>
      </w:rPr>
    </w:lvl>
    <w:lvl w:ilvl="1">
      <w:start w:val="1"/>
      <w:numFmt w:val="decimal"/>
      <w:lvlText w:val="%1.%2"/>
      <w:lvlJc w:val="left"/>
      <w:pPr>
        <w:ind w:left="730" w:hanging="730"/>
      </w:pPr>
      <w:rPr>
        <w:rFonts w:hint="default"/>
        <w:sz w:val="24"/>
        <w:u w:val="none"/>
      </w:rPr>
    </w:lvl>
    <w:lvl w:ilvl="2">
      <w:start w:val="2"/>
      <w:numFmt w:val="decimal"/>
      <w:lvlText w:val="%1.%2.%3"/>
      <w:lvlJc w:val="left"/>
      <w:pPr>
        <w:ind w:left="730" w:hanging="730"/>
      </w:pPr>
      <w:rPr>
        <w:rFonts w:hint="default"/>
        <w:sz w:val="24"/>
        <w:u w:val="none"/>
      </w:rPr>
    </w:lvl>
    <w:lvl w:ilvl="3">
      <w:start w:val="1"/>
      <w:numFmt w:val="decimal"/>
      <w:lvlText w:val="%1.%2.%3.%4"/>
      <w:lvlJc w:val="left"/>
      <w:pPr>
        <w:ind w:left="730" w:hanging="730"/>
      </w:pPr>
      <w:rPr>
        <w:rFonts w:hint="default"/>
        <w:sz w:val="24"/>
        <w:u w:val="none"/>
      </w:rPr>
    </w:lvl>
    <w:lvl w:ilvl="4">
      <w:start w:val="1"/>
      <w:numFmt w:val="decimal"/>
      <w:lvlText w:val="%1.%2.%3.%4.%5"/>
      <w:lvlJc w:val="left"/>
      <w:pPr>
        <w:ind w:left="1080" w:hanging="1080"/>
      </w:pPr>
      <w:rPr>
        <w:rFonts w:hint="default"/>
        <w:sz w:val="24"/>
        <w:u w:val="none"/>
      </w:rPr>
    </w:lvl>
    <w:lvl w:ilvl="5">
      <w:start w:val="1"/>
      <w:numFmt w:val="decimal"/>
      <w:lvlText w:val="%1.%2.%3.%4.%5.%6"/>
      <w:lvlJc w:val="left"/>
      <w:pPr>
        <w:ind w:left="1080" w:hanging="1080"/>
      </w:pPr>
      <w:rPr>
        <w:rFonts w:hint="default"/>
        <w:sz w:val="24"/>
        <w:u w:val="none"/>
      </w:rPr>
    </w:lvl>
    <w:lvl w:ilvl="6">
      <w:start w:val="1"/>
      <w:numFmt w:val="decimal"/>
      <w:lvlText w:val="%1.%2.%3.%4.%5.%6.%7"/>
      <w:lvlJc w:val="left"/>
      <w:pPr>
        <w:ind w:left="1440" w:hanging="1440"/>
      </w:pPr>
      <w:rPr>
        <w:rFonts w:hint="default"/>
        <w:sz w:val="24"/>
        <w:u w:val="none"/>
      </w:rPr>
    </w:lvl>
    <w:lvl w:ilvl="7">
      <w:start w:val="1"/>
      <w:numFmt w:val="decimal"/>
      <w:lvlText w:val="%1.%2.%3.%4.%5.%6.%7.%8"/>
      <w:lvlJc w:val="left"/>
      <w:pPr>
        <w:ind w:left="1440" w:hanging="1440"/>
      </w:pPr>
      <w:rPr>
        <w:rFonts w:hint="default"/>
        <w:sz w:val="24"/>
        <w:u w:val="none"/>
      </w:rPr>
    </w:lvl>
    <w:lvl w:ilvl="8">
      <w:start w:val="1"/>
      <w:numFmt w:val="decimal"/>
      <w:lvlText w:val="%1.%2.%3.%4.%5.%6.%7.%8.%9"/>
      <w:lvlJc w:val="left"/>
      <w:pPr>
        <w:ind w:left="1800" w:hanging="1800"/>
      </w:pPr>
      <w:rPr>
        <w:rFonts w:hint="default"/>
        <w:sz w:val="24"/>
        <w:u w:val="none"/>
      </w:rPr>
    </w:lvl>
  </w:abstractNum>
  <w:abstractNum w:abstractNumId="18" w15:restartNumberingAfterBreak="0">
    <w:nsid w:val="22E72479"/>
    <w:multiLevelType w:val="hybridMultilevel"/>
    <w:tmpl w:val="FF9A7DA8"/>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49A6C50"/>
    <w:multiLevelType w:val="multilevel"/>
    <w:tmpl w:val="329875C6"/>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1609C5"/>
    <w:multiLevelType w:val="hybridMultilevel"/>
    <w:tmpl w:val="AFC0E71A"/>
    <w:lvl w:ilvl="0" w:tplc="69B4917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8242BB1"/>
    <w:multiLevelType w:val="hybridMultilevel"/>
    <w:tmpl w:val="DC8C66A2"/>
    <w:lvl w:ilvl="0" w:tplc="459E282E">
      <w:start w:val="1"/>
      <w:numFmt w:val="lowerLetter"/>
      <w:lvlText w:val="(%1)"/>
      <w:lvlJc w:val="left"/>
      <w:pPr>
        <w:tabs>
          <w:tab w:val="num" w:pos="1637"/>
        </w:tabs>
        <w:ind w:left="1637" w:hanging="360"/>
      </w:pPr>
      <w:rPr>
        <w:rFonts w:ascii="Arial" w:hAnsi="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A8730B0"/>
    <w:multiLevelType w:val="multilevel"/>
    <w:tmpl w:val="AAC272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BDE2369"/>
    <w:multiLevelType w:val="hybridMultilevel"/>
    <w:tmpl w:val="071C25E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E8A105C"/>
    <w:multiLevelType w:val="multilevel"/>
    <w:tmpl w:val="F6B06C20"/>
    <w:lvl w:ilvl="0">
      <w:start w:val="15"/>
      <w:numFmt w:val="decimal"/>
      <w:lvlText w:val="%1."/>
      <w:lvlJc w:val="left"/>
      <w:pPr>
        <w:ind w:left="530" w:hanging="53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385B97"/>
    <w:multiLevelType w:val="hybridMultilevel"/>
    <w:tmpl w:val="DBA028E8"/>
    <w:lvl w:ilvl="0" w:tplc="D1320C28">
      <w:start w:val="1"/>
      <w:numFmt w:val="lowerRoman"/>
      <w:lvlText w:val="(%1)"/>
      <w:lvlJc w:val="left"/>
      <w:pPr>
        <w:ind w:left="720" w:hanging="360"/>
      </w:pPr>
      <w:rPr>
        <w:rFonts w:ascii="Arial" w:hAnsi="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3017AA7"/>
    <w:multiLevelType w:val="multilevel"/>
    <w:tmpl w:val="2C3C7E52"/>
    <w:lvl w:ilvl="0">
      <w:start w:val="1"/>
      <w:numFmt w:val="lowerRoman"/>
      <w:lvlText w:val="(%1)"/>
      <w:lvlJc w:val="left"/>
      <w:pPr>
        <w:tabs>
          <w:tab w:val="num" w:pos="1080"/>
        </w:tabs>
        <w:ind w:left="1080" w:hanging="720"/>
      </w:pPr>
      <w:rPr>
        <w:rFonts w:ascii="Arial" w:hAnsi="Arial" w:cs="Arial"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4C6AC7"/>
    <w:multiLevelType w:val="multilevel"/>
    <w:tmpl w:val="FC42F2E8"/>
    <w:lvl w:ilvl="0">
      <w:start w:val="5"/>
      <w:numFmt w:val="decimal"/>
      <w:lvlText w:val="%1"/>
      <w:lvlJc w:val="left"/>
      <w:pPr>
        <w:ind w:left="359" w:hanging="850"/>
      </w:pPr>
      <w:rPr>
        <w:rFonts w:hint="default"/>
        <w:lang w:val="pt-PT" w:eastAsia="en-US" w:bidi="ar-SA"/>
      </w:rPr>
    </w:lvl>
    <w:lvl w:ilvl="1">
      <w:start w:val="2"/>
      <w:numFmt w:val="decimal"/>
      <w:lvlText w:val="%1.%2."/>
      <w:lvlJc w:val="left"/>
      <w:pPr>
        <w:ind w:left="359" w:hanging="850"/>
      </w:pPr>
      <w:rPr>
        <w:rFonts w:ascii="Arial" w:eastAsia="Arial MT" w:hAnsi="Arial" w:cs="Arial" w:hint="default"/>
        <w:spacing w:val="-2"/>
        <w:w w:val="99"/>
        <w:sz w:val="24"/>
        <w:szCs w:val="24"/>
        <w:lang w:val="pt-BR" w:eastAsia="en-US" w:bidi="ar-SA"/>
      </w:rPr>
    </w:lvl>
    <w:lvl w:ilvl="2">
      <w:start w:val="1"/>
      <w:numFmt w:val="decimal"/>
      <w:lvlText w:val="%1.%2.%3."/>
      <w:lvlJc w:val="left"/>
      <w:pPr>
        <w:ind w:left="850" w:hanging="850"/>
      </w:pPr>
      <w:rPr>
        <w:rFonts w:ascii="Arial" w:eastAsia="Arial MT" w:hAnsi="Arial" w:cs="Arial" w:hint="default"/>
        <w:spacing w:val="-2"/>
        <w:w w:val="99"/>
        <w:sz w:val="24"/>
        <w:szCs w:val="24"/>
        <w:lang w:val="pt-PT" w:eastAsia="en-US" w:bidi="ar-SA"/>
      </w:rPr>
    </w:lvl>
    <w:lvl w:ilvl="3">
      <w:start w:val="1"/>
      <w:numFmt w:val="decimal"/>
      <w:lvlText w:val="%1.%2.%3.%4."/>
      <w:lvlJc w:val="left"/>
      <w:pPr>
        <w:ind w:left="1843" w:hanging="850"/>
      </w:pPr>
      <w:rPr>
        <w:rFonts w:ascii="Arial" w:eastAsia="Arial MT" w:hAnsi="Arial" w:cs="Arial" w:hint="default"/>
        <w:spacing w:val="-2"/>
        <w:w w:val="99"/>
        <w:sz w:val="24"/>
        <w:szCs w:val="24"/>
        <w:lang w:val="pt-PT" w:eastAsia="en-US" w:bidi="ar-SA"/>
      </w:rPr>
    </w:lvl>
    <w:lvl w:ilvl="4">
      <w:start w:val="1"/>
      <w:numFmt w:val="lowerLetter"/>
      <w:lvlText w:val="%5)"/>
      <w:lvlJc w:val="left"/>
      <w:pPr>
        <w:ind w:left="3676" w:hanging="360"/>
      </w:pPr>
      <w:rPr>
        <w:rFonts w:hint="default"/>
      </w:rPr>
    </w:lvl>
    <w:lvl w:ilvl="5">
      <w:numFmt w:val="bullet"/>
      <w:lvlText w:val="•"/>
      <w:lvlJc w:val="left"/>
      <w:pPr>
        <w:ind w:left="5155" w:hanging="850"/>
      </w:pPr>
      <w:rPr>
        <w:rFonts w:hint="default"/>
        <w:lang w:val="pt-PT" w:eastAsia="en-US" w:bidi="ar-SA"/>
      </w:rPr>
    </w:lvl>
    <w:lvl w:ilvl="6">
      <w:numFmt w:val="bullet"/>
      <w:lvlText w:val="•"/>
      <w:lvlJc w:val="left"/>
      <w:pPr>
        <w:ind w:left="6144" w:hanging="850"/>
      </w:pPr>
      <w:rPr>
        <w:rFonts w:hint="default"/>
        <w:lang w:val="pt-PT" w:eastAsia="en-US" w:bidi="ar-SA"/>
      </w:rPr>
    </w:lvl>
    <w:lvl w:ilvl="7">
      <w:numFmt w:val="bullet"/>
      <w:lvlText w:val="•"/>
      <w:lvlJc w:val="left"/>
      <w:pPr>
        <w:ind w:left="7133" w:hanging="850"/>
      </w:pPr>
      <w:rPr>
        <w:rFonts w:hint="default"/>
        <w:lang w:val="pt-PT" w:eastAsia="en-US" w:bidi="ar-SA"/>
      </w:rPr>
    </w:lvl>
    <w:lvl w:ilvl="8">
      <w:numFmt w:val="bullet"/>
      <w:lvlText w:val="•"/>
      <w:lvlJc w:val="left"/>
      <w:pPr>
        <w:ind w:left="8122" w:hanging="850"/>
      </w:pPr>
      <w:rPr>
        <w:rFonts w:hint="default"/>
        <w:lang w:val="pt-PT" w:eastAsia="en-US" w:bidi="ar-SA"/>
      </w:rPr>
    </w:lvl>
  </w:abstractNum>
  <w:abstractNum w:abstractNumId="28" w15:restartNumberingAfterBreak="0">
    <w:nsid w:val="37AF64C1"/>
    <w:multiLevelType w:val="multilevel"/>
    <w:tmpl w:val="0E1EEFC4"/>
    <w:lvl w:ilvl="0">
      <w:start w:val="8"/>
      <w:numFmt w:val="decimal"/>
      <w:lvlText w:val="%1"/>
      <w:lvlJc w:val="left"/>
      <w:pPr>
        <w:ind w:left="525" w:hanging="525"/>
      </w:pPr>
      <w:rPr>
        <w:rFonts w:hint="default"/>
        <w:sz w:val="24"/>
        <w:u w:val="none"/>
      </w:rPr>
    </w:lvl>
    <w:lvl w:ilvl="1">
      <w:start w:val="1"/>
      <w:numFmt w:val="decimal"/>
      <w:lvlText w:val="%1.%2"/>
      <w:lvlJc w:val="left"/>
      <w:pPr>
        <w:ind w:left="525" w:hanging="525"/>
      </w:pPr>
      <w:rPr>
        <w:rFonts w:hint="default"/>
        <w:sz w:val="24"/>
        <w:u w:val="none"/>
      </w:rPr>
    </w:lvl>
    <w:lvl w:ilvl="2">
      <w:start w:val="3"/>
      <w:numFmt w:val="decimal"/>
      <w:lvlText w:val="%1.%2.%3"/>
      <w:lvlJc w:val="left"/>
      <w:pPr>
        <w:ind w:left="720" w:hanging="720"/>
      </w:pPr>
      <w:rPr>
        <w:rFonts w:hint="default"/>
        <w:sz w:val="24"/>
        <w:u w:val="none"/>
      </w:rPr>
    </w:lvl>
    <w:lvl w:ilvl="3">
      <w:start w:val="1"/>
      <w:numFmt w:val="decimal"/>
      <w:lvlText w:val="%1.%2.%3.%4"/>
      <w:lvlJc w:val="left"/>
      <w:pPr>
        <w:ind w:left="720" w:hanging="720"/>
      </w:pPr>
      <w:rPr>
        <w:rFonts w:hint="default"/>
        <w:sz w:val="24"/>
        <w:u w:val="none"/>
      </w:rPr>
    </w:lvl>
    <w:lvl w:ilvl="4">
      <w:start w:val="1"/>
      <w:numFmt w:val="decimal"/>
      <w:lvlText w:val="%1.%2.%3.%4.%5"/>
      <w:lvlJc w:val="left"/>
      <w:pPr>
        <w:ind w:left="1080" w:hanging="1080"/>
      </w:pPr>
      <w:rPr>
        <w:rFonts w:hint="default"/>
        <w:sz w:val="24"/>
        <w:u w:val="none"/>
      </w:rPr>
    </w:lvl>
    <w:lvl w:ilvl="5">
      <w:start w:val="1"/>
      <w:numFmt w:val="decimal"/>
      <w:lvlText w:val="%1.%2.%3.%4.%5.%6"/>
      <w:lvlJc w:val="left"/>
      <w:pPr>
        <w:ind w:left="1080" w:hanging="1080"/>
      </w:pPr>
      <w:rPr>
        <w:rFonts w:hint="default"/>
        <w:sz w:val="24"/>
        <w:u w:val="none"/>
      </w:rPr>
    </w:lvl>
    <w:lvl w:ilvl="6">
      <w:start w:val="1"/>
      <w:numFmt w:val="decimal"/>
      <w:lvlText w:val="%1.%2.%3.%4.%5.%6.%7"/>
      <w:lvlJc w:val="left"/>
      <w:pPr>
        <w:ind w:left="1440" w:hanging="1440"/>
      </w:pPr>
      <w:rPr>
        <w:rFonts w:hint="default"/>
        <w:sz w:val="24"/>
        <w:u w:val="none"/>
      </w:rPr>
    </w:lvl>
    <w:lvl w:ilvl="7">
      <w:start w:val="1"/>
      <w:numFmt w:val="decimal"/>
      <w:lvlText w:val="%1.%2.%3.%4.%5.%6.%7.%8"/>
      <w:lvlJc w:val="left"/>
      <w:pPr>
        <w:ind w:left="1440" w:hanging="1440"/>
      </w:pPr>
      <w:rPr>
        <w:rFonts w:hint="default"/>
        <w:sz w:val="24"/>
        <w:u w:val="none"/>
      </w:rPr>
    </w:lvl>
    <w:lvl w:ilvl="8">
      <w:start w:val="1"/>
      <w:numFmt w:val="decimal"/>
      <w:lvlText w:val="%1.%2.%3.%4.%5.%6.%7.%8.%9"/>
      <w:lvlJc w:val="left"/>
      <w:pPr>
        <w:ind w:left="1800" w:hanging="1800"/>
      </w:pPr>
      <w:rPr>
        <w:rFonts w:hint="default"/>
        <w:sz w:val="24"/>
        <w:u w:val="none"/>
      </w:rPr>
    </w:lvl>
  </w:abstractNum>
  <w:abstractNum w:abstractNumId="29" w15:restartNumberingAfterBreak="0">
    <w:nsid w:val="3A5E6D44"/>
    <w:multiLevelType w:val="hybridMultilevel"/>
    <w:tmpl w:val="20C22E20"/>
    <w:lvl w:ilvl="0" w:tplc="B036B8E8">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B392FB6"/>
    <w:multiLevelType w:val="hybridMultilevel"/>
    <w:tmpl w:val="19E0200A"/>
    <w:lvl w:ilvl="0" w:tplc="15107E8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018"/>
        </w:tabs>
        <w:ind w:left="2018" w:hanging="360"/>
      </w:pPr>
    </w:lvl>
    <w:lvl w:ilvl="2" w:tplc="0416001B">
      <w:start w:val="1"/>
      <w:numFmt w:val="lowerRoman"/>
      <w:lvlText w:val="%3."/>
      <w:lvlJc w:val="right"/>
      <w:pPr>
        <w:tabs>
          <w:tab w:val="num" w:pos="2738"/>
        </w:tabs>
        <w:ind w:left="2738" w:hanging="180"/>
      </w:pPr>
    </w:lvl>
    <w:lvl w:ilvl="3" w:tplc="0416000F">
      <w:start w:val="1"/>
      <w:numFmt w:val="decimal"/>
      <w:lvlText w:val="%4."/>
      <w:lvlJc w:val="left"/>
      <w:pPr>
        <w:tabs>
          <w:tab w:val="num" w:pos="3458"/>
        </w:tabs>
        <w:ind w:left="3458" w:hanging="360"/>
      </w:pPr>
    </w:lvl>
    <w:lvl w:ilvl="4" w:tplc="04160019" w:tentative="1">
      <w:start w:val="1"/>
      <w:numFmt w:val="lowerLetter"/>
      <w:lvlText w:val="%5."/>
      <w:lvlJc w:val="left"/>
      <w:pPr>
        <w:tabs>
          <w:tab w:val="num" w:pos="4178"/>
        </w:tabs>
        <w:ind w:left="4178" w:hanging="360"/>
      </w:pPr>
    </w:lvl>
    <w:lvl w:ilvl="5" w:tplc="0416001B">
      <w:start w:val="1"/>
      <w:numFmt w:val="lowerRoman"/>
      <w:lvlText w:val="%6."/>
      <w:lvlJc w:val="right"/>
      <w:pPr>
        <w:tabs>
          <w:tab w:val="num" w:pos="4898"/>
        </w:tabs>
        <w:ind w:left="4898" w:hanging="180"/>
      </w:pPr>
    </w:lvl>
    <w:lvl w:ilvl="6" w:tplc="0416000F" w:tentative="1">
      <w:start w:val="1"/>
      <w:numFmt w:val="decimal"/>
      <w:lvlText w:val="%7."/>
      <w:lvlJc w:val="left"/>
      <w:pPr>
        <w:tabs>
          <w:tab w:val="num" w:pos="5618"/>
        </w:tabs>
        <w:ind w:left="5618" w:hanging="360"/>
      </w:pPr>
    </w:lvl>
    <w:lvl w:ilvl="7" w:tplc="04160019" w:tentative="1">
      <w:start w:val="1"/>
      <w:numFmt w:val="lowerLetter"/>
      <w:lvlText w:val="%8."/>
      <w:lvlJc w:val="left"/>
      <w:pPr>
        <w:tabs>
          <w:tab w:val="num" w:pos="6338"/>
        </w:tabs>
        <w:ind w:left="6338" w:hanging="360"/>
      </w:pPr>
    </w:lvl>
    <w:lvl w:ilvl="8" w:tplc="0416001B" w:tentative="1">
      <w:start w:val="1"/>
      <w:numFmt w:val="lowerRoman"/>
      <w:lvlText w:val="%9."/>
      <w:lvlJc w:val="right"/>
      <w:pPr>
        <w:tabs>
          <w:tab w:val="num" w:pos="7058"/>
        </w:tabs>
        <w:ind w:left="7058" w:hanging="180"/>
      </w:pPr>
    </w:lvl>
  </w:abstractNum>
  <w:abstractNum w:abstractNumId="31" w15:restartNumberingAfterBreak="0">
    <w:nsid w:val="3C2E6E70"/>
    <w:multiLevelType w:val="hybridMultilevel"/>
    <w:tmpl w:val="60ECDCAC"/>
    <w:lvl w:ilvl="0" w:tplc="3F809658">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D6F167A"/>
    <w:multiLevelType w:val="hybridMultilevel"/>
    <w:tmpl w:val="5038C2D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018"/>
        </w:tabs>
        <w:ind w:left="2018" w:hanging="360"/>
      </w:pPr>
    </w:lvl>
    <w:lvl w:ilvl="2" w:tplc="FFFFFFFF">
      <w:start w:val="1"/>
      <w:numFmt w:val="lowerRoman"/>
      <w:lvlText w:val="%3."/>
      <w:lvlJc w:val="right"/>
      <w:pPr>
        <w:tabs>
          <w:tab w:val="num" w:pos="2738"/>
        </w:tabs>
        <w:ind w:left="2738" w:hanging="180"/>
      </w:pPr>
    </w:lvl>
    <w:lvl w:ilvl="3" w:tplc="FFFFFFFF">
      <w:start w:val="1"/>
      <w:numFmt w:val="decimal"/>
      <w:lvlText w:val="%4."/>
      <w:lvlJc w:val="left"/>
      <w:pPr>
        <w:tabs>
          <w:tab w:val="num" w:pos="3458"/>
        </w:tabs>
        <w:ind w:left="3458" w:hanging="360"/>
      </w:pPr>
    </w:lvl>
    <w:lvl w:ilvl="4" w:tplc="FFFFFFFF" w:tentative="1">
      <w:start w:val="1"/>
      <w:numFmt w:val="lowerLetter"/>
      <w:lvlText w:val="%5."/>
      <w:lvlJc w:val="left"/>
      <w:pPr>
        <w:tabs>
          <w:tab w:val="num" w:pos="4178"/>
        </w:tabs>
        <w:ind w:left="4178" w:hanging="360"/>
      </w:pPr>
    </w:lvl>
    <w:lvl w:ilvl="5" w:tplc="FFFFFFFF" w:tentative="1">
      <w:start w:val="1"/>
      <w:numFmt w:val="lowerRoman"/>
      <w:lvlText w:val="%6."/>
      <w:lvlJc w:val="right"/>
      <w:pPr>
        <w:tabs>
          <w:tab w:val="num" w:pos="4898"/>
        </w:tabs>
        <w:ind w:left="4898" w:hanging="180"/>
      </w:pPr>
    </w:lvl>
    <w:lvl w:ilvl="6" w:tplc="FFFFFFFF" w:tentative="1">
      <w:start w:val="1"/>
      <w:numFmt w:val="decimal"/>
      <w:lvlText w:val="%7."/>
      <w:lvlJc w:val="left"/>
      <w:pPr>
        <w:tabs>
          <w:tab w:val="num" w:pos="5618"/>
        </w:tabs>
        <w:ind w:left="5618" w:hanging="360"/>
      </w:pPr>
    </w:lvl>
    <w:lvl w:ilvl="7" w:tplc="FFFFFFFF" w:tentative="1">
      <w:start w:val="1"/>
      <w:numFmt w:val="lowerLetter"/>
      <w:lvlText w:val="%8."/>
      <w:lvlJc w:val="left"/>
      <w:pPr>
        <w:tabs>
          <w:tab w:val="num" w:pos="6338"/>
        </w:tabs>
        <w:ind w:left="6338" w:hanging="360"/>
      </w:pPr>
    </w:lvl>
    <w:lvl w:ilvl="8" w:tplc="FFFFFFFF" w:tentative="1">
      <w:start w:val="1"/>
      <w:numFmt w:val="lowerRoman"/>
      <w:lvlText w:val="%9."/>
      <w:lvlJc w:val="right"/>
      <w:pPr>
        <w:tabs>
          <w:tab w:val="num" w:pos="7058"/>
        </w:tabs>
        <w:ind w:left="7058" w:hanging="180"/>
      </w:pPr>
    </w:lvl>
  </w:abstractNum>
  <w:abstractNum w:abstractNumId="33" w15:restartNumberingAfterBreak="0">
    <w:nsid w:val="42A97E61"/>
    <w:multiLevelType w:val="multilevel"/>
    <w:tmpl w:val="0416001F"/>
    <w:styleLink w:val="Estilo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3C52B7D"/>
    <w:multiLevelType w:val="hybridMultilevel"/>
    <w:tmpl w:val="200011E8"/>
    <w:lvl w:ilvl="0" w:tplc="459E282E">
      <w:start w:val="1"/>
      <w:numFmt w:val="lowerLetter"/>
      <w:lvlText w:val="(%1)"/>
      <w:lvlJc w:val="left"/>
      <w:pPr>
        <w:tabs>
          <w:tab w:val="num" w:pos="1637"/>
        </w:tabs>
        <w:ind w:left="1637" w:hanging="360"/>
      </w:pPr>
      <w:rPr>
        <w:rFonts w:ascii="Arial" w:hAnsi="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5E47FC9"/>
    <w:multiLevelType w:val="multilevel"/>
    <w:tmpl w:val="46A4977E"/>
    <w:lvl w:ilvl="0">
      <w:start w:val="6"/>
      <w:numFmt w:val="decimal"/>
      <w:lvlText w:val="%1."/>
      <w:lvlJc w:val="left"/>
      <w:pPr>
        <w:ind w:left="390" w:hanging="390"/>
      </w:pPr>
      <w:rPr>
        <w:rFonts w:ascii="Arial" w:hAnsi="Arial" w:cs="Arial" w:hint="default"/>
        <w:u w:val="none"/>
      </w:rPr>
    </w:lvl>
    <w:lvl w:ilvl="1">
      <w:start w:val="1"/>
      <w:numFmt w:val="decimal"/>
      <w:lvlText w:val="%1.%2."/>
      <w:lvlJc w:val="left"/>
      <w:pPr>
        <w:ind w:left="390" w:hanging="390"/>
      </w:pPr>
      <w:rPr>
        <w:rFonts w:ascii="Arial" w:hAnsi="Arial" w:cs="Arial" w:hint="default"/>
        <w:u w:val="none"/>
      </w:rPr>
    </w:lvl>
    <w:lvl w:ilvl="2">
      <w:start w:val="1"/>
      <w:numFmt w:val="decimal"/>
      <w:lvlText w:val="%1.%2.%3."/>
      <w:lvlJc w:val="left"/>
      <w:pPr>
        <w:ind w:left="720" w:hanging="720"/>
      </w:pPr>
      <w:rPr>
        <w:rFonts w:ascii="Arial" w:hAnsi="Arial" w:cs="Arial" w:hint="default"/>
        <w:u w:val="none"/>
      </w:rPr>
    </w:lvl>
    <w:lvl w:ilvl="3">
      <w:start w:val="1"/>
      <w:numFmt w:val="decimal"/>
      <w:lvlText w:val="%1.%2.%3.%4."/>
      <w:lvlJc w:val="left"/>
      <w:pPr>
        <w:ind w:left="720" w:hanging="720"/>
      </w:pPr>
      <w:rPr>
        <w:rFonts w:ascii="Arial" w:hAnsi="Arial" w:cs="Arial" w:hint="default"/>
        <w:u w:val="none"/>
      </w:rPr>
    </w:lvl>
    <w:lvl w:ilvl="4">
      <w:start w:val="1"/>
      <w:numFmt w:val="decimal"/>
      <w:lvlText w:val="%1.%2.%3.%4.%5."/>
      <w:lvlJc w:val="left"/>
      <w:pPr>
        <w:ind w:left="1080" w:hanging="1080"/>
      </w:pPr>
      <w:rPr>
        <w:rFonts w:ascii="Arial" w:hAnsi="Arial" w:cs="Arial" w:hint="default"/>
        <w:u w:val="none"/>
      </w:rPr>
    </w:lvl>
    <w:lvl w:ilvl="5">
      <w:start w:val="1"/>
      <w:numFmt w:val="decimal"/>
      <w:lvlText w:val="%1.%2.%3.%4.%5.%6."/>
      <w:lvlJc w:val="left"/>
      <w:pPr>
        <w:ind w:left="1080" w:hanging="1080"/>
      </w:pPr>
      <w:rPr>
        <w:rFonts w:ascii="Arial" w:hAnsi="Arial" w:cs="Arial" w:hint="default"/>
        <w:u w:val="none"/>
      </w:rPr>
    </w:lvl>
    <w:lvl w:ilvl="6">
      <w:start w:val="1"/>
      <w:numFmt w:val="decimal"/>
      <w:lvlText w:val="%1.%2.%3.%4.%5.%6.%7."/>
      <w:lvlJc w:val="left"/>
      <w:pPr>
        <w:ind w:left="1440" w:hanging="1440"/>
      </w:pPr>
      <w:rPr>
        <w:rFonts w:ascii="Arial" w:hAnsi="Arial" w:cs="Arial" w:hint="default"/>
        <w:u w:val="none"/>
      </w:rPr>
    </w:lvl>
    <w:lvl w:ilvl="7">
      <w:start w:val="1"/>
      <w:numFmt w:val="decimal"/>
      <w:lvlText w:val="%1.%2.%3.%4.%5.%6.%7.%8."/>
      <w:lvlJc w:val="left"/>
      <w:pPr>
        <w:ind w:left="1440" w:hanging="1440"/>
      </w:pPr>
      <w:rPr>
        <w:rFonts w:ascii="Arial" w:hAnsi="Arial" w:cs="Arial" w:hint="default"/>
        <w:u w:val="none"/>
      </w:rPr>
    </w:lvl>
    <w:lvl w:ilvl="8">
      <w:start w:val="1"/>
      <w:numFmt w:val="decimal"/>
      <w:lvlText w:val="%1.%2.%3.%4.%5.%6.%7.%8.%9."/>
      <w:lvlJc w:val="left"/>
      <w:pPr>
        <w:ind w:left="1800" w:hanging="1800"/>
      </w:pPr>
      <w:rPr>
        <w:rFonts w:ascii="Arial" w:hAnsi="Arial" w:cs="Arial" w:hint="default"/>
        <w:u w:val="none"/>
      </w:rPr>
    </w:lvl>
  </w:abstractNum>
  <w:abstractNum w:abstractNumId="36" w15:restartNumberingAfterBreak="0">
    <w:nsid w:val="46753A16"/>
    <w:multiLevelType w:val="hybridMultilevel"/>
    <w:tmpl w:val="1B52929C"/>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018"/>
        </w:tabs>
        <w:ind w:left="2018" w:hanging="360"/>
      </w:pPr>
    </w:lvl>
    <w:lvl w:ilvl="2" w:tplc="FFFFFFFF">
      <w:start w:val="1"/>
      <w:numFmt w:val="lowerRoman"/>
      <w:lvlText w:val="%3."/>
      <w:lvlJc w:val="right"/>
      <w:pPr>
        <w:tabs>
          <w:tab w:val="num" w:pos="2738"/>
        </w:tabs>
        <w:ind w:left="2738" w:hanging="180"/>
      </w:pPr>
    </w:lvl>
    <w:lvl w:ilvl="3" w:tplc="FFFFFFFF">
      <w:start w:val="1"/>
      <w:numFmt w:val="decimal"/>
      <w:lvlText w:val="%4."/>
      <w:lvlJc w:val="left"/>
      <w:pPr>
        <w:tabs>
          <w:tab w:val="num" w:pos="3458"/>
        </w:tabs>
        <w:ind w:left="3458" w:hanging="360"/>
      </w:pPr>
    </w:lvl>
    <w:lvl w:ilvl="4" w:tplc="FFFFFFFF" w:tentative="1">
      <w:start w:val="1"/>
      <w:numFmt w:val="lowerLetter"/>
      <w:lvlText w:val="%5."/>
      <w:lvlJc w:val="left"/>
      <w:pPr>
        <w:tabs>
          <w:tab w:val="num" w:pos="4178"/>
        </w:tabs>
        <w:ind w:left="4178" w:hanging="360"/>
      </w:pPr>
    </w:lvl>
    <w:lvl w:ilvl="5" w:tplc="FFFFFFFF" w:tentative="1">
      <w:start w:val="1"/>
      <w:numFmt w:val="lowerRoman"/>
      <w:lvlText w:val="%6."/>
      <w:lvlJc w:val="right"/>
      <w:pPr>
        <w:tabs>
          <w:tab w:val="num" w:pos="4898"/>
        </w:tabs>
        <w:ind w:left="4898" w:hanging="180"/>
      </w:pPr>
    </w:lvl>
    <w:lvl w:ilvl="6" w:tplc="FFFFFFFF" w:tentative="1">
      <w:start w:val="1"/>
      <w:numFmt w:val="decimal"/>
      <w:lvlText w:val="%7."/>
      <w:lvlJc w:val="left"/>
      <w:pPr>
        <w:tabs>
          <w:tab w:val="num" w:pos="5618"/>
        </w:tabs>
        <w:ind w:left="5618" w:hanging="360"/>
      </w:pPr>
    </w:lvl>
    <w:lvl w:ilvl="7" w:tplc="FFFFFFFF" w:tentative="1">
      <w:start w:val="1"/>
      <w:numFmt w:val="lowerLetter"/>
      <w:lvlText w:val="%8."/>
      <w:lvlJc w:val="left"/>
      <w:pPr>
        <w:tabs>
          <w:tab w:val="num" w:pos="6338"/>
        </w:tabs>
        <w:ind w:left="6338" w:hanging="360"/>
      </w:pPr>
    </w:lvl>
    <w:lvl w:ilvl="8" w:tplc="FFFFFFFF" w:tentative="1">
      <w:start w:val="1"/>
      <w:numFmt w:val="lowerRoman"/>
      <w:lvlText w:val="%9."/>
      <w:lvlJc w:val="right"/>
      <w:pPr>
        <w:tabs>
          <w:tab w:val="num" w:pos="7058"/>
        </w:tabs>
        <w:ind w:left="7058" w:hanging="180"/>
      </w:pPr>
    </w:lvl>
  </w:abstractNum>
  <w:abstractNum w:abstractNumId="37" w15:restartNumberingAfterBreak="0">
    <w:nsid w:val="4B792904"/>
    <w:multiLevelType w:val="multilevel"/>
    <w:tmpl w:val="50D6B9B8"/>
    <w:lvl w:ilvl="0">
      <w:start w:val="10"/>
      <w:numFmt w:val="decimal"/>
      <w:lvlText w:val="%1."/>
      <w:lvlJc w:val="left"/>
      <w:pPr>
        <w:ind w:left="525" w:hanging="525"/>
      </w:pPr>
      <w:rPr>
        <w:rFonts w:hint="default"/>
        <w:u w:val="none"/>
      </w:rPr>
    </w:lvl>
    <w:lvl w:ilvl="1">
      <w:start w:val="1"/>
      <w:numFmt w:val="decimal"/>
      <w:lvlText w:val="%1.%2."/>
      <w:lvlJc w:val="left"/>
      <w:pPr>
        <w:ind w:left="7525" w:hanging="720"/>
      </w:pPr>
      <w:rPr>
        <w:rFonts w:hint="default"/>
        <w:b w:val="0"/>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8" w15:restartNumberingAfterBreak="0">
    <w:nsid w:val="4E696A52"/>
    <w:multiLevelType w:val="hybridMultilevel"/>
    <w:tmpl w:val="4B1CFEDC"/>
    <w:lvl w:ilvl="0" w:tplc="856AB1FA">
      <w:start w:val="1"/>
      <w:numFmt w:val="lowerLetter"/>
      <w:lvlText w:val="(%1)"/>
      <w:lvlJc w:val="left"/>
      <w:pPr>
        <w:ind w:left="852" w:hanging="49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F6403FB"/>
    <w:multiLevelType w:val="hybridMultilevel"/>
    <w:tmpl w:val="C1CAE608"/>
    <w:lvl w:ilvl="0" w:tplc="66E6F34E">
      <w:start w:val="1"/>
      <w:numFmt w:val="lowerLetter"/>
      <w:lvlText w:val="(%1)"/>
      <w:lvlJc w:val="left"/>
      <w:pPr>
        <w:ind w:left="768" w:hanging="4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4515F0F"/>
    <w:multiLevelType w:val="multilevel"/>
    <w:tmpl w:val="D8480150"/>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839" w:hanging="720"/>
      </w:pPr>
      <w:rPr>
        <w:rFonts w:ascii="Arial" w:hAnsi="Arial" w:cs="Arial"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5F43F25"/>
    <w:multiLevelType w:val="multilevel"/>
    <w:tmpl w:val="409043E8"/>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626251B"/>
    <w:multiLevelType w:val="hybridMultilevel"/>
    <w:tmpl w:val="5038C2DA"/>
    <w:lvl w:ilvl="0" w:tplc="88049A04">
      <w:start w:val="1"/>
      <w:numFmt w:val="lowerLetter"/>
      <w:lvlText w:val="(%1)"/>
      <w:lvlJc w:val="left"/>
      <w:pPr>
        <w:tabs>
          <w:tab w:val="num" w:pos="1440"/>
        </w:tabs>
        <w:ind w:left="1440" w:hanging="360"/>
      </w:pPr>
      <w:rPr>
        <w:rFonts w:hint="default"/>
      </w:rPr>
    </w:lvl>
    <w:lvl w:ilvl="1" w:tplc="BD223134">
      <w:start w:val="1"/>
      <w:numFmt w:val="lowerLetter"/>
      <w:lvlText w:val="%2."/>
      <w:lvlJc w:val="left"/>
      <w:pPr>
        <w:tabs>
          <w:tab w:val="num" w:pos="2018"/>
        </w:tabs>
        <w:ind w:left="2018" w:hanging="360"/>
      </w:pPr>
    </w:lvl>
    <w:lvl w:ilvl="2" w:tplc="0416001B">
      <w:start w:val="1"/>
      <w:numFmt w:val="lowerRoman"/>
      <w:lvlText w:val="%3."/>
      <w:lvlJc w:val="right"/>
      <w:pPr>
        <w:tabs>
          <w:tab w:val="num" w:pos="2738"/>
        </w:tabs>
        <w:ind w:left="2738" w:hanging="180"/>
      </w:pPr>
    </w:lvl>
    <w:lvl w:ilvl="3" w:tplc="0416000F">
      <w:start w:val="1"/>
      <w:numFmt w:val="decimal"/>
      <w:lvlText w:val="%4."/>
      <w:lvlJc w:val="left"/>
      <w:pPr>
        <w:tabs>
          <w:tab w:val="num" w:pos="3458"/>
        </w:tabs>
        <w:ind w:left="3458" w:hanging="360"/>
      </w:pPr>
    </w:lvl>
    <w:lvl w:ilvl="4" w:tplc="04160019" w:tentative="1">
      <w:start w:val="1"/>
      <w:numFmt w:val="lowerLetter"/>
      <w:lvlText w:val="%5."/>
      <w:lvlJc w:val="left"/>
      <w:pPr>
        <w:tabs>
          <w:tab w:val="num" w:pos="4178"/>
        </w:tabs>
        <w:ind w:left="4178" w:hanging="360"/>
      </w:pPr>
    </w:lvl>
    <w:lvl w:ilvl="5" w:tplc="0416001B" w:tentative="1">
      <w:start w:val="1"/>
      <w:numFmt w:val="lowerRoman"/>
      <w:lvlText w:val="%6."/>
      <w:lvlJc w:val="right"/>
      <w:pPr>
        <w:tabs>
          <w:tab w:val="num" w:pos="4898"/>
        </w:tabs>
        <w:ind w:left="4898" w:hanging="180"/>
      </w:pPr>
    </w:lvl>
    <w:lvl w:ilvl="6" w:tplc="0416000F" w:tentative="1">
      <w:start w:val="1"/>
      <w:numFmt w:val="decimal"/>
      <w:lvlText w:val="%7."/>
      <w:lvlJc w:val="left"/>
      <w:pPr>
        <w:tabs>
          <w:tab w:val="num" w:pos="5618"/>
        </w:tabs>
        <w:ind w:left="5618" w:hanging="360"/>
      </w:pPr>
    </w:lvl>
    <w:lvl w:ilvl="7" w:tplc="04160019" w:tentative="1">
      <w:start w:val="1"/>
      <w:numFmt w:val="lowerLetter"/>
      <w:lvlText w:val="%8."/>
      <w:lvlJc w:val="left"/>
      <w:pPr>
        <w:tabs>
          <w:tab w:val="num" w:pos="6338"/>
        </w:tabs>
        <w:ind w:left="6338" w:hanging="360"/>
      </w:pPr>
    </w:lvl>
    <w:lvl w:ilvl="8" w:tplc="0416001B" w:tentative="1">
      <w:start w:val="1"/>
      <w:numFmt w:val="lowerRoman"/>
      <w:lvlText w:val="%9."/>
      <w:lvlJc w:val="right"/>
      <w:pPr>
        <w:tabs>
          <w:tab w:val="num" w:pos="7058"/>
        </w:tabs>
        <w:ind w:left="7058" w:hanging="180"/>
      </w:pPr>
    </w:lvl>
  </w:abstractNum>
  <w:abstractNum w:abstractNumId="43" w15:restartNumberingAfterBreak="0">
    <w:nsid w:val="5693195E"/>
    <w:multiLevelType w:val="multilevel"/>
    <w:tmpl w:val="247857BC"/>
    <w:lvl w:ilvl="0">
      <w:start w:val="13"/>
      <w:numFmt w:val="decimal"/>
      <w:lvlText w:val="%1."/>
      <w:lvlJc w:val="left"/>
      <w:pPr>
        <w:ind w:left="1234" w:hanging="525"/>
      </w:pPr>
      <w:rPr>
        <w:rFonts w:hint="default"/>
      </w:rPr>
    </w:lvl>
    <w:lvl w:ilvl="1">
      <w:start w:val="1"/>
      <w:numFmt w:val="decimal"/>
      <w:lvlText w:val="%1.%2."/>
      <w:lvlJc w:val="left"/>
      <w:pPr>
        <w:ind w:left="2280" w:hanging="720"/>
      </w:pPr>
      <w:rPr>
        <w:rFonts w:ascii="Arial" w:hAnsi="Arial" w:cs="Arial" w:hint="default"/>
        <w:b w:val="0"/>
        <w:bCs w:val="0"/>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44" w15:restartNumberingAfterBreak="0">
    <w:nsid w:val="56BF2AFB"/>
    <w:multiLevelType w:val="hybridMultilevel"/>
    <w:tmpl w:val="19B6CEB2"/>
    <w:lvl w:ilvl="0" w:tplc="5CACB902">
      <w:start w:val="1"/>
      <w:numFmt w:val="lowerLetter"/>
      <w:lvlText w:val="(%1)"/>
      <w:lvlJc w:val="left"/>
      <w:pPr>
        <w:tabs>
          <w:tab w:val="num" w:pos="387"/>
        </w:tabs>
        <w:ind w:left="387" w:hanging="375"/>
      </w:pPr>
      <w:rPr>
        <w:rFonts w:hint="default"/>
      </w:rPr>
    </w:lvl>
    <w:lvl w:ilvl="1" w:tplc="04160019">
      <w:start w:val="1"/>
      <w:numFmt w:val="lowerLetter"/>
      <w:lvlText w:val="%2."/>
      <w:lvlJc w:val="left"/>
      <w:pPr>
        <w:tabs>
          <w:tab w:val="num" w:pos="1092"/>
        </w:tabs>
        <w:ind w:left="1092" w:hanging="360"/>
      </w:pPr>
    </w:lvl>
    <w:lvl w:ilvl="2" w:tplc="0416001B" w:tentative="1">
      <w:start w:val="1"/>
      <w:numFmt w:val="lowerRoman"/>
      <w:lvlText w:val="%3."/>
      <w:lvlJc w:val="right"/>
      <w:pPr>
        <w:tabs>
          <w:tab w:val="num" w:pos="1812"/>
        </w:tabs>
        <w:ind w:left="1812" w:hanging="180"/>
      </w:pPr>
    </w:lvl>
    <w:lvl w:ilvl="3" w:tplc="0416000F" w:tentative="1">
      <w:start w:val="1"/>
      <w:numFmt w:val="decimal"/>
      <w:lvlText w:val="%4."/>
      <w:lvlJc w:val="left"/>
      <w:pPr>
        <w:tabs>
          <w:tab w:val="num" w:pos="2532"/>
        </w:tabs>
        <w:ind w:left="2532" w:hanging="360"/>
      </w:pPr>
    </w:lvl>
    <w:lvl w:ilvl="4" w:tplc="04160019" w:tentative="1">
      <w:start w:val="1"/>
      <w:numFmt w:val="lowerLetter"/>
      <w:lvlText w:val="%5."/>
      <w:lvlJc w:val="left"/>
      <w:pPr>
        <w:tabs>
          <w:tab w:val="num" w:pos="3252"/>
        </w:tabs>
        <w:ind w:left="3252" w:hanging="360"/>
      </w:pPr>
    </w:lvl>
    <w:lvl w:ilvl="5" w:tplc="0416001B" w:tentative="1">
      <w:start w:val="1"/>
      <w:numFmt w:val="lowerRoman"/>
      <w:lvlText w:val="%6."/>
      <w:lvlJc w:val="right"/>
      <w:pPr>
        <w:tabs>
          <w:tab w:val="num" w:pos="3972"/>
        </w:tabs>
        <w:ind w:left="3972" w:hanging="180"/>
      </w:pPr>
    </w:lvl>
    <w:lvl w:ilvl="6" w:tplc="0416000F" w:tentative="1">
      <w:start w:val="1"/>
      <w:numFmt w:val="decimal"/>
      <w:lvlText w:val="%7."/>
      <w:lvlJc w:val="left"/>
      <w:pPr>
        <w:tabs>
          <w:tab w:val="num" w:pos="4692"/>
        </w:tabs>
        <w:ind w:left="4692" w:hanging="360"/>
      </w:pPr>
    </w:lvl>
    <w:lvl w:ilvl="7" w:tplc="04160019" w:tentative="1">
      <w:start w:val="1"/>
      <w:numFmt w:val="lowerLetter"/>
      <w:lvlText w:val="%8."/>
      <w:lvlJc w:val="left"/>
      <w:pPr>
        <w:tabs>
          <w:tab w:val="num" w:pos="5412"/>
        </w:tabs>
        <w:ind w:left="5412" w:hanging="360"/>
      </w:pPr>
    </w:lvl>
    <w:lvl w:ilvl="8" w:tplc="0416001B" w:tentative="1">
      <w:start w:val="1"/>
      <w:numFmt w:val="lowerRoman"/>
      <w:lvlText w:val="%9."/>
      <w:lvlJc w:val="right"/>
      <w:pPr>
        <w:tabs>
          <w:tab w:val="num" w:pos="6132"/>
        </w:tabs>
        <w:ind w:left="6132" w:hanging="180"/>
      </w:pPr>
    </w:lvl>
  </w:abstractNum>
  <w:abstractNum w:abstractNumId="45" w15:restartNumberingAfterBreak="0">
    <w:nsid w:val="63FF6D4C"/>
    <w:multiLevelType w:val="multilevel"/>
    <w:tmpl w:val="1D4EB73C"/>
    <w:lvl w:ilvl="0">
      <w:start w:val="9"/>
      <w:numFmt w:val="decimal"/>
      <w:lvlText w:val="%1."/>
      <w:lvlJc w:val="left"/>
      <w:pPr>
        <w:ind w:left="390" w:hanging="390"/>
      </w:pPr>
      <w:rPr>
        <w:rFonts w:hint="default"/>
      </w:rPr>
    </w:lvl>
    <w:lvl w:ilvl="1">
      <w:start w:val="1"/>
      <w:numFmt w:val="decimal"/>
      <w:lvlText w:val="%1.%2."/>
      <w:lvlJc w:val="left"/>
      <w:pPr>
        <w:ind w:left="862" w:hanging="720"/>
      </w:pPr>
      <w:rPr>
        <w:rFonts w:ascii="Arial" w:hAnsi="Arial" w:cs="Arial"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7143C87"/>
    <w:multiLevelType w:val="multilevel"/>
    <w:tmpl w:val="693237D2"/>
    <w:styleLink w:val="Listaatual1"/>
    <w:lvl w:ilvl="0">
      <w:start w:val="1"/>
      <w:numFmt w:val="decimal"/>
      <w:lvlText w:val="16.6.%1"/>
      <w:lvlJc w:val="left"/>
      <w:pPr>
        <w:tabs>
          <w:tab w:val="num" w:pos="360"/>
        </w:tabs>
        <w:ind w:left="360" w:hanging="360"/>
      </w:pPr>
      <w:rPr>
        <w:rFonts w:hint="default"/>
        <w:b w:val="0"/>
      </w:rPr>
    </w:lvl>
    <w:lvl w:ilvl="1">
      <w:start w:val="8"/>
      <w:numFmt w:val="decimal"/>
      <w:lvlText w:val="14.%2"/>
      <w:lvlJc w:val="left"/>
      <w:pPr>
        <w:tabs>
          <w:tab w:val="num" w:pos="360"/>
        </w:tabs>
        <w:ind w:left="360" w:hanging="360"/>
      </w:pPr>
      <w:rPr>
        <w:rFonts w:hint="default"/>
      </w:rPr>
    </w:lvl>
    <w:lvl w:ilvl="2">
      <w:start w:val="8"/>
      <w:numFmt w:val="decimal"/>
      <w:lvlText w:val="14.%3"/>
      <w:lvlJc w:val="left"/>
      <w:pPr>
        <w:tabs>
          <w:tab w:val="num" w:pos="360"/>
        </w:tabs>
        <w:ind w:left="360" w:hanging="360"/>
      </w:pPr>
      <w:rPr>
        <w:rFonts w:hint="default"/>
        <w:b w:val="0"/>
      </w:rPr>
    </w:lvl>
    <w:lvl w:ilvl="3">
      <w:start w:val="4"/>
      <w:numFmt w:val="decimal"/>
      <w:lvlText w:val="18.%4"/>
      <w:lvlJc w:val="left"/>
      <w:pPr>
        <w:tabs>
          <w:tab w:val="num" w:pos="360"/>
        </w:tabs>
        <w:ind w:left="360"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8154847"/>
    <w:multiLevelType w:val="hybridMultilevel"/>
    <w:tmpl w:val="33049BE0"/>
    <w:lvl w:ilvl="0" w:tplc="5CACB902">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692B715D"/>
    <w:multiLevelType w:val="multilevel"/>
    <w:tmpl w:val="78C0015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AA04FFD"/>
    <w:multiLevelType w:val="hybridMultilevel"/>
    <w:tmpl w:val="E4E4C348"/>
    <w:lvl w:ilvl="0" w:tplc="5CACB902">
      <w:start w:val="1"/>
      <w:numFmt w:val="lowerLetter"/>
      <w:lvlText w:val="(%1)"/>
      <w:lvlJc w:val="left"/>
      <w:pPr>
        <w:ind w:left="1110" w:hanging="360"/>
      </w:pPr>
      <w:rPr>
        <w:rFonts w:hint="default"/>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50" w15:restartNumberingAfterBreak="0">
    <w:nsid w:val="746E6030"/>
    <w:multiLevelType w:val="multilevel"/>
    <w:tmpl w:val="AAC272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EEA3036"/>
    <w:multiLevelType w:val="hybridMultilevel"/>
    <w:tmpl w:val="94924080"/>
    <w:lvl w:ilvl="0" w:tplc="07B4EAE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11684595">
    <w:abstractNumId w:val="0"/>
  </w:num>
  <w:num w:numId="2" w16cid:durableId="1902213477">
    <w:abstractNumId w:val="46"/>
  </w:num>
  <w:num w:numId="3" w16cid:durableId="489952634">
    <w:abstractNumId w:val="13"/>
  </w:num>
  <w:num w:numId="4" w16cid:durableId="383601406">
    <w:abstractNumId w:val="14"/>
  </w:num>
  <w:num w:numId="5" w16cid:durableId="1008483937">
    <w:abstractNumId w:val="23"/>
  </w:num>
  <w:num w:numId="6" w16cid:durableId="1043098249">
    <w:abstractNumId w:val="2"/>
  </w:num>
  <w:num w:numId="7" w16cid:durableId="1411737791">
    <w:abstractNumId w:val="30"/>
  </w:num>
  <w:num w:numId="8" w16cid:durableId="1698040858">
    <w:abstractNumId w:val="5"/>
  </w:num>
  <w:num w:numId="9" w16cid:durableId="72555543">
    <w:abstractNumId w:val="36"/>
  </w:num>
  <w:num w:numId="10" w16cid:durableId="98961345">
    <w:abstractNumId w:val="42"/>
  </w:num>
  <w:num w:numId="11" w16cid:durableId="2147041981">
    <w:abstractNumId w:val="18"/>
  </w:num>
  <w:num w:numId="12" w16cid:durableId="451440144">
    <w:abstractNumId w:val="3"/>
  </w:num>
  <w:num w:numId="13" w16cid:durableId="56362301">
    <w:abstractNumId w:val="50"/>
  </w:num>
  <w:num w:numId="14" w16cid:durableId="122580292">
    <w:abstractNumId w:val="22"/>
  </w:num>
  <w:num w:numId="15" w16cid:durableId="7949498">
    <w:abstractNumId w:val="10"/>
  </w:num>
  <w:num w:numId="16" w16cid:durableId="1894924022">
    <w:abstractNumId w:val="40"/>
  </w:num>
  <w:num w:numId="17" w16cid:durableId="1964921204">
    <w:abstractNumId w:val="11"/>
  </w:num>
  <w:num w:numId="18" w16cid:durableId="326058177">
    <w:abstractNumId w:val="35"/>
  </w:num>
  <w:num w:numId="19" w16cid:durableId="1586262090">
    <w:abstractNumId w:val="51"/>
  </w:num>
  <w:num w:numId="20" w16cid:durableId="1279068879">
    <w:abstractNumId w:val="45"/>
  </w:num>
  <w:num w:numId="21" w16cid:durableId="282927871">
    <w:abstractNumId w:val="37"/>
  </w:num>
  <w:num w:numId="22" w16cid:durableId="2055346728">
    <w:abstractNumId w:val="41"/>
  </w:num>
  <w:num w:numId="23" w16cid:durableId="1711420039">
    <w:abstractNumId w:val="48"/>
  </w:num>
  <w:num w:numId="24" w16cid:durableId="35744883">
    <w:abstractNumId w:val="43"/>
  </w:num>
  <w:num w:numId="25" w16cid:durableId="1808818543">
    <w:abstractNumId w:val="6"/>
  </w:num>
  <w:num w:numId="26" w16cid:durableId="1395926659">
    <w:abstractNumId w:val="21"/>
  </w:num>
  <w:num w:numId="27" w16cid:durableId="1009648344">
    <w:abstractNumId w:val="34"/>
  </w:num>
  <w:num w:numId="28" w16cid:durableId="1763254605">
    <w:abstractNumId w:val="29"/>
  </w:num>
  <w:num w:numId="29" w16cid:durableId="257057158">
    <w:abstractNumId w:val="44"/>
  </w:num>
  <w:num w:numId="30" w16cid:durableId="1623344799">
    <w:abstractNumId w:val="26"/>
  </w:num>
  <w:num w:numId="31" w16cid:durableId="1337996685">
    <w:abstractNumId w:val="20"/>
  </w:num>
  <w:num w:numId="32" w16cid:durableId="1188445945">
    <w:abstractNumId w:val="31"/>
  </w:num>
  <w:num w:numId="33" w16cid:durableId="1788234677">
    <w:abstractNumId w:val="25"/>
  </w:num>
  <w:num w:numId="34" w16cid:durableId="72357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138909">
    <w:abstractNumId w:val="12"/>
  </w:num>
  <w:num w:numId="36" w16cid:durableId="2391016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3446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9687156">
    <w:abstractNumId w:val="39"/>
  </w:num>
  <w:num w:numId="39" w16cid:durableId="593130170">
    <w:abstractNumId w:val="27"/>
  </w:num>
  <w:num w:numId="40" w16cid:durableId="906569884">
    <w:abstractNumId w:val="38"/>
  </w:num>
  <w:num w:numId="41" w16cid:durableId="123531847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2" w16cid:durableId="1158691993">
    <w:abstractNumId w:val="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8366494">
    <w:abstractNumId w:val="7"/>
  </w:num>
  <w:num w:numId="44" w16cid:durableId="974917234">
    <w:abstractNumId w:val="9"/>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ind w:left="1728" w:hanging="648"/>
        </w:pPr>
        <w:rPr>
          <w:sz w:val="22"/>
          <w:szCs w:val="22"/>
        </w:rPr>
      </w:lvl>
    </w:lvlOverride>
  </w:num>
  <w:num w:numId="45" w16cid:durableId="409272648">
    <w:abstractNumId w:val="33"/>
  </w:num>
  <w:num w:numId="46" w16cid:durableId="1332374077">
    <w:abstractNumId w:val="28"/>
  </w:num>
  <w:num w:numId="47" w16cid:durableId="1560440417">
    <w:abstractNumId w:val="49"/>
  </w:num>
  <w:num w:numId="48" w16cid:durableId="217017194">
    <w:abstractNumId w:val="19"/>
  </w:num>
  <w:num w:numId="49" w16cid:durableId="162206735">
    <w:abstractNumId w:val="32"/>
  </w:num>
  <w:num w:numId="50" w16cid:durableId="550845925">
    <w:abstractNumId w:val="15"/>
  </w:num>
  <w:num w:numId="51" w16cid:durableId="358164095">
    <w:abstractNumId w:val="24"/>
  </w:num>
  <w:num w:numId="52" w16cid:durableId="249699376">
    <w:abstractNumId w:val="16"/>
  </w:num>
  <w:num w:numId="53" w16cid:durableId="162839144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miMsCdHnOpYBMWWw0yxNh3l8LiRqGaYUSJJOj/8z/Nt6TrNjlLgnO5KGrZqzDP87r3MBsDJaYENdlIUH//4+g==" w:salt="kAurzyRI6ZmOVQtw3vLOPA=="/>
  <w:defaultTabStop w:val="709"/>
  <w:hyphenationZone w:val="425"/>
  <w:characterSpacingControl w:val="doNotCompress"/>
  <w:hdrShapeDefaults>
    <o:shapedefaults v:ext="edit" spidmax="205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0B"/>
    <w:rsid w:val="00001654"/>
    <w:rsid w:val="00001B54"/>
    <w:rsid w:val="0000226C"/>
    <w:rsid w:val="000024FB"/>
    <w:rsid w:val="00002513"/>
    <w:rsid w:val="00002A4C"/>
    <w:rsid w:val="00002BE3"/>
    <w:rsid w:val="00002F24"/>
    <w:rsid w:val="00004099"/>
    <w:rsid w:val="00004310"/>
    <w:rsid w:val="000045F0"/>
    <w:rsid w:val="00005069"/>
    <w:rsid w:val="00005252"/>
    <w:rsid w:val="000058BC"/>
    <w:rsid w:val="00005CD8"/>
    <w:rsid w:val="00006595"/>
    <w:rsid w:val="00010319"/>
    <w:rsid w:val="00010825"/>
    <w:rsid w:val="00010DEA"/>
    <w:rsid w:val="00012180"/>
    <w:rsid w:val="000121F3"/>
    <w:rsid w:val="00012B3B"/>
    <w:rsid w:val="000133B7"/>
    <w:rsid w:val="00014995"/>
    <w:rsid w:val="00014EBA"/>
    <w:rsid w:val="0001572C"/>
    <w:rsid w:val="000157E3"/>
    <w:rsid w:val="00015B9A"/>
    <w:rsid w:val="000162AD"/>
    <w:rsid w:val="00017027"/>
    <w:rsid w:val="00017755"/>
    <w:rsid w:val="00020382"/>
    <w:rsid w:val="000203F5"/>
    <w:rsid w:val="000207FB"/>
    <w:rsid w:val="00020C09"/>
    <w:rsid w:val="0002141E"/>
    <w:rsid w:val="00021A0F"/>
    <w:rsid w:val="00022336"/>
    <w:rsid w:val="0002258F"/>
    <w:rsid w:val="000239B9"/>
    <w:rsid w:val="00023D5B"/>
    <w:rsid w:val="00024CAA"/>
    <w:rsid w:val="0002626C"/>
    <w:rsid w:val="000271D2"/>
    <w:rsid w:val="00027289"/>
    <w:rsid w:val="000304B1"/>
    <w:rsid w:val="00031622"/>
    <w:rsid w:val="000318B6"/>
    <w:rsid w:val="00031ADE"/>
    <w:rsid w:val="000325D9"/>
    <w:rsid w:val="00033295"/>
    <w:rsid w:val="00033380"/>
    <w:rsid w:val="00033E10"/>
    <w:rsid w:val="00034248"/>
    <w:rsid w:val="000343E9"/>
    <w:rsid w:val="0003591A"/>
    <w:rsid w:val="00035C2F"/>
    <w:rsid w:val="00035F6D"/>
    <w:rsid w:val="000372D7"/>
    <w:rsid w:val="00037515"/>
    <w:rsid w:val="00037A22"/>
    <w:rsid w:val="00040006"/>
    <w:rsid w:val="00040B9C"/>
    <w:rsid w:val="00040D78"/>
    <w:rsid w:val="0004135E"/>
    <w:rsid w:val="00042500"/>
    <w:rsid w:val="000433C4"/>
    <w:rsid w:val="0004345A"/>
    <w:rsid w:val="000435BC"/>
    <w:rsid w:val="000437FB"/>
    <w:rsid w:val="00043925"/>
    <w:rsid w:val="00043AD7"/>
    <w:rsid w:val="000448E9"/>
    <w:rsid w:val="00044AC1"/>
    <w:rsid w:val="00046EE5"/>
    <w:rsid w:val="00047234"/>
    <w:rsid w:val="00047531"/>
    <w:rsid w:val="00047B34"/>
    <w:rsid w:val="0005011D"/>
    <w:rsid w:val="00051594"/>
    <w:rsid w:val="00051739"/>
    <w:rsid w:val="0005187C"/>
    <w:rsid w:val="000524AA"/>
    <w:rsid w:val="00052519"/>
    <w:rsid w:val="000525EF"/>
    <w:rsid w:val="0005275A"/>
    <w:rsid w:val="000529E3"/>
    <w:rsid w:val="000538F1"/>
    <w:rsid w:val="0005416C"/>
    <w:rsid w:val="00054713"/>
    <w:rsid w:val="00054FFE"/>
    <w:rsid w:val="00055149"/>
    <w:rsid w:val="0005548F"/>
    <w:rsid w:val="000554B3"/>
    <w:rsid w:val="00055E55"/>
    <w:rsid w:val="00055F66"/>
    <w:rsid w:val="00057B63"/>
    <w:rsid w:val="00057D7B"/>
    <w:rsid w:val="00060178"/>
    <w:rsid w:val="000607C3"/>
    <w:rsid w:val="00060B58"/>
    <w:rsid w:val="00060B91"/>
    <w:rsid w:val="00062A3F"/>
    <w:rsid w:val="000641E9"/>
    <w:rsid w:val="0006440F"/>
    <w:rsid w:val="00064AFE"/>
    <w:rsid w:val="000652BB"/>
    <w:rsid w:val="000677E6"/>
    <w:rsid w:val="00067A00"/>
    <w:rsid w:val="00067E5F"/>
    <w:rsid w:val="00070B40"/>
    <w:rsid w:val="00070D25"/>
    <w:rsid w:val="00070E21"/>
    <w:rsid w:val="00071736"/>
    <w:rsid w:val="000719FB"/>
    <w:rsid w:val="000724FC"/>
    <w:rsid w:val="00072B9D"/>
    <w:rsid w:val="00072C3A"/>
    <w:rsid w:val="000732E5"/>
    <w:rsid w:val="00073407"/>
    <w:rsid w:val="00073481"/>
    <w:rsid w:val="0007361A"/>
    <w:rsid w:val="0007363F"/>
    <w:rsid w:val="00074B12"/>
    <w:rsid w:val="00074B74"/>
    <w:rsid w:val="00074DBB"/>
    <w:rsid w:val="000753C8"/>
    <w:rsid w:val="000754CF"/>
    <w:rsid w:val="000757BF"/>
    <w:rsid w:val="00075AA1"/>
    <w:rsid w:val="00076C30"/>
    <w:rsid w:val="00077DDC"/>
    <w:rsid w:val="0008048D"/>
    <w:rsid w:val="000812FE"/>
    <w:rsid w:val="00081C55"/>
    <w:rsid w:val="000824B7"/>
    <w:rsid w:val="000828E4"/>
    <w:rsid w:val="00082F09"/>
    <w:rsid w:val="00083400"/>
    <w:rsid w:val="00083D55"/>
    <w:rsid w:val="0008458C"/>
    <w:rsid w:val="00084A2B"/>
    <w:rsid w:val="00084FB3"/>
    <w:rsid w:val="0008500F"/>
    <w:rsid w:val="000853A4"/>
    <w:rsid w:val="000854D3"/>
    <w:rsid w:val="000855ED"/>
    <w:rsid w:val="00085708"/>
    <w:rsid w:val="000865EC"/>
    <w:rsid w:val="0008698C"/>
    <w:rsid w:val="0008718B"/>
    <w:rsid w:val="0008774E"/>
    <w:rsid w:val="0009024F"/>
    <w:rsid w:val="00090788"/>
    <w:rsid w:val="000916B8"/>
    <w:rsid w:val="00091EA2"/>
    <w:rsid w:val="00091F83"/>
    <w:rsid w:val="000937B1"/>
    <w:rsid w:val="00093D74"/>
    <w:rsid w:val="00094EC9"/>
    <w:rsid w:val="00094ECC"/>
    <w:rsid w:val="00096572"/>
    <w:rsid w:val="000966E3"/>
    <w:rsid w:val="00096A49"/>
    <w:rsid w:val="000A0790"/>
    <w:rsid w:val="000A09E3"/>
    <w:rsid w:val="000A1C86"/>
    <w:rsid w:val="000A1D4D"/>
    <w:rsid w:val="000A2D4B"/>
    <w:rsid w:val="000A3399"/>
    <w:rsid w:val="000A444B"/>
    <w:rsid w:val="000A467F"/>
    <w:rsid w:val="000A531F"/>
    <w:rsid w:val="000A54B1"/>
    <w:rsid w:val="000A5570"/>
    <w:rsid w:val="000A5FE7"/>
    <w:rsid w:val="000A642D"/>
    <w:rsid w:val="000A692E"/>
    <w:rsid w:val="000A6AE4"/>
    <w:rsid w:val="000A757A"/>
    <w:rsid w:val="000A7D9C"/>
    <w:rsid w:val="000B025F"/>
    <w:rsid w:val="000B07E0"/>
    <w:rsid w:val="000B0E48"/>
    <w:rsid w:val="000B2496"/>
    <w:rsid w:val="000B2A77"/>
    <w:rsid w:val="000B2EF2"/>
    <w:rsid w:val="000B3DAD"/>
    <w:rsid w:val="000B3E9C"/>
    <w:rsid w:val="000B44DE"/>
    <w:rsid w:val="000B4821"/>
    <w:rsid w:val="000B4E15"/>
    <w:rsid w:val="000B5197"/>
    <w:rsid w:val="000B5790"/>
    <w:rsid w:val="000B6C1D"/>
    <w:rsid w:val="000B720E"/>
    <w:rsid w:val="000C07AA"/>
    <w:rsid w:val="000C12E2"/>
    <w:rsid w:val="000C188E"/>
    <w:rsid w:val="000C1EB6"/>
    <w:rsid w:val="000C20F2"/>
    <w:rsid w:val="000C4A85"/>
    <w:rsid w:val="000C4CE3"/>
    <w:rsid w:val="000C4D88"/>
    <w:rsid w:val="000C523E"/>
    <w:rsid w:val="000C654D"/>
    <w:rsid w:val="000C6D30"/>
    <w:rsid w:val="000C6FCC"/>
    <w:rsid w:val="000C7B3A"/>
    <w:rsid w:val="000D02CE"/>
    <w:rsid w:val="000D04AC"/>
    <w:rsid w:val="000D0CD2"/>
    <w:rsid w:val="000D0F18"/>
    <w:rsid w:val="000D15FD"/>
    <w:rsid w:val="000D1F1A"/>
    <w:rsid w:val="000D22F0"/>
    <w:rsid w:val="000D2988"/>
    <w:rsid w:val="000D39CD"/>
    <w:rsid w:val="000D603F"/>
    <w:rsid w:val="000D7F47"/>
    <w:rsid w:val="000E04DE"/>
    <w:rsid w:val="000E1117"/>
    <w:rsid w:val="000E2889"/>
    <w:rsid w:val="000E29EE"/>
    <w:rsid w:val="000E2CB0"/>
    <w:rsid w:val="000E40D3"/>
    <w:rsid w:val="000E42F2"/>
    <w:rsid w:val="000E47C1"/>
    <w:rsid w:val="000E5F83"/>
    <w:rsid w:val="000E6B09"/>
    <w:rsid w:val="000E6B76"/>
    <w:rsid w:val="000E74FE"/>
    <w:rsid w:val="000E7B1C"/>
    <w:rsid w:val="000F0769"/>
    <w:rsid w:val="000F1345"/>
    <w:rsid w:val="000F24D8"/>
    <w:rsid w:val="000F298A"/>
    <w:rsid w:val="000F2F36"/>
    <w:rsid w:val="000F311C"/>
    <w:rsid w:val="000F3628"/>
    <w:rsid w:val="000F4E40"/>
    <w:rsid w:val="000F4EC0"/>
    <w:rsid w:val="000F4F44"/>
    <w:rsid w:val="000F576D"/>
    <w:rsid w:val="000F5774"/>
    <w:rsid w:val="000F60CD"/>
    <w:rsid w:val="000F699A"/>
    <w:rsid w:val="000F7688"/>
    <w:rsid w:val="000F7FFE"/>
    <w:rsid w:val="0010027E"/>
    <w:rsid w:val="00100386"/>
    <w:rsid w:val="00100A8E"/>
    <w:rsid w:val="00100D94"/>
    <w:rsid w:val="00101A15"/>
    <w:rsid w:val="00101CC1"/>
    <w:rsid w:val="00102DBA"/>
    <w:rsid w:val="00103C56"/>
    <w:rsid w:val="00103CDC"/>
    <w:rsid w:val="00104519"/>
    <w:rsid w:val="001054A9"/>
    <w:rsid w:val="00105758"/>
    <w:rsid w:val="00105CBC"/>
    <w:rsid w:val="00105E54"/>
    <w:rsid w:val="00105F4A"/>
    <w:rsid w:val="0010696E"/>
    <w:rsid w:val="0010708A"/>
    <w:rsid w:val="001076B3"/>
    <w:rsid w:val="00107C1E"/>
    <w:rsid w:val="001101AD"/>
    <w:rsid w:val="00110865"/>
    <w:rsid w:val="00110E33"/>
    <w:rsid w:val="00113358"/>
    <w:rsid w:val="0011386B"/>
    <w:rsid w:val="001138D2"/>
    <w:rsid w:val="00113C73"/>
    <w:rsid w:val="00113F7A"/>
    <w:rsid w:val="001143B2"/>
    <w:rsid w:val="00114C14"/>
    <w:rsid w:val="00115064"/>
    <w:rsid w:val="00115ACA"/>
    <w:rsid w:val="00115C53"/>
    <w:rsid w:val="00115FD1"/>
    <w:rsid w:val="001168C8"/>
    <w:rsid w:val="00120E2C"/>
    <w:rsid w:val="00120ED3"/>
    <w:rsid w:val="00121505"/>
    <w:rsid w:val="00121597"/>
    <w:rsid w:val="0012228E"/>
    <w:rsid w:val="00122D74"/>
    <w:rsid w:val="00124439"/>
    <w:rsid w:val="0012446F"/>
    <w:rsid w:val="0012457C"/>
    <w:rsid w:val="0012465C"/>
    <w:rsid w:val="00124947"/>
    <w:rsid w:val="00125571"/>
    <w:rsid w:val="00125575"/>
    <w:rsid w:val="00125AD6"/>
    <w:rsid w:val="00125CF5"/>
    <w:rsid w:val="00125E46"/>
    <w:rsid w:val="00126A6A"/>
    <w:rsid w:val="00127889"/>
    <w:rsid w:val="0013044C"/>
    <w:rsid w:val="00130AE5"/>
    <w:rsid w:val="00131C90"/>
    <w:rsid w:val="00131E45"/>
    <w:rsid w:val="00132603"/>
    <w:rsid w:val="00132CC3"/>
    <w:rsid w:val="00132D12"/>
    <w:rsid w:val="001331F1"/>
    <w:rsid w:val="00133443"/>
    <w:rsid w:val="00134E70"/>
    <w:rsid w:val="00134EAA"/>
    <w:rsid w:val="00134EEF"/>
    <w:rsid w:val="00135206"/>
    <w:rsid w:val="00135E9A"/>
    <w:rsid w:val="00136D6C"/>
    <w:rsid w:val="00136FF9"/>
    <w:rsid w:val="00137153"/>
    <w:rsid w:val="001372E7"/>
    <w:rsid w:val="00137369"/>
    <w:rsid w:val="0013775E"/>
    <w:rsid w:val="00140D59"/>
    <w:rsid w:val="0014110F"/>
    <w:rsid w:val="00141618"/>
    <w:rsid w:val="00141AB9"/>
    <w:rsid w:val="00141D5B"/>
    <w:rsid w:val="001421BB"/>
    <w:rsid w:val="001423BB"/>
    <w:rsid w:val="00143034"/>
    <w:rsid w:val="0014438A"/>
    <w:rsid w:val="001445E2"/>
    <w:rsid w:val="00144C3B"/>
    <w:rsid w:val="001452CF"/>
    <w:rsid w:val="0014637F"/>
    <w:rsid w:val="00146FF3"/>
    <w:rsid w:val="001470AC"/>
    <w:rsid w:val="001473D5"/>
    <w:rsid w:val="001502A3"/>
    <w:rsid w:val="00150A52"/>
    <w:rsid w:val="00150AB4"/>
    <w:rsid w:val="00151667"/>
    <w:rsid w:val="00151C94"/>
    <w:rsid w:val="00151E6F"/>
    <w:rsid w:val="0015203A"/>
    <w:rsid w:val="00153344"/>
    <w:rsid w:val="0015337C"/>
    <w:rsid w:val="00154264"/>
    <w:rsid w:val="001555A1"/>
    <w:rsid w:val="0015668D"/>
    <w:rsid w:val="00156746"/>
    <w:rsid w:val="00156C32"/>
    <w:rsid w:val="00156D67"/>
    <w:rsid w:val="00157A87"/>
    <w:rsid w:val="00157B05"/>
    <w:rsid w:val="00157F42"/>
    <w:rsid w:val="0016009F"/>
    <w:rsid w:val="0016015B"/>
    <w:rsid w:val="0016043D"/>
    <w:rsid w:val="00160847"/>
    <w:rsid w:val="001608C0"/>
    <w:rsid w:val="00160D15"/>
    <w:rsid w:val="00160DDE"/>
    <w:rsid w:val="00161123"/>
    <w:rsid w:val="00162042"/>
    <w:rsid w:val="001622D0"/>
    <w:rsid w:val="001627B7"/>
    <w:rsid w:val="00162D4E"/>
    <w:rsid w:val="001639CC"/>
    <w:rsid w:val="001639F4"/>
    <w:rsid w:val="00163A6D"/>
    <w:rsid w:val="00163CAD"/>
    <w:rsid w:val="00163CD7"/>
    <w:rsid w:val="00163EDA"/>
    <w:rsid w:val="00163EDE"/>
    <w:rsid w:val="001652AE"/>
    <w:rsid w:val="0016553D"/>
    <w:rsid w:val="00165BB0"/>
    <w:rsid w:val="00165C95"/>
    <w:rsid w:val="00166C6C"/>
    <w:rsid w:val="001677CA"/>
    <w:rsid w:val="0017187E"/>
    <w:rsid w:val="0017228A"/>
    <w:rsid w:val="00172C65"/>
    <w:rsid w:val="00173302"/>
    <w:rsid w:val="00173B3C"/>
    <w:rsid w:val="0017417F"/>
    <w:rsid w:val="00174193"/>
    <w:rsid w:val="00174CA0"/>
    <w:rsid w:val="00175C8E"/>
    <w:rsid w:val="00175D50"/>
    <w:rsid w:val="00176384"/>
    <w:rsid w:val="001765E4"/>
    <w:rsid w:val="00176DE5"/>
    <w:rsid w:val="00177197"/>
    <w:rsid w:val="00177F93"/>
    <w:rsid w:val="001804B1"/>
    <w:rsid w:val="001807B4"/>
    <w:rsid w:val="00180A01"/>
    <w:rsid w:val="00180C52"/>
    <w:rsid w:val="00182C3F"/>
    <w:rsid w:val="00183748"/>
    <w:rsid w:val="001837FE"/>
    <w:rsid w:val="00183F54"/>
    <w:rsid w:val="0018400A"/>
    <w:rsid w:val="0018401F"/>
    <w:rsid w:val="00184128"/>
    <w:rsid w:val="0018421E"/>
    <w:rsid w:val="001842E6"/>
    <w:rsid w:val="001849A5"/>
    <w:rsid w:val="00184C78"/>
    <w:rsid w:val="00184D1C"/>
    <w:rsid w:val="001859A5"/>
    <w:rsid w:val="00185FA3"/>
    <w:rsid w:val="00186382"/>
    <w:rsid w:val="00186410"/>
    <w:rsid w:val="00186890"/>
    <w:rsid w:val="00186B72"/>
    <w:rsid w:val="00187034"/>
    <w:rsid w:val="00187464"/>
    <w:rsid w:val="001876F8"/>
    <w:rsid w:val="001879E5"/>
    <w:rsid w:val="00187BB5"/>
    <w:rsid w:val="00187D21"/>
    <w:rsid w:val="001902C8"/>
    <w:rsid w:val="00190514"/>
    <w:rsid w:val="0019079D"/>
    <w:rsid w:val="00192B67"/>
    <w:rsid w:val="00192FCC"/>
    <w:rsid w:val="0019495D"/>
    <w:rsid w:val="00194E73"/>
    <w:rsid w:val="00195071"/>
    <w:rsid w:val="00195454"/>
    <w:rsid w:val="001959DB"/>
    <w:rsid w:val="00195B2A"/>
    <w:rsid w:val="00195BFD"/>
    <w:rsid w:val="00196698"/>
    <w:rsid w:val="00196C3F"/>
    <w:rsid w:val="00196E3F"/>
    <w:rsid w:val="001A0305"/>
    <w:rsid w:val="001A0718"/>
    <w:rsid w:val="001A09B1"/>
    <w:rsid w:val="001A0B2E"/>
    <w:rsid w:val="001A0F55"/>
    <w:rsid w:val="001A11C3"/>
    <w:rsid w:val="001A13A2"/>
    <w:rsid w:val="001A162A"/>
    <w:rsid w:val="001A1E6D"/>
    <w:rsid w:val="001A232F"/>
    <w:rsid w:val="001A2402"/>
    <w:rsid w:val="001A26F2"/>
    <w:rsid w:val="001A326E"/>
    <w:rsid w:val="001A40C6"/>
    <w:rsid w:val="001A4654"/>
    <w:rsid w:val="001A474B"/>
    <w:rsid w:val="001A4769"/>
    <w:rsid w:val="001A4F8C"/>
    <w:rsid w:val="001A5C07"/>
    <w:rsid w:val="001A6038"/>
    <w:rsid w:val="001A6AC8"/>
    <w:rsid w:val="001A7436"/>
    <w:rsid w:val="001A78CF"/>
    <w:rsid w:val="001B0815"/>
    <w:rsid w:val="001B0A1B"/>
    <w:rsid w:val="001B0C2B"/>
    <w:rsid w:val="001B0E2E"/>
    <w:rsid w:val="001B20B6"/>
    <w:rsid w:val="001B2BFB"/>
    <w:rsid w:val="001B2F76"/>
    <w:rsid w:val="001B371C"/>
    <w:rsid w:val="001B3A95"/>
    <w:rsid w:val="001B3AC2"/>
    <w:rsid w:val="001B3C1D"/>
    <w:rsid w:val="001B4B36"/>
    <w:rsid w:val="001B4E3F"/>
    <w:rsid w:val="001B4F43"/>
    <w:rsid w:val="001B51B1"/>
    <w:rsid w:val="001B5415"/>
    <w:rsid w:val="001B5D74"/>
    <w:rsid w:val="001B665C"/>
    <w:rsid w:val="001B6708"/>
    <w:rsid w:val="001B73C6"/>
    <w:rsid w:val="001B7C83"/>
    <w:rsid w:val="001B7E88"/>
    <w:rsid w:val="001C0935"/>
    <w:rsid w:val="001C1934"/>
    <w:rsid w:val="001C26B4"/>
    <w:rsid w:val="001C366C"/>
    <w:rsid w:val="001C5493"/>
    <w:rsid w:val="001C55FB"/>
    <w:rsid w:val="001C5C40"/>
    <w:rsid w:val="001C6267"/>
    <w:rsid w:val="001C6C89"/>
    <w:rsid w:val="001C6F17"/>
    <w:rsid w:val="001C7424"/>
    <w:rsid w:val="001D0186"/>
    <w:rsid w:val="001D022F"/>
    <w:rsid w:val="001D0780"/>
    <w:rsid w:val="001D0EB2"/>
    <w:rsid w:val="001D275E"/>
    <w:rsid w:val="001D2A35"/>
    <w:rsid w:val="001D3D3E"/>
    <w:rsid w:val="001D3E14"/>
    <w:rsid w:val="001D3F7B"/>
    <w:rsid w:val="001D5E53"/>
    <w:rsid w:val="001D5F8F"/>
    <w:rsid w:val="001D62E9"/>
    <w:rsid w:val="001D6685"/>
    <w:rsid w:val="001D6A9A"/>
    <w:rsid w:val="001D6B36"/>
    <w:rsid w:val="001D6EBB"/>
    <w:rsid w:val="001D7945"/>
    <w:rsid w:val="001E06EE"/>
    <w:rsid w:val="001E0AF1"/>
    <w:rsid w:val="001E0B1D"/>
    <w:rsid w:val="001E0E2E"/>
    <w:rsid w:val="001E1538"/>
    <w:rsid w:val="001E1890"/>
    <w:rsid w:val="001E2345"/>
    <w:rsid w:val="001E2B34"/>
    <w:rsid w:val="001E2C6A"/>
    <w:rsid w:val="001E3670"/>
    <w:rsid w:val="001E3A27"/>
    <w:rsid w:val="001E3CDC"/>
    <w:rsid w:val="001E4242"/>
    <w:rsid w:val="001E4379"/>
    <w:rsid w:val="001E5B7A"/>
    <w:rsid w:val="001E64E6"/>
    <w:rsid w:val="001E69F2"/>
    <w:rsid w:val="001F08F7"/>
    <w:rsid w:val="001F0FA3"/>
    <w:rsid w:val="001F2100"/>
    <w:rsid w:val="001F2369"/>
    <w:rsid w:val="001F2F5E"/>
    <w:rsid w:val="001F49C4"/>
    <w:rsid w:val="001F4AE9"/>
    <w:rsid w:val="001F4C76"/>
    <w:rsid w:val="001F4F88"/>
    <w:rsid w:val="001F6C07"/>
    <w:rsid w:val="00200311"/>
    <w:rsid w:val="00200A46"/>
    <w:rsid w:val="00200C33"/>
    <w:rsid w:val="00200E4F"/>
    <w:rsid w:val="00201891"/>
    <w:rsid w:val="00201C2E"/>
    <w:rsid w:val="002033CB"/>
    <w:rsid w:val="002035FE"/>
    <w:rsid w:val="0020403C"/>
    <w:rsid w:val="00204158"/>
    <w:rsid w:val="002041B8"/>
    <w:rsid w:val="00204405"/>
    <w:rsid w:val="00204574"/>
    <w:rsid w:val="00204877"/>
    <w:rsid w:val="00204A11"/>
    <w:rsid w:val="0020669B"/>
    <w:rsid w:val="00206CD1"/>
    <w:rsid w:val="00206D6B"/>
    <w:rsid w:val="00207096"/>
    <w:rsid w:val="00207583"/>
    <w:rsid w:val="002126E1"/>
    <w:rsid w:val="002150D8"/>
    <w:rsid w:val="00215407"/>
    <w:rsid w:val="002157EB"/>
    <w:rsid w:val="00215DD4"/>
    <w:rsid w:val="00216039"/>
    <w:rsid w:val="002161EB"/>
    <w:rsid w:val="00216788"/>
    <w:rsid w:val="00216BDB"/>
    <w:rsid w:val="0021742D"/>
    <w:rsid w:val="002206AD"/>
    <w:rsid w:val="00221557"/>
    <w:rsid w:val="00221579"/>
    <w:rsid w:val="002216B1"/>
    <w:rsid w:val="0022193F"/>
    <w:rsid w:val="00221C6C"/>
    <w:rsid w:val="00221EA9"/>
    <w:rsid w:val="0022211E"/>
    <w:rsid w:val="00222E6D"/>
    <w:rsid w:val="00223321"/>
    <w:rsid w:val="00223C5F"/>
    <w:rsid w:val="00223CC0"/>
    <w:rsid w:val="002247C1"/>
    <w:rsid w:val="00224827"/>
    <w:rsid w:val="00224B6B"/>
    <w:rsid w:val="00224F2F"/>
    <w:rsid w:val="00224F6C"/>
    <w:rsid w:val="00225008"/>
    <w:rsid w:val="00225E1B"/>
    <w:rsid w:val="002262F3"/>
    <w:rsid w:val="00226549"/>
    <w:rsid w:val="0022688D"/>
    <w:rsid w:val="00227453"/>
    <w:rsid w:val="00227713"/>
    <w:rsid w:val="00227BF5"/>
    <w:rsid w:val="00230E4D"/>
    <w:rsid w:val="00230E78"/>
    <w:rsid w:val="00231A84"/>
    <w:rsid w:val="00232369"/>
    <w:rsid w:val="002330B7"/>
    <w:rsid w:val="0023394E"/>
    <w:rsid w:val="00233E20"/>
    <w:rsid w:val="00233E39"/>
    <w:rsid w:val="0023445B"/>
    <w:rsid w:val="00235B78"/>
    <w:rsid w:val="00235E28"/>
    <w:rsid w:val="00237D8C"/>
    <w:rsid w:val="00237EA0"/>
    <w:rsid w:val="00242503"/>
    <w:rsid w:val="002429E7"/>
    <w:rsid w:val="0024365B"/>
    <w:rsid w:val="002444D8"/>
    <w:rsid w:val="00244591"/>
    <w:rsid w:val="002446B7"/>
    <w:rsid w:val="00244E28"/>
    <w:rsid w:val="00244E5E"/>
    <w:rsid w:val="0024505B"/>
    <w:rsid w:val="002451CD"/>
    <w:rsid w:val="00245907"/>
    <w:rsid w:val="00245EB9"/>
    <w:rsid w:val="00245F23"/>
    <w:rsid w:val="002463E2"/>
    <w:rsid w:val="00246903"/>
    <w:rsid w:val="002477A3"/>
    <w:rsid w:val="00250874"/>
    <w:rsid w:val="00250B0E"/>
    <w:rsid w:val="00250BC3"/>
    <w:rsid w:val="002513D0"/>
    <w:rsid w:val="002526DD"/>
    <w:rsid w:val="002527B8"/>
    <w:rsid w:val="0025282A"/>
    <w:rsid w:val="002534CE"/>
    <w:rsid w:val="002539EF"/>
    <w:rsid w:val="002545F3"/>
    <w:rsid w:val="00255847"/>
    <w:rsid w:val="00257201"/>
    <w:rsid w:val="002572A9"/>
    <w:rsid w:val="00257D54"/>
    <w:rsid w:val="002607F1"/>
    <w:rsid w:val="00261281"/>
    <w:rsid w:val="00261FE7"/>
    <w:rsid w:val="00262CB4"/>
    <w:rsid w:val="00263326"/>
    <w:rsid w:val="00265DFC"/>
    <w:rsid w:val="00266C6F"/>
    <w:rsid w:val="00267119"/>
    <w:rsid w:val="00267B17"/>
    <w:rsid w:val="00267D33"/>
    <w:rsid w:val="00270F1F"/>
    <w:rsid w:val="00271F1E"/>
    <w:rsid w:val="002725EF"/>
    <w:rsid w:val="00272A05"/>
    <w:rsid w:val="00273176"/>
    <w:rsid w:val="00273321"/>
    <w:rsid w:val="002736AA"/>
    <w:rsid w:val="00273A4B"/>
    <w:rsid w:val="00273E9D"/>
    <w:rsid w:val="00273ECC"/>
    <w:rsid w:val="002740D1"/>
    <w:rsid w:val="00274494"/>
    <w:rsid w:val="0027507E"/>
    <w:rsid w:val="00275087"/>
    <w:rsid w:val="002750B4"/>
    <w:rsid w:val="00275903"/>
    <w:rsid w:val="002759D2"/>
    <w:rsid w:val="00275F61"/>
    <w:rsid w:val="00276D02"/>
    <w:rsid w:val="00276EFC"/>
    <w:rsid w:val="00277C4B"/>
    <w:rsid w:val="00277FC8"/>
    <w:rsid w:val="00280B02"/>
    <w:rsid w:val="0028170C"/>
    <w:rsid w:val="00281D44"/>
    <w:rsid w:val="00281F30"/>
    <w:rsid w:val="00282A74"/>
    <w:rsid w:val="00282FDF"/>
    <w:rsid w:val="0028303B"/>
    <w:rsid w:val="00283A69"/>
    <w:rsid w:val="0028419C"/>
    <w:rsid w:val="002841A0"/>
    <w:rsid w:val="00284D32"/>
    <w:rsid w:val="0028506B"/>
    <w:rsid w:val="002862F7"/>
    <w:rsid w:val="00286753"/>
    <w:rsid w:val="002870D9"/>
    <w:rsid w:val="00287A38"/>
    <w:rsid w:val="00287BA0"/>
    <w:rsid w:val="00287CDA"/>
    <w:rsid w:val="002900E0"/>
    <w:rsid w:val="00290A85"/>
    <w:rsid w:val="00290B23"/>
    <w:rsid w:val="002914A9"/>
    <w:rsid w:val="00292284"/>
    <w:rsid w:val="00292821"/>
    <w:rsid w:val="00292A07"/>
    <w:rsid w:val="0029441B"/>
    <w:rsid w:val="00294ABC"/>
    <w:rsid w:val="00294D7C"/>
    <w:rsid w:val="00296269"/>
    <w:rsid w:val="002969DF"/>
    <w:rsid w:val="00297403"/>
    <w:rsid w:val="00297D34"/>
    <w:rsid w:val="002A0961"/>
    <w:rsid w:val="002A1545"/>
    <w:rsid w:val="002A16FF"/>
    <w:rsid w:val="002A1DF8"/>
    <w:rsid w:val="002A29C6"/>
    <w:rsid w:val="002A2CD0"/>
    <w:rsid w:val="002A325F"/>
    <w:rsid w:val="002A330D"/>
    <w:rsid w:val="002A45D8"/>
    <w:rsid w:val="002A479E"/>
    <w:rsid w:val="002A5824"/>
    <w:rsid w:val="002A663C"/>
    <w:rsid w:val="002A67CC"/>
    <w:rsid w:val="002A6962"/>
    <w:rsid w:val="002A7736"/>
    <w:rsid w:val="002A7F14"/>
    <w:rsid w:val="002A7FA2"/>
    <w:rsid w:val="002B0DCE"/>
    <w:rsid w:val="002B1677"/>
    <w:rsid w:val="002B1A86"/>
    <w:rsid w:val="002B1C5C"/>
    <w:rsid w:val="002B20BA"/>
    <w:rsid w:val="002B2156"/>
    <w:rsid w:val="002B21F9"/>
    <w:rsid w:val="002B279E"/>
    <w:rsid w:val="002B35A2"/>
    <w:rsid w:val="002B3EEE"/>
    <w:rsid w:val="002B55B4"/>
    <w:rsid w:val="002B56F8"/>
    <w:rsid w:val="002B57D6"/>
    <w:rsid w:val="002B62BF"/>
    <w:rsid w:val="002B6FF9"/>
    <w:rsid w:val="002B7304"/>
    <w:rsid w:val="002C1011"/>
    <w:rsid w:val="002C1136"/>
    <w:rsid w:val="002C12C5"/>
    <w:rsid w:val="002C1762"/>
    <w:rsid w:val="002C239E"/>
    <w:rsid w:val="002C2650"/>
    <w:rsid w:val="002C28C9"/>
    <w:rsid w:val="002C29D2"/>
    <w:rsid w:val="002C2AD9"/>
    <w:rsid w:val="002C2BE8"/>
    <w:rsid w:val="002C48A3"/>
    <w:rsid w:val="002C688A"/>
    <w:rsid w:val="002C6FB9"/>
    <w:rsid w:val="002C70D1"/>
    <w:rsid w:val="002C7774"/>
    <w:rsid w:val="002C7A0D"/>
    <w:rsid w:val="002D060A"/>
    <w:rsid w:val="002D1545"/>
    <w:rsid w:val="002D19B4"/>
    <w:rsid w:val="002D28C4"/>
    <w:rsid w:val="002D3475"/>
    <w:rsid w:val="002D386C"/>
    <w:rsid w:val="002D427B"/>
    <w:rsid w:val="002D4F5C"/>
    <w:rsid w:val="002D5043"/>
    <w:rsid w:val="002D54B8"/>
    <w:rsid w:val="002D6378"/>
    <w:rsid w:val="002D6A5D"/>
    <w:rsid w:val="002D6B8C"/>
    <w:rsid w:val="002E03E0"/>
    <w:rsid w:val="002E06E5"/>
    <w:rsid w:val="002E0F0C"/>
    <w:rsid w:val="002E103B"/>
    <w:rsid w:val="002E107B"/>
    <w:rsid w:val="002E19AB"/>
    <w:rsid w:val="002E2B46"/>
    <w:rsid w:val="002E3160"/>
    <w:rsid w:val="002E3165"/>
    <w:rsid w:val="002E374B"/>
    <w:rsid w:val="002E64F2"/>
    <w:rsid w:val="002E6D9D"/>
    <w:rsid w:val="002E7280"/>
    <w:rsid w:val="002F0D81"/>
    <w:rsid w:val="002F0DCD"/>
    <w:rsid w:val="002F0FA8"/>
    <w:rsid w:val="002F107A"/>
    <w:rsid w:val="002F1975"/>
    <w:rsid w:val="002F1FDB"/>
    <w:rsid w:val="002F22AB"/>
    <w:rsid w:val="002F3322"/>
    <w:rsid w:val="002F3468"/>
    <w:rsid w:val="002F36A6"/>
    <w:rsid w:val="002F4FB9"/>
    <w:rsid w:val="002F501A"/>
    <w:rsid w:val="002F5627"/>
    <w:rsid w:val="002F5AC3"/>
    <w:rsid w:val="002F62E8"/>
    <w:rsid w:val="002F63BF"/>
    <w:rsid w:val="00300D26"/>
    <w:rsid w:val="00301897"/>
    <w:rsid w:val="00303954"/>
    <w:rsid w:val="00304890"/>
    <w:rsid w:val="0030539A"/>
    <w:rsid w:val="00305D55"/>
    <w:rsid w:val="003064F4"/>
    <w:rsid w:val="0030657A"/>
    <w:rsid w:val="003068A8"/>
    <w:rsid w:val="0030754A"/>
    <w:rsid w:val="00307DC5"/>
    <w:rsid w:val="00310636"/>
    <w:rsid w:val="003107E0"/>
    <w:rsid w:val="00311331"/>
    <w:rsid w:val="00311644"/>
    <w:rsid w:val="00311EFB"/>
    <w:rsid w:val="0031266E"/>
    <w:rsid w:val="00312998"/>
    <w:rsid w:val="00312AC4"/>
    <w:rsid w:val="00312BA2"/>
    <w:rsid w:val="003135AC"/>
    <w:rsid w:val="003135C0"/>
    <w:rsid w:val="00314981"/>
    <w:rsid w:val="003157EA"/>
    <w:rsid w:val="003159FE"/>
    <w:rsid w:val="00316FB1"/>
    <w:rsid w:val="0032035A"/>
    <w:rsid w:val="00320480"/>
    <w:rsid w:val="00320481"/>
    <w:rsid w:val="0032087D"/>
    <w:rsid w:val="00320B10"/>
    <w:rsid w:val="00320C59"/>
    <w:rsid w:val="0032158E"/>
    <w:rsid w:val="00321D0B"/>
    <w:rsid w:val="00321D80"/>
    <w:rsid w:val="003220C2"/>
    <w:rsid w:val="00322206"/>
    <w:rsid w:val="00323B1B"/>
    <w:rsid w:val="0032434B"/>
    <w:rsid w:val="00324C0F"/>
    <w:rsid w:val="003252E1"/>
    <w:rsid w:val="003258F0"/>
    <w:rsid w:val="00325D73"/>
    <w:rsid w:val="003260B3"/>
    <w:rsid w:val="00326ABE"/>
    <w:rsid w:val="003273DA"/>
    <w:rsid w:val="00327627"/>
    <w:rsid w:val="00327F6B"/>
    <w:rsid w:val="00330408"/>
    <w:rsid w:val="003319DF"/>
    <w:rsid w:val="00331A3D"/>
    <w:rsid w:val="00332CF8"/>
    <w:rsid w:val="0033306F"/>
    <w:rsid w:val="003330C9"/>
    <w:rsid w:val="00333496"/>
    <w:rsid w:val="0033572F"/>
    <w:rsid w:val="003363AF"/>
    <w:rsid w:val="003364E1"/>
    <w:rsid w:val="0033710E"/>
    <w:rsid w:val="003400D3"/>
    <w:rsid w:val="00340708"/>
    <w:rsid w:val="00340970"/>
    <w:rsid w:val="00340E83"/>
    <w:rsid w:val="00340F71"/>
    <w:rsid w:val="003414A1"/>
    <w:rsid w:val="00341507"/>
    <w:rsid w:val="0034231A"/>
    <w:rsid w:val="00342574"/>
    <w:rsid w:val="003432CC"/>
    <w:rsid w:val="00343413"/>
    <w:rsid w:val="0034357B"/>
    <w:rsid w:val="00343CBD"/>
    <w:rsid w:val="003442C8"/>
    <w:rsid w:val="00344716"/>
    <w:rsid w:val="00345652"/>
    <w:rsid w:val="00345A5B"/>
    <w:rsid w:val="00345AE4"/>
    <w:rsid w:val="00346787"/>
    <w:rsid w:val="0034713C"/>
    <w:rsid w:val="00347E81"/>
    <w:rsid w:val="0035136D"/>
    <w:rsid w:val="003515FD"/>
    <w:rsid w:val="00351965"/>
    <w:rsid w:val="00351D74"/>
    <w:rsid w:val="00352A93"/>
    <w:rsid w:val="00352CC0"/>
    <w:rsid w:val="003538A2"/>
    <w:rsid w:val="003538EB"/>
    <w:rsid w:val="003540F3"/>
    <w:rsid w:val="00354183"/>
    <w:rsid w:val="00354C35"/>
    <w:rsid w:val="00354E5B"/>
    <w:rsid w:val="00355255"/>
    <w:rsid w:val="003557EE"/>
    <w:rsid w:val="00355E9D"/>
    <w:rsid w:val="0035650E"/>
    <w:rsid w:val="00356553"/>
    <w:rsid w:val="00356B2E"/>
    <w:rsid w:val="0035750C"/>
    <w:rsid w:val="003577C2"/>
    <w:rsid w:val="003602B0"/>
    <w:rsid w:val="003602CF"/>
    <w:rsid w:val="00360362"/>
    <w:rsid w:val="00360653"/>
    <w:rsid w:val="00360CFB"/>
    <w:rsid w:val="00360D6D"/>
    <w:rsid w:val="003612FE"/>
    <w:rsid w:val="00361A14"/>
    <w:rsid w:val="00361AF8"/>
    <w:rsid w:val="00361EF4"/>
    <w:rsid w:val="00362509"/>
    <w:rsid w:val="003626F6"/>
    <w:rsid w:val="00362CB5"/>
    <w:rsid w:val="00362EE0"/>
    <w:rsid w:val="00363298"/>
    <w:rsid w:val="00363D0F"/>
    <w:rsid w:val="00364395"/>
    <w:rsid w:val="00364A12"/>
    <w:rsid w:val="00365CBB"/>
    <w:rsid w:val="003662AB"/>
    <w:rsid w:val="00367D3A"/>
    <w:rsid w:val="00373187"/>
    <w:rsid w:val="00373C18"/>
    <w:rsid w:val="003747A5"/>
    <w:rsid w:val="00375109"/>
    <w:rsid w:val="003760AD"/>
    <w:rsid w:val="003774DC"/>
    <w:rsid w:val="003776AA"/>
    <w:rsid w:val="00377CD4"/>
    <w:rsid w:val="00377ED2"/>
    <w:rsid w:val="003807C1"/>
    <w:rsid w:val="00380D21"/>
    <w:rsid w:val="00380F41"/>
    <w:rsid w:val="003816F4"/>
    <w:rsid w:val="00382787"/>
    <w:rsid w:val="0038278B"/>
    <w:rsid w:val="00383EAF"/>
    <w:rsid w:val="003845E3"/>
    <w:rsid w:val="00384AA4"/>
    <w:rsid w:val="003867C8"/>
    <w:rsid w:val="0038740E"/>
    <w:rsid w:val="0038781E"/>
    <w:rsid w:val="00387A6D"/>
    <w:rsid w:val="00387EFA"/>
    <w:rsid w:val="00390DC5"/>
    <w:rsid w:val="0039136C"/>
    <w:rsid w:val="00391403"/>
    <w:rsid w:val="00391452"/>
    <w:rsid w:val="003914BE"/>
    <w:rsid w:val="00391C1C"/>
    <w:rsid w:val="0039336C"/>
    <w:rsid w:val="00393E28"/>
    <w:rsid w:val="00394870"/>
    <w:rsid w:val="00394F09"/>
    <w:rsid w:val="00394F71"/>
    <w:rsid w:val="00395EC2"/>
    <w:rsid w:val="0039663F"/>
    <w:rsid w:val="0039664C"/>
    <w:rsid w:val="0039731C"/>
    <w:rsid w:val="003A03D3"/>
    <w:rsid w:val="003A044D"/>
    <w:rsid w:val="003A04E9"/>
    <w:rsid w:val="003A04F5"/>
    <w:rsid w:val="003A11B5"/>
    <w:rsid w:val="003A143A"/>
    <w:rsid w:val="003A2178"/>
    <w:rsid w:val="003A21F9"/>
    <w:rsid w:val="003A2949"/>
    <w:rsid w:val="003A2A1F"/>
    <w:rsid w:val="003A2B1D"/>
    <w:rsid w:val="003A32FC"/>
    <w:rsid w:val="003A3745"/>
    <w:rsid w:val="003A43BE"/>
    <w:rsid w:val="003A48C5"/>
    <w:rsid w:val="003A4B17"/>
    <w:rsid w:val="003A5139"/>
    <w:rsid w:val="003A592E"/>
    <w:rsid w:val="003A66E7"/>
    <w:rsid w:val="003A6FE2"/>
    <w:rsid w:val="003A7B18"/>
    <w:rsid w:val="003B01B7"/>
    <w:rsid w:val="003B0B1B"/>
    <w:rsid w:val="003B10B8"/>
    <w:rsid w:val="003B1BB4"/>
    <w:rsid w:val="003B30A9"/>
    <w:rsid w:val="003B35B0"/>
    <w:rsid w:val="003B35BA"/>
    <w:rsid w:val="003B37DB"/>
    <w:rsid w:val="003B4B7A"/>
    <w:rsid w:val="003B4D1D"/>
    <w:rsid w:val="003B5E18"/>
    <w:rsid w:val="003B7E8B"/>
    <w:rsid w:val="003C0061"/>
    <w:rsid w:val="003C02A9"/>
    <w:rsid w:val="003C2680"/>
    <w:rsid w:val="003C312C"/>
    <w:rsid w:val="003C3636"/>
    <w:rsid w:val="003C36AA"/>
    <w:rsid w:val="003C4510"/>
    <w:rsid w:val="003C464B"/>
    <w:rsid w:val="003C4CB4"/>
    <w:rsid w:val="003C5ADB"/>
    <w:rsid w:val="003C78E9"/>
    <w:rsid w:val="003D0318"/>
    <w:rsid w:val="003D04F7"/>
    <w:rsid w:val="003D0E3E"/>
    <w:rsid w:val="003D18A3"/>
    <w:rsid w:val="003D2188"/>
    <w:rsid w:val="003D2526"/>
    <w:rsid w:val="003D29BD"/>
    <w:rsid w:val="003D31BF"/>
    <w:rsid w:val="003D3F01"/>
    <w:rsid w:val="003D4285"/>
    <w:rsid w:val="003D5779"/>
    <w:rsid w:val="003D6881"/>
    <w:rsid w:val="003D6F90"/>
    <w:rsid w:val="003D76B3"/>
    <w:rsid w:val="003E03F0"/>
    <w:rsid w:val="003E143C"/>
    <w:rsid w:val="003E15DB"/>
    <w:rsid w:val="003E2C67"/>
    <w:rsid w:val="003E2D76"/>
    <w:rsid w:val="003E41B5"/>
    <w:rsid w:val="003E5671"/>
    <w:rsid w:val="003E626F"/>
    <w:rsid w:val="003E65FB"/>
    <w:rsid w:val="003E7A61"/>
    <w:rsid w:val="003F09DC"/>
    <w:rsid w:val="003F200D"/>
    <w:rsid w:val="003F22BA"/>
    <w:rsid w:val="003F263C"/>
    <w:rsid w:val="003F30B4"/>
    <w:rsid w:val="003F35E7"/>
    <w:rsid w:val="003F491B"/>
    <w:rsid w:val="003F4C82"/>
    <w:rsid w:val="003F51B0"/>
    <w:rsid w:val="003F64D7"/>
    <w:rsid w:val="003F65BE"/>
    <w:rsid w:val="003F67A0"/>
    <w:rsid w:val="003F6998"/>
    <w:rsid w:val="003F758A"/>
    <w:rsid w:val="003F75BE"/>
    <w:rsid w:val="00401FFF"/>
    <w:rsid w:val="0040226A"/>
    <w:rsid w:val="00402FBD"/>
    <w:rsid w:val="0040350A"/>
    <w:rsid w:val="00403764"/>
    <w:rsid w:val="00403C2E"/>
    <w:rsid w:val="00403E5A"/>
    <w:rsid w:val="00404066"/>
    <w:rsid w:val="00404BB8"/>
    <w:rsid w:val="00405EBA"/>
    <w:rsid w:val="004071C2"/>
    <w:rsid w:val="0040737F"/>
    <w:rsid w:val="0040772F"/>
    <w:rsid w:val="0041006B"/>
    <w:rsid w:val="00410290"/>
    <w:rsid w:val="004116FC"/>
    <w:rsid w:val="00411934"/>
    <w:rsid w:val="00411F15"/>
    <w:rsid w:val="00412D31"/>
    <w:rsid w:val="0041341A"/>
    <w:rsid w:val="00413948"/>
    <w:rsid w:val="00413F4F"/>
    <w:rsid w:val="0041407C"/>
    <w:rsid w:val="00414CD7"/>
    <w:rsid w:val="004156E4"/>
    <w:rsid w:val="00416962"/>
    <w:rsid w:val="00416B27"/>
    <w:rsid w:val="00416CF4"/>
    <w:rsid w:val="00416DFD"/>
    <w:rsid w:val="00417EBC"/>
    <w:rsid w:val="00420F8B"/>
    <w:rsid w:val="00421AF1"/>
    <w:rsid w:val="00421CB9"/>
    <w:rsid w:val="004228C2"/>
    <w:rsid w:val="00422D38"/>
    <w:rsid w:val="00423AF9"/>
    <w:rsid w:val="0042526D"/>
    <w:rsid w:val="004252DD"/>
    <w:rsid w:val="00425783"/>
    <w:rsid w:val="00425A1C"/>
    <w:rsid w:val="0042666A"/>
    <w:rsid w:val="00426892"/>
    <w:rsid w:val="004272D2"/>
    <w:rsid w:val="00427473"/>
    <w:rsid w:val="004275FD"/>
    <w:rsid w:val="0042781D"/>
    <w:rsid w:val="00430299"/>
    <w:rsid w:val="004304A2"/>
    <w:rsid w:val="004308D7"/>
    <w:rsid w:val="00430D71"/>
    <w:rsid w:val="00430E64"/>
    <w:rsid w:val="00430F31"/>
    <w:rsid w:val="00430FA7"/>
    <w:rsid w:val="00431735"/>
    <w:rsid w:val="0043196A"/>
    <w:rsid w:val="00431F66"/>
    <w:rsid w:val="00431F7F"/>
    <w:rsid w:val="00432510"/>
    <w:rsid w:val="00432EAE"/>
    <w:rsid w:val="004331D7"/>
    <w:rsid w:val="00433CAF"/>
    <w:rsid w:val="0043531B"/>
    <w:rsid w:val="00435525"/>
    <w:rsid w:val="0043683E"/>
    <w:rsid w:val="00437445"/>
    <w:rsid w:val="00437C17"/>
    <w:rsid w:val="0044078B"/>
    <w:rsid w:val="00440AB4"/>
    <w:rsid w:val="0044158A"/>
    <w:rsid w:val="00442917"/>
    <w:rsid w:val="00443E06"/>
    <w:rsid w:val="00443F1A"/>
    <w:rsid w:val="0044439F"/>
    <w:rsid w:val="00444C22"/>
    <w:rsid w:val="004459A5"/>
    <w:rsid w:val="00445E7F"/>
    <w:rsid w:val="00446B28"/>
    <w:rsid w:val="00446B32"/>
    <w:rsid w:val="00447062"/>
    <w:rsid w:val="00447804"/>
    <w:rsid w:val="00447F95"/>
    <w:rsid w:val="004508C5"/>
    <w:rsid w:val="0045159B"/>
    <w:rsid w:val="004515E4"/>
    <w:rsid w:val="0045228C"/>
    <w:rsid w:val="00452C29"/>
    <w:rsid w:val="0045347F"/>
    <w:rsid w:val="00454600"/>
    <w:rsid w:val="004547C8"/>
    <w:rsid w:val="0045521D"/>
    <w:rsid w:val="00456BF5"/>
    <w:rsid w:val="00456D35"/>
    <w:rsid w:val="00456E45"/>
    <w:rsid w:val="00456F39"/>
    <w:rsid w:val="00457017"/>
    <w:rsid w:val="00457AC0"/>
    <w:rsid w:val="00460FF6"/>
    <w:rsid w:val="0046398C"/>
    <w:rsid w:val="00463E62"/>
    <w:rsid w:val="00463F2A"/>
    <w:rsid w:val="0046485F"/>
    <w:rsid w:val="00464985"/>
    <w:rsid w:val="00464B0E"/>
    <w:rsid w:val="004654C0"/>
    <w:rsid w:val="00467597"/>
    <w:rsid w:val="004679CD"/>
    <w:rsid w:val="00467CAF"/>
    <w:rsid w:val="004706B3"/>
    <w:rsid w:val="00470D5E"/>
    <w:rsid w:val="0047136A"/>
    <w:rsid w:val="004713AC"/>
    <w:rsid w:val="004715DD"/>
    <w:rsid w:val="00472AFF"/>
    <w:rsid w:val="0047338C"/>
    <w:rsid w:val="00474D2F"/>
    <w:rsid w:val="00475C26"/>
    <w:rsid w:val="00475E1C"/>
    <w:rsid w:val="004761BB"/>
    <w:rsid w:val="00476536"/>
    <w:rsid w:val="0047669E"/>
    <w:rsid w:val="00476A90"/>
    <w:rsid w:val="0047729A"/>
    <w:rsid w:val="004776E7"/>
    <w:rsid w:val="0047799A"/>
    <w:rsid w:val="004779C6"/>
    <w:rsid w:val="00477A6F"/>
    <w:rsid w:val="00480075"/>
    <w:rsid w:val="004802F6"/>
    <w:rsid w:val="00480788"/>
    <w:rsid w:val="00480CF3"/>
    <w:rsid w:val="00480ED8"/>
    <w:rsid w:val="004822B1"/>
    <w:rsid w:val="00482E55"/>
    <w:rsid w:val="00483C1F"/>
    <w:rsid w:val="00483C87"/>
    <w:rsid w:val="00484353"/>
    <w:rsid w:val="004843AA"/>
    <w:rsid w:val="00484D11"/>
    <w:rsid w:val="00485018"/>
    <w:rsid w:val="00485213"/>
    <w:rsid w:val="00485353"/>
    <w:rsid w:val="00485483"/>
    <w:rsid w:val="004857EE"/>
    <w:rsid w:val="00485F34"/>
    <w:rsid w:val="004861BB"/>
    <w:rsid w:val="00487016"/>
    <w:rsid w:val="00487B04"/>
    <w:rsid w:val="0049009A"/>
    <w:rsid w:val="00490722"/>
    <w:rsid w:val="004907C4"/>
    <w:rsid w:val="00491172"/>
    <w:rsid w:val="00491196"/>
    <w:rsid w:val="00491521"/>
    <w:rsid w:val="004918A4"/>
    <w:rsid w:val="00491C5D"/>
    <w:rsid w:val="00492085"/>
    <w:rsid w:val="0049223C"/>
    <w:rsid w:val="0049229C"/>
    <w:rsid w:val="00492762"/>
    <w:rsid w:val="00493B5B"/>
    <w:rsid w:val="00493C8B"/>
    <w:rsid w:val="004952B2"/>
    <w:rsid w:val="004954BD"/>
    <w:rsid w:val="00496611"/>
    <w:rsid w:val="00497260"/>
    <w:rsid w:val="004972E2"/>
    <w:rsid w:val="00497693"/>
    <w:rsid w:val="00497D13"/>
    <w:rsid w:val="00497EBF"/>
    <w:rsid w:val="004A0759"/>
    <w:rsid w:val="004A0A92"/>
    <w:rsid w:val="004A0BC6"/>
    <w:rsid w:val="004A0D4C"/>
    <w:rsid w:val="004A1A2F"/>
    <w:rsid w:val="004A1D15"/>
    <w:rsid w:val="004A2810"/>
    <w:rsid w:val="004A2B60"/>
    <w:rsid w:val="004A2C7C"/>
    <w:rsid w:val="004A3F1F"/>
    <w:rsid w:val="004A4025"/>
    <w:rsid w:val="004A4F0E"/>
    <w:rsid w:val="004A56F8"/>
    <w:rsid w:val="004A57F5"/>
    <w:rsid w:val="004A70BF"/>
    <w:rsid w:val="004B043C"/>
    <w:rsid w:val="004B176C"/>
    <w:rsid w:val="004B18A6"/>
    <w:rsid w:val="004B21B4"/>
    <w:rsid w:val="004B33C7"/>
    <w:rsid w:val="004B34B8"/>
    <w:rsid w:val="004B4230"/>
    <w:rsid w:val="004B4546"/>
    <w:rsid w:val="004B4B8B"/>
    <w:rsid w:val="004B5663"/>
    <w:rsid w:val="004B5EE8"/>
    <w:rsid w:val="004B6C38"/>
    <w:rsid w:val="004B7621"/>
    <w:rsid w:val="004B789D"/>
    <w:rsid w:val="004C0D80"/>
    <w:rsid w:val="004C121D"/>
    <w:rsid w:val="004C1BFF"/>
    <w:rsid w:val="004C1FDA"/>
    <w:rsid w:val="004C2268"/>
    <w:rsid w:val="004C2D77"/>
    <w:rsid w:val="004C5169"/>
    <w:rsid w:val="004C5830"/>
    <w:rsid w:val="004C5D79"/>
    <w:rsid w:val="004C615B"/>
    <w:rsid w:val="004C6217"/>
    <w:rsid w:val="004C6446"/>
    <w:rsid w:val="004C6578"/>
    <w:rsid w:val="004C68AA"/>
    <w:rsid w:val="004C6B29"/>
    <w:rsid w:val="004C72D8"/>
    <w:rsid w:val="004C782D"/>
    <w:rsid w:val="004C7B45"/>
    <w:rsid w:val="004D0167"/>
    <w:rsid w:val="004D050A"/>
    <w:rsid w:val="004D157B"/>
    <w:rsid w:val="004D1D96"/>
    <w:rsid w:val="004D1EF0"/>
    <w:rsid w:val="004D1F6D"/>
    <w:rsid w:val="004D3C7B"/>
    <w:rsid w:val="004D3F3D"/>
    <w:rsid w:val="004D40BF"/>
    <w:rsid w:val="004D49CD"/>
    <w:rsid w:val="004D5D71"/>
    <w:rsid w:val="004D66FC"/>
    <w:rsid w:val="004D7533"/>
    <w:rsid w:val="004D7903"/>
    <w:rsid w:val="004D7C03"/>
    <w:rsid w:val="004E036F"/>
    <w:rsid w:val="004E1941"/>
    <w:rsid w:val="004E1C9D"/>
    <w:rsid w:val="004E233F"/>
    <w:rsid w:val="004E3197"/>
    <w:rsid w:val="004E32E7"/>
    <w:rsid w:val="004E36EE"/>
    <w:rsid w:val="004E3DB0"/>
    <w:rsid w:val="004E4DFC"/>
    <w:rsid w:val="004E56C7"/>
    <w:rsid w:val="004E64BF"/>
    <w:rsid w:val="004E6818"/>
    <w:rsid w:val="004E71B3"/>
    <w:rsid w:val="004E725B"/>
    <w:rsid w:val="004E7D4F"/>
    <w:rsid w:val="004F076E"/>
    <w:rsid w:val="004F1328"/>
    <w:rsid w:val="004F1B7E"/>
    <w:rsid w:val="004F1F58"/>
    <w:rsid w:val="004F25FA"/>
    <w:rsid w:val="004F31A6"/>
    <w:rsid w:val="004F5153"/>
    <w:rsid w:val="004F53B8"/>
    <w:rsid w:val="004F5DBB"/>
    <w:rsid w:val="004F6A69"/>
    <w:rsid w:val="004F7700"/>
    <w:rsid w:val="004F79C3"/>
    <w:rsid w:val="005002DA"/>
    <w:rsid w:val="005009D3"/>
    <w:rsid w:val="0050123B"/>
    <w:rsid w:val="00501358"/>
    <w:rsid w:val="00501D50"/>
    <w:rsid w:val="00503765"/>
    <w:rsid w:val="00504092"/>
    <w:rsid w:val="00504426"/>
    <w:rsid w:val="00504D1D"/>
    <w:rsid w:val="00505627"/>
    <w:rsid w:val="005058A1"/>
    <w:rsid w:val="00505AF7"/>
    <w:rsid w:val="00505CF8"/>
    <w:rsid w:val="00506060"/>
    <w:rsid w:val="00506785"/>
    <w:rsid w:val="005073EC"/>
    <w:rsid w:val="005074D9"/>
    <w:rsid w:val="005079A1"/>
    <w:rsid w:val="005102CA"/>
    <w:rsid w:val="00510513"/>
    <w:rsid w:val="00511F40"/>
    <w:rsid w:val="00512188"/>
    <w:rsid w:val="0051267A"/>
    <w:rsid w:val="00512B74"/>
    <w:rsid w:val="00513175"/>
    <w:rsid w:val="00513205"/>
    <w:rsid w:val="00513876"/>
    <w:rsid w:val="00513AB9"/>
    <w:rsid w:val="005143B6"/>
    <w:rsid w:val="00514FCE"/>
    <w:rsid w:val="0051609A"/>
    <w:rsid w:val="00516399"/>
    <w:rsid w:val="00516D03"/>
    <w:rsid w:val="00517798"/>
    <w:rsid w:val="00517E1E"/>
    <w:rsid w:val="005213CD"/>
    <w:rsid w:val="00522407"/>
    <w:rsid w:val="00522762"/>
    <w:rsid w:val="005239D3"/>
    <w:rsid w:val="0052489F"/>
    <w:rsid w:val="00524ACB"/>
    <w:rsid w:val="00524C56"/>
    <w:rsid w:val="00525779"/>
    <w:rsid w:val="00525A84"/>
    <w:rsid w:val="00525DCC"/>
    <w:rsid w:val="005261F5"/>
    <w:rsid w:val="00526AD6"/>
    <w:rsid w:val="00526DD9"/>
    <w:rsid w:val="00530339"/>
    <w:rsid w:val="00530669"/>
    <w:rsid w:val="00530EFB"/>
    <w:rsid w:val="005310C8"/>
    <w:rsid w:val="00531A00"/>
    <w:rsid w:val="00531FD0"/>
    <w:rsid w:val="005320E8"/>
    <w:rsid w:val="00533CCA"/>
    <w:rsid w:val="005360B3"/>
    <w:rsid w:val="0053648B"/>
    <w:rsid w:val="00536BC6"/>
    <w:rsid w:val="00537085"/>
    <w:rsid w:val="005370F8"/>
    <w:rsid w:val="005372E2"/>
    <w:rsid w:val="00537456"/>
    <w:rsid w:val="005405E8"/>
    <w:rsid w:val="005409D5"/>
    <w:rsid w:val="00540E62"/>
    <w:rsid w:val="00541F0E"/>
    <w:rsid w:val="005425FB"/>
    <w:rsid w:val="00543851"/>
    <w:rsid w:val="00544D47"/>
    <w:rsid w:val="0054508D"/>
    <w:rsid w:val="005461E2"/>
    <w:rsid w:val="005478E7"/>
    <w:rsid w:val="00547FEE"/>
    <w:rsid w:val="00550293"/>
    <w:rsid w:val="00550335"/>
    <w:rsid w:val="005503EC"/>
    <w:rsid w:val="00552D50"/>
    <w:rsid w:val="00552E22"/>
    <w:rsid w:val="00553D00"/>
    <w:rsid w:val="00554B5E"/>
    <w:rsid w:val="00554C58"/>
    <w:rsid w:val="00554E2D"/>
    <w:rsid w:val="00554E6D"/>
    <w:rsid w:val="005553E3"/>
    <w:rsid w:val="0055577D"/>
    <w:rsid w:val="00555957"/>
    <w:rsid w:val="00555BA9"/>
    <w:rsid w:val="00555C38"/>
    <w:rsid w:val="00555F7A"/>
    <w:rsid w:val="00556C30"/>
    <w:rsid w:val="00557451"/>
    <w:rsid w:val="005578C4"/>
    <w:rsid w:val="00560921"/>
    <w:rsid w:val="00560C94"/>
    <w:rsid w:val="00560E24"/>
    <w:rsid w:val="00561221"/>
    <w:rsid w:val="0056139E"/>
    <w:rsid w:val="005619FD"/>
    <w:rsid w:val="005625AA"/>
    <w:rsid w:val="005628F6"/>
    <w:rsid w:val="00562C29"/>
    <w:rsid w:val="0056350F"/>
    <w:rsid w:val="00563A33"/>
    <w:rsid w:val="005647DA"/>
    <w:rsid w:val="00564BD6"/>
    <w:rsid w:val="00565359"/>
    <w:rsid w:val="00565826"/>
    <w:rsid w:val="00565B64"/>
    <w:rsid w:val="00567226"/>
    <w:rsid w:val="005678DF"/>
    <w:rsid w:val="00570791"/>
    <w:rsid w:val="00570FB0"/>
    <w:rsid w:val="00571386"/>
    <w:rsid w:val="00571AD2"/>
    <w:rsid w:val="00571D81"/>
    <w:rsid w:val="00572044"/>
    <w:rsid w:val="00572911"/>
    <w:rsid w:val="00574516"/>
    <w:rsid w:val="00574605"/>
    <w:rsid w:val="005752FF"/>
    <w:rsid w:val="005755BC"/>
    <w:rsid w:val="00575616"/>
    <w:rsid w:val="0057579C"/>
    <w:rsid w:val="0057683D"/>
    <w:rsid w:val="005772F7"/>
    <w:rsid w:val="005778C4"/>
    <w:rsid w:val="0057790C"/>
    <w:rsid w:val="00580244"/>
    <w:rsid w:val="0058078E"/>
    <w:rsid w:val="00581B1F"/>
    <w:rsid w:val="005820E1"/>
    <w:rsid w:val="00582311"/>
    <w:rsid w:val="00582E05"/>
    <w:rsid w:val="005846C9"/>
    <w:rsid w:val="00585349"/>
    <w:rsid w:val="00585409"/>
    <w:rsid w:val="00585983"/>
    <w:rsid w:val="00586606"/>
    <w:rsid w:val="0058753D"/>
    <w:rsid w:val="00587946"/>
    <w:rsid w:val="00587E1B"/>
    <w:rsid w:val="00587E20"/>
    <w:rsid w:val="00587F3C"/>
    <w:rsid w:val="005907BE"/>
    <w:rsid w:val="0059099E"/>
    <w:rsid w:val="0059181C"/>
    <w:rsid w:val="00591B37"/>
    <w:rsid w:val="00591CFA"/>
    <w:rsid w:val="00593346"/>
    <w:rsid w:val="00593DE4"/>
    <w:rsid w:val="00593ED6"/>
    <w:rsid w:val="00593F9F"/>
    <w:rsid w:val="00594172"/>
    <w:rsid w:val="005944FC"/>
    <w:rsid w:val="00594BFF"/>
    <w:rsid w:val="00594D5A"/>
    <w:rsid w:val="00595082"/>
    <w:rsid w:val="005956CA"/>
    <w:rsid w:val="005957AB"/>
    <w:rsid w:val="00595AA4"/>
    <w:rsid w:val="00596040"/>
    <w:rsid w:val="005965DD"/>
    <w:rsid w:val="00596EC7"/>
    <w:rsid w:val="00597351"/>
    <w:rsid w:val="00597A9D"/>
    <w:rsid w:val="00597D89"/>
    <w:rsid w:val="005A097A"/>
    <w:rsid w:val="005A0FC8"/>
    <w:rsid w:val="005A15E3"/>
    <w:rsid w:val="005A1685"/>
    <w:rsid w:val="005A1D33"/>
    <w:rsid w:val="005A3145"/>
    <w:rsid w:val="005A3B1B"/>
    <w:rsid w:val="005A3F59"/>
    <w:rsid w:val="005A470E"/>
    <w:rsid w:val="005A4F2B"/>
    <w:rsid w:val="005A5762"/>
    <w:rsid w:val="005A5C4C"/>
    <w:rsid w:val="005A6519"/>
    <w:rsid w:val="005A716D"/>
    <w:rsid w:val="005A73D9"/>
    <w:rsid w:val="005B1452"/>
    <w:rsid w:val="005B2646"/>
    <w:rsid w:val="005B2CAC"/>
    <w:rsid w:val="005B327E"/>
    <w:rsid w:val="005B3AD1"/>
    <w:rsid w:val="005B4306"/>
    <w:rsid w:val="005B4B92"/>
    <w:rsid w:val="005B5835"/>
    <w:rsid w:val="005B6085"/>
    <w:rsid w:val="005B6573"/>
    <w:rsid w:val="005B658F"/>
    <w:rsid w:val="005B6C35"/>
    <w:rsid w:val="005C0F0B"/>
    <w:rsid w:val="005C0F82"/>
    <w:rsid w:val="005C36A0"/>
    <w:rsid w:val="005C4148"/>
    <w:rsid w:val="005C4207"/>
    <w:rsid w:val="005C427B"/>
    <w:rsid w:val="005C4ED2"/>
    <w:rsid w:val="005C568F"/>
    <w:rsid w:val="005C5E34"/>
    <w:rsid w:val="005C63C2"/>
    <w:rsid w:val="005C6D2B"/>
    <w:rsid w:val="005C79A5"/>
    <w:rsid w:val="005C7F92"/>
    <w:rsid w:val="005D06D1"/>
    <w:rsid w:val="005D0F79"/>
    <w:rsid w:val="005D1B29"/>
    <w:rsid w:val="005D1F4B"/>
    <w:rsid w:val="005D274F"/>
    <w:rsid w:val="005D27A9"/>
    <w:rsid w:val="005D35FD"/>
    <w:rsid w:val="005D363B"/>
    <w:rsid w:val="005D415C"/>
    <w:rsid w:val="005D48ED"/>
    <w:rsid w:val="005D4988"/>
    <w:rsid w:val="005D52E6"/>
    <w:rsid w:val="005D5546"/>
    <w:rsid w:val="005D5ADC"/>
    <w:rsid w:val="005D5DD8"/>
    <w:rsid w:val="005D6B94"/>
    <w:rsid w:val="005D7808"/>
    <w:rsid w:val="005E09C3"/>
    <w:rsid w:val="005E0DF9"/>
    <w:rsid w:val="005E169B"/>
    <w:rsid w:val="005E1D4B"/>
    <w:rsid w:val="005E1E49"/>
    <w:rsid w:val="005E3526"/>
    <w:rsid w:val="005E3A80"/>
    <w:rsid w:val="005E3EDF"/>
    <w:rsid w:val="005E4101"/>
    <w:rsid w:val="005E45EE"/>
    <w:rsid w:val="005E4FD5"/>
    <w:rsid w:val="005E5152"/>
    <w:rsid w:val="005E535F"/>
    <w:rsid w:val="005E53E5"/>
    <w:rsid w:val="005E5424"/>
    <w:rsid w:val="005E55A8"/>
    <w:rsid w:val="005E6688"/>
    <w:rsid w:val="005E74CD"/>
    <w:rsid w:val="005E758D"/>
    <w:rsid w:val="005E763D"/>
    <w:rsid w:val="005E7A15"/>
    <w:rsid w:val="005E7C2A"/>
    <w:rsid w:val="005E7EDE"/>
    <w:rsid w:val="005E7F4D"/>
    <w:rsid w:val="005F0C22"/>
    <w:rsid w:val="005F16A9"/>
    <w:rsid w:val="005F27CA"/>
    <w:rsid w:val="005F2BE0"/>
    <w:rsid w:val="005F3491"/>
    <w:rsid w:val="005F36DD"/>
    <w:rsid w:val="005F3AF4"/>
    <w:rsid w:val="005F3F17"/>
    <w:rsid w:val="005F42B7"/>
    <w:rsid w:val="005F42F8"/>
    <w:rsid w:val="005F4DDB"/>
    <w:rsid w:val="005F504F"/>
    <w:rsid w:val="005F5155"/>
    <w:rsid w:val="005F5392"/>
    <w:rsid w:val="005F5B2C"/>
    <w:rsid w:val="005F69BB"/>
    <w:rsid w:val="005F7675"/>
    <w:rsid w:val="005F7DCF"/>
    <w:rsid w:val="00600560"/>
    <w:rsid w:val="006010B0"/>
    <w:rsid w:val="00601875"/>
    <w:rsid w:val="0060200C"/>
    <w:rsid w:val="006020B8"/>
    <w:rsid w:val="00602688"/>
    <w:rsid w:val="00602A1F"/>
    <w:rsid w:val="00602C15"/>
    <w:rsid w:val="00603087"/>
    <w:rsid w:val="006034AA"/>
    <w:rsid w:val="00603590"/>
    <w:rsid w:val="00603D54"/>
    <w:rsid w:val="00603F20"/>
    <w:rsid w:val="006046B1"/>
    <w:rsid w:val="00604E1A"/>
    <w:rsid w:val="006112C3"/>
    <w:rsid w:val="00611512"/>
    <w:rsid w:val="00611599"/>
    <w:rsid w:val="00612107"/>
    <w:rsid w:val="00612AC8"/>
    <w:rsid w:val="0061373E"/>
    <w:rsid w:val="00613933"/>
    <w:rsid w:val="00614318"/>
    <w:rsid w:val="00615ADC"/>
    <w:rsid w:val="006163CC"/>
    <w:rsid w:val="006168BA"/>
    <w:rsid w:val="00616CD0"/>
    <w:rsid w:val="00616CEC"/>
    <w:rsid w:val="00617749"/>
    <w:rsid w:val="00620288"/>
    <w:rsid w:val="006205D8"/>
    <w:rsid w:val="00621E1F"/>
    <w:rsid w:val="00621EC3"/>
    <w:rsid w:val="00622585"/>
    <w:rsid w:val="00622BF4"/>
    <w:rsid w:val="00622ED5"/>
    <w:rsid w:val="00622FC2"/>
    <w:rsid w:val="00623020"/>
    <w:rsid w:val="006232E0"/>
    <w:rsid w:val="00623D5C"/>
    <w:rsid w:val="00624A0C"/>
    <w:rsid w:val="006255C1"/>
    <w:rsid w:val="006261E3"/>
    <w:rsid w:val="00626566"/>
    <w:rsid w:val="00627915"/>
    <w:rsid w:val="00627D74"/>
    <w:rsid w:val="0063001B"/>
    <w:rsid w:val="00630AB1"/>
    <w:rsid w:val="00631692"/>
    <w:rsid w:val="00632CB1"/>
    <w:rsid w:val="00632DD1"/>
    <w:rsid w:val="00632F6E"/>
    <w:rsid w:val="006341F9"/>
    <w:rsid w:val="00635B45"/>
    <w:rsid w:val="00635EF7"/>
    <w:rsid w:val="00636E5E"/>
    <w:rsid w:val="0063731E"/>
    <w:rsid w:val="00637F70"/>
    <w:rsid w:val="00640657"/>
    <w:rsid w:val="00640D7D"/>
    <w:rsid w:val="006412A1"/>
    <w:rsid w:val="00642102"/>
    <w:rsid w:val="006426A2"/>
    <w:rsid w:val="00642759"/>
    <w:rsid w:val="006429A2"/>
    <w:rsid w:val="00642A14"/>
    <w:rsid w:val="00642BE7"/>
    <w:rsid w:val="006439ED"/>
    <w:rsid w:val="00643B9E"/>
    <w:rsid w:val="00643D3B"/>
    <w:rsid w:val="006447DE"/>
    <w:rsid w:val="0064648A"/>
    <w:rsid w:val="00646F2D"/>
    <w:rsid w:val="00647AA2"/>
    <w:rsid w:val="006506D3"/>
    <w:rsid w:val="006509D0"/>
    <w:rsid w:val="006509DD"/>
    <w:rsid w:val="00650D08"/>
    <w:rsid w:val="0065159A"/>
    <w:rsid w:val="006528D1"/>
    <w:rsid w:val="00652E2F"/>
    <w:rsid w:val="0065396D"/>
    <w:rsid w:val="00653E19"/>
    <w:rsid w:val="0065417B"/>
    <w:rsid w:val="006541BB"/>
    <w:rsid w:val="00654E02"/>
    <w:rsid w:val="00657E37"/>
    <w:rsid w:val="0066048C"/>
    <w:rsid w:val="00660D99"/>
    <w:rsid w:val="00661FB1"/>
    <w:rsid w:val="00662528"/>
    <w:rsid w:val="00662A84"/>
    <w:rsid w:val="00662FA2"/>
    <w:rsid w:val="00663822"/>
    <w:rsid w:val="00663BDB"/>
    <w:rsid w:val="00663CA2"/>
    <w:rsid w:val="00664436"/>
    <w:rsid w:val="0066510C"/>
    <w:rsid w:val="006655FE"/>
    <w:rsid w:val="006656F3"/>
    <w:rsid w:val="00665E58"/>
    <w:rsid w:val="00665FBA"/>
    <w:rsid w:val="0066630B"/>
    <w:rsid w:val="00666860"/>
    <w:rsid w:val="00666946"/>
    <w:rsid w:val="00666FBC"/>
    <w:rsid w:val="00670F42"/>
    <w:rsid w:val="0067286B"/>
    <w:rsid w:val="00672A9C"/>
    <w:rsid w:val="00672BC3"/>
    <w:rsid w:val="0067310D"/>
    <w:rsid w:val="006732A8"/>
    <w:rsid w:val="0067347F"/>
    <w:rsid w:val="006736EF"/>
    <w:rsid w:val="0067393C"/>
    <w:rsid w:val="0067458F"/>
    <w:rsid w:val="00674861"/>
    <w:rsid w:val="006752D9"/>
    <w:rsid w:val="00676C5E"/>
    <w:rsid w:val="00677CE9"/>
    <w:rsid w:val="00677FE0"/>
    <w:rsid w:val="006803A8"/>
    <w:rsid w:val="00681006"/>
    <w:rsid w:val="00681A50"/>
    <w:rsid w:val="0068232F"/>
    <w:rsid w:val="00682B68"/>
    <w:rsid w:val="00682C0A"/>
    <w:rsid w:val="00683E78"/>
    <w:rsid w:val="00684A3A"/>
    <w:rsid w:val="006865B9"/>
    <w:rsid w:val="00686669"/>
    <w:rsid w:val="006867D5"/>
    <w:rsid w:val="00686ADD"/>
    <w:rsid w:val="00687A18"/>
    <w:rsid w:val="00690132"/>
    <w:rsid w:val="0069018B"/>
    <w:rsid w:val="006901E6"/>
    <w:rsid w:val="006903E2"/>
    <w:rsid w:val="00691155"/>
    <w:rsid w:val="006924D2"/>
    <w:rsid w:val="006925C8"/>
    <w:rsid w:val="00692BC9"/>
    <w:rsid w:val="00693052"/>
    <w:rsid w:val="006949D7"/>
    <w:rsid w:val="00694F61"/>
    <w:rsid w:val="0069505E"/>
    <w:rsid w:val="00695274"/>
    <w:rsid w:val="006952EE"/>
    <w:rsid w:val="00695C00"/>
    <w:rsid w:val="006961B0"/>
    <w:rsid w:val="006976FB"/>
    <w:rsid w:val="00697779"/>
    <w:rsid w:val="006A0DB4"/>
    <w:rsid w:val="006A0DBD"/>
    <w:rsid w:val="006A0FF0"/>
    <w:rsid w:val="006A1B93"/>
    <w:rsid w:val="006A359A"/>
    <w:rsid w:val="006A3BF7"/>
    <w:rsid w:val="006A4AF5"/>
    <w:rsid w:val="006A4CB9"/>
    <w:rsid w:val="006A4E0B"/>
    <w:rsid w:val="006A51EA"/>
    <w:rsid w:val="006A5E63"/>
    <w:rsid w:val="006A5F47"/>
    <w:rsid w:val="006A758D"/>
    <w:rsid w:val="006A76F1"/>
    <w:rsid w:val="006B013D"/>
    <w:rsid w:val="006B1A78"/>
    <w:rsid w:val="006B21C9"/>
    <w:rsid w:val="006B283C"/>
    <w:rsid w:val="006B2DEE"/>
    <w:rsid w:val="006B49AD"/>
    <w:rsid w:val="006B4A37"/>
    <w:rsid w:val="006B4E17"/>
    <w:rsid w:val="006B6635"/>
    <w:rsid w:val="006B73B2"/>
    <w:rsid w:val="006C07CA"/>
    <w:rsid w:val="006C0D08"/>
    <w:rsid w:val="006C1F3C"/>
    <w:rsid w:val="006C2035"/>
    <w:rsid w:val="006C2923"/>
    <w:rsid w:val="006C2AB2"/>
    <w:rsid w:val="006C3936"/>
    <w:rsid w:val="006C3FA5"/>
    <w:rsid w:val="006C4423"/>
    <w:rsid w:val="006C468E"/>
    <w:rsid w:val="006C5E7A"/>
    <w:rsid w:val="006C65DF"/>
    <w:rsid w:val="006C6630"/>
    <w:rsid w:val="006C6F06"/>
    <w:rsid w:val="006D0259"/>
    <w:rsid w:val="006D02BA"/>
    <w:rsid w:val="006D0324"/>
    <w:rsid w:val="006D11EF"/>
    <w:rsid w:val="006D1484"/>
    <w:rsid w:val="006D2F06"/>
    <w:rsid w:val="006D34B7"/>
    <w:rsid w:val="006D46DA"/>
    <w:rsid w:val="006D4F41"/>
    <w:rsid w:val="006D6179"/>
    <w:rsid w:val="006E046E"/>
    <w:rsid w:val="006E0662"/>
    <w:rsid w:val="006E27B0"/>
    <w:rsid w:val="006E2BC3"/>
    <w:rsid w:val="006E2FB4"/>
    <w:rsid w:val="006E3EC5"/>
    <w:rsid w:val="006E3F34"/>
    <w:rsid w:val="006E418A"/>
    <w:rsid w:val="006E447C"/>
    <w:rsid w:val="006E4626"/>
    <w:rsid w:val="006E4631"/>
    <w:rsid w:val="006E47F3"/>
    <w:rsid w:val="006E4983"/>
    <w:rsid w:val="006E49CE"/>
    <w:rsid w:val="006E5CB2"/>
    <w:rsid w:val="006F0089"/>
    <w:rsid w:val="006F00A2"/>
    <w:rsid w:val="006F0478"/>
    <w:rsid w:val="006F0503"/>
    <w:rsid w:val="006F0991"/>
    <w:rsid w:val="006F0994"/>
    <w:rsid w:val="006F0B2F"/>
    <w:rsid w:val="006F0C82"/>
    <w:rsid w:val="006F139F"/>
    <w:rsid w:val="006F34B0"/>
    <w:rsid w:val="006F3DA4"/>
    <w:rsid w:val="006F3EC6"/>
    <w:rsid w:val="006F41DC"/>
    <w:rsid w:val="006F42E5"/>
    <w:rsid w:val="006F43D3"/>
    <w:rsid w:val="006F491D"/>
    <w:rsid w:val="006F4B38"/>
    <w:rsid w:val="006F4C25"/>
    <w:rsid w:val="006F51F4"/>
    <w:rsid w:val="006F53BF"/>
    <w:rsid w:val="006F55A8"/>
    <w:rsid w:val="006F59E3"/>
    <w:rsid w:val="006F643A"/>
    <w:rsid w:val="006F70DF"/>
    <w:rsid w:val="006F756F"/>
    <w:rsid w:val="006F7B7E"/>
    <w:rsid w:val="006F7E5D"/>
    <w:rsid w:val="00701420"/>
    <w:rsid w:val="00701EFE"/>
    <w:rsid w:val="0070223B"/>
    <w:rsid w:val="00702B3A"/>
    <w:rsid w:val="00702BFF"/>
    <w:rsid w:val="007050DA"/>
    <w:rsid w:val="00705307"/>
    <w:rsid w:val="00705904"/>
    <w:rsid w:val="00705F5F"/>
    <w:rsid w:val="00706566"/>
    <w:rsid w:val="00706A19"/>
    <w:rsid w:val="00706AE6"/>
    <w:rsid w:val="00707159"/>
    <w:rsid w:val="00707FFC"/>
    <w:rsid w:val="007122C5"/>
    <w:rsid w:val="007126B5"/>
    <w:rsid w:val="007135B2"/>
    <w:rsid w:val="00714514"/>
    <w:rsid w:val="00714658"/>
    <w:rsid w:val="007148A0"/>
    <w:rsid w:val="00714ABF"/>
    <w:rsid w:val="00714EFF"/>
    <w:rsid w:val="00715146"/>
    <w:rsid w:val="00715646"/>
    <w:rsid w:val="00715F14"/>
    <w:rsid w:val="0071625D"/>
    <w:rsid w:val="00716437"/>
    <w:rsid w:val="00716EFE"/>
    <w:rsid w:val="00720EF8"/>
    <w:rsid w:val="00721728"/>
    <w:rsid w:val="007222BA"/>
    <w:rsid w:val="00722B40"/>
    <w:rsid w:val="00724B98"/>
    <w:rsid w:val="00724E3B"/>
    <w:rsid w:val="00724F00"/>
    <w:rsid w:val="007253C4"/>
    <w:rsid w:val="00725661"/>
    <w:rsid w:val="007257B7"/>
    <w:rsid w:val="0072584E"/>
    <w:rsid w:val="007259B7"/>
    <w:rsid w:val="00726E79"/>
    <w:rsid w:val="007273CE"/>
    <w:rsid w:val="00727520"/>
    <w:rsid w:val="00727580"/>
    <w:rsid w:val="0072762F"/>
    <w:rsid w:val="007276AE"/>
    <w:rsid w:val="00727AC8"/>
    <w:rsid w:val="00730C95"/>
    <w:rsid w:val="00732921"/>
    <w:rsid w:val="00733350"/>
    <w:rsid w:val="007334B8"/>
    <w:rsid w:val="00733D87"/>
    <w:rsid w:val="00734C91"/>
    <w:rsid w:val="007352A2"/>
    <w:rsid w:val="007368C3"/>
    <w:rsid w:val="00736C6A"/>
    <w:rsid w:val="00737600"/>
    <w:rsid w:val="0073764E"/>
    <w:rsid w:val="00737FF6"/>
    <w:rsid w:val="00742C89"/>
    <w:rsid w:val="00743017"/>
    <w:rsid w:val="00743F33"/>
    <w:rsid w:val="00744301"/>
    <w:rsid w:val="007443F9"/>
    <w:rsid w:val="00744B74"/>
    <w:rsid w:val="007450CA"/>
    <w:rsid w:val="0074584A"/>
    <w:rsid w:val="00745A40"/>
    <w:rsid w:val="0074631C"/>
    <w:rsid w:val="00746615"/>
    <w:rsid w:val="007467C4"/>
    <w:rsid w:val="00747F4A"/>
    <w:rsid w:val="007505C6"/>
    <w:rsid w:val="0075072F"/>
    <w:rsid w:val="00750B3C"/>
    <w:rsid w:val="00750BDF"/>
    <w:rsid w:val="0075228C"/>
    <w:rsid w:val="00753F1C"/>
    <w:rsid w:val="00754E20"/>
    <w:rsid w:val="00755320"/>
    <w:rsid w:val="00756154"/>
    <w:rsid w:val="00756324"/>
    <w:rsid w:val="007564E9"/>
    <w:rsid w:val="0075694D"/>
    <w:rsid w:val="0075702F"/>
    <w:rsid w:val="00757219"/>
    <w:rsid w:val="00760230"/>
    <w:rsid w:val="00760647"/>
    <w:rsid w:val="00761561"/>
    <w:rsid w:val="007618A8"/>
    <w:rsid w:val="0076428F"/>
    <w:rsid w:val="00764801"/>
    <w:rsid w:val="007649F0"/>
    <w:rsid w:val="0076577B"/>
    <w:rsid w:val="00765BF9"/>
    <w:rsid w:val="0076626D"/>
    <w:rsid w:val="007669C2"/>
    <w:rsid w:val="0077045E"/>
    <w:rsid w:val="00770DDF"/>
    <w:rsid w:val="007713FF"/>
    <w:rsid w:val="00772289"/>
    <w:rsid w:val="007723DC"/>
    <w:rsid w:val="00772993"/>
    <w:rsid w:val="0077357A"/>
    <w:rsid w:val="007740D0"/>
    <w:rsid w:val="00774EB9"/>
    <w:rsid w:val="007751A7"/>
    <w:rsid w:val="007758AF"/>
    <w:rsid w:val="00775A40"/>
    <w:rsid w:val="00775CD6"/>
    <w:rsid w:val="0077607C"/>
    <w:rsid w:val="00776805"/>
    <w:rsid w:val="00776AF7"/>
    <w:rsid w:val="0077761E"/>
    <w:rsid w:val="00777765"/>
    <w:rsid w:val="007806E0"/>
    <w:rsid w:val="0078133E"/>
    <w:rsid w:val="00782F85"/>
    <w:rsid w:val="00783DB7"/>
    <w:rsid w:val="0078458A"/>
    <w:rsid w:val="007847FC"/>
    <w:rsid w:val="007848A8"/>
    <w:rsid w:val="007849FF"/>
    <w:rsid w:val="0078575B"/>
    <w:rsid w:val="007858D3"/>
    <w:rsid w:val="00785A1C"/>
    <w:rsid w:val="00785DD3"/>
    <w:rsid w:val="00785F04"/>
    <w:rsid w:val="0078601E"/>
    <w:rsid w:val="00786086"/>
    <w:rsid w:val="0078616D"/>
    <w:rsid w:val="00787259"/>
    <w:rsid w:val="00787A61"/>
    <w:rsid w:val="00787C4B"/>
    <w:rsid w:val="00787C76"/>
    <w:rsid w:val="00787C91"/>
    <w:rsid w:val="007905D6"/>
    <w:rsid w:val="0079199F"/>
    <w:rsid w:val="007927B1"/>
    <w:rsid w:val="00792CBA"/>
    <w:rsid w:val="00793A82"/>
    <w:rsid w:val="00794377"/>
    <w:rsid w:val="00794D32"/>
    <w:rsid w:val="00794FBA"/>
    <w:rsid w:val="007955BB"/>
    <w:rsid w:val="00795F39"/>
    <w:rsid w:val="0079643D"/>
    <w:rsid w:val="00796789"/>
    <w:rsid w:val="00796ABB"/>
    <w:rsid w:val="00797843"/>
    <w:rsid w:val="007A0141"/>
    <w:rsid w:val="007A108D"/>
    <w:rsid w:val="007A1D5F"/>
    <w:rsid w:val="007A1DD9"/>
    <w:rsid w:val="007A266C"/>
    <w:rsid w:val="007A2AC3"/>
    <w:rsid w:val="007A30EF"/>
    <w:rsid w:val="007A34CC"/>
    <w:rsid w:val="007A3EE7"/>
    <w:rsid w:val="007A4BB6"/>
    <w:rsid w:val="007A545C"/>
    <w:rsid w:val="007A5681"/>
    <w:rsid w:val="007A61BD"/>
    <w:rsid w:val="007A62FA"/>
    <w:rsid w:val="007A652C"/>
    <w:rsid w:val="007A69D0"/>
    <w:rsid w:val="007A6E25"/>
    <w:rsid w:val="007A7E51"/>
    <w:rsid w:val="007B06D6"/>
    <w:rsid w:val="007B0B60"/>
    <w:rsid w:val="007B0C95"/>
    <w:rsid w:val="007B1684"/>
    <w:rsid w:val="007B2043"/>
    <w:rsid w:val="007B20B1"/>
    <w:rsid w:val="007B2C8A"/>
    <w:rsid w:val="007B32CD"/>
    <w:rsid w:val="007B33C0"/>
    <w:rsid w:val="007B3502"/>
    <w:rsid w:val="007B3588"/>
    <w:rsid w:val="007B36AB"/>
    <w:rsid w:val="007B50BE"/>
    <w:rsid w:val="007B5D95"/>
    <w:rsid w:val="007B6543"/>
    <w:rsid w:val="007B68E6"/>
    <w:rsid w:val="007B6FCF"/>
    <w:rsid w:val="007B7170"/>
    <w:rsid w:val="007B75DA"/>
    <w:rsid w:val="007C00B3"/>
    <w:rsid w:val="007C08EE"/>
    <w:rsid w:val="007C1A52"/>
    <w:rsid w:val="007C1AED"/>
    <w:rsid w:val="007C1C82"/>
    <w:rsid w:val="007C38D2"/>
    <w:rsid w:val="007C39D9"/>
    <w:rsid w:val="007C3BB0"/>
    <w:rsid w:val="007C3DD4"/>
    <w:rsid w:val="007C4A2C"/>
    <w:rsid w:val="007C4B79"/>
    <w:rsid w:val="007C5A00"/>
    <w:rsid w:val="007C674D"/>
    <w:rsid w:val="007C6A46"/>
    <w:rsid w:val="007C7241"/>
    <w:rsid w:val="007C799D"/>
    <w:rsid w:val="007C7C61"/>
    <w:rsid w:val="007D0139"/>
    <w:rsid w:val="007D042B"/>
    <w:rsid w:val="007D0680"/>
    <w:rsid w:val="007D080C"/>
    <w:rsid w:val="007D17C2"/>
    <w:rsid w:val="007D1999"/>
    <w:rsid w:val="007D1B5D"/>
    <w:rsid w:val="007D2011"/>
    <w:rsid w:val="007D2318"/>
    <w:rsid w:val="007D286D"/>
    <w:rsid w:val="007D313F"/>
    <w:rsid w:val="007D3161"/>
    <w:rsid w:val="007D34E7"/>
    <w:rsid w:val="007D3EAE"/>
    <w:rsid w:val="007D45AC"/>
    <w:rsid w:val="007D52C3"/>
    <w:rsid w:val="007D5939"/>
    <w:rsid w:val="007D5BBF"/>
    <w:rsid w:val="007D6053"/>
    <w:rsid w:val="007D6B4B"/>
    <w:rsid w:val="007D6CC0"/>
    <w:rsid w:val="007D720E"/>
    <w:rsid w:val="007D7443"/>
    <w:rsid w:val="007E023E"/>
    <w:rsid w:val="007E0771"/>
    <w:rsid w:val="007E07BD"/>
    <w:rsid w:val="007E12A2"/>
    <w:rsid w:val="007E1914"/>
    <w:rsid w:val="007E191E"/>
    <w:rsid w:val="007E27F1"/>
    <w:rsid w:val="007E2CE1"/>
    <w:rsid w:val="007E2E9C"/>
    <w:rsid w:val="007E52D4"/>
    <w:rsid w:val="007E5968"/>
    <w:rsid w:val="007E5EA1"/>
    <w:rsid w:val="007E6A73"/>
    <w:rsid w:val="007E6DB3"/>
    <w:rsid w:val="007E76B9"/>
    <w:rsid w:val="007E7B0E"/>
    <w:rsid w:val="007E7C0B"/>
    <w:rsid w:val="007F0997"/>
    <w:rsid w:val="007F0AE9"/>
    <w:rsid w:val="007F0F54"/>
    <w:rsid w:val="007F146F"/>
    <w:rsid w:val="007F16CC"/>
    <w:rsid w:val="007F2109"/>
    <w:rsid w:val="007F2A07"/>
    <w:rsid w:val="007F3590"/>
    <w:rsid w:val="007F3867"/>
    <w:rsid w:val="007F3CF4"/>
    <w:rsid w:val="007F3D8F"/>
    <w:rsid w:val="007F3DDB"/>
    <w:rsid w:val="007F47C2"/>
    <w:rsid w:val="007F49EC"/>
    <w:rsid w:val="007F760D"/>
    <w:rsid w:val="007F79B6"/>
    <w:rsid w:val="008004A8"/>
    <w:rsid w:val="008006E9"/>
    <w:rsid w:val="008021F6"/>
    <w:rsid w:val="00802EBF"/>
    <w:rsid w:val="00803481"/>
    <w:rsid w:val="00803888"/>
    <w:rsid w:val="008043A3"/>
    <w:rsid w:val="00805012"/>
    <w:rsid w:val="0080720D"/>
    <w:rsid w:val="0080767B"/>
    <w:rsid w:val="00807932"/>
    <w:rsid w:val="00807F1F"/>
    <w:rsid w:val="008104B2"/>
    <w:rsid w:val="00810670"/>
    <w:rsid w:val="008115ED"/>
    <w:rsid w:val="00811E32"/>
    <w:rsid w:val="00812748"/>
    <w:rsid w:val="0081289A"/>
    <w:rsid w:val="008139F2"/>
    <w:rsid w:val="0081402F"/>
    <w:rsid w:val="008140B1"/>
    <w:rsid w:val="008141BD"/>
    <w:rsid w:val="0081430B"/>
    <w:rsid w:val="00814320"/>
    <w:rsid w:val="0081438D"/>
    <w:rsid w:val="00814484"/>
    <w:rsid w:val="00814D05"/>
    <w:rsid w:val="00814E08"/>
    <w:rsid w:val="00815635"/>
    <w:rsid w:val="00815E30"/>
    <w:rsid w:val="008163B6"/>
    <w:rsid w:val="00816A35"/>
    <w:rsid w:val="00816BA7"/>
    <w:rsid w:val="00816E55"/>
    <w:rsid w:val="00816F7A"/>
    <w:rsid w:val="0082042F"/>
    <w:rsid w:val="00820DC3"/>
    <w:rsid w:val="008219A9"/>
    <w:rsid w:val="0082258F"/>
    <w:rsid w:val="00822653"/>
    <w:rsid w:val="00822A97"/>
    <w:rsid w:val="008233BE"/>
    <w:rsid w:val="00824B57"/>
    <w:rsid w:val="008259A6"/>
    <w:rsid w:val="00825E3E"/>
    <w:rsid w:val="00825ED2"/>
    <w:rsid w:val="008268E4"/>
    <w:rsid w:val="00827A4F"/>
    <w:rsid w:val="00830BBC"/>
    <w:rsid w:val="00830D41"/>
    <w:rsid w:val="008313AD"/>
    <w:rsid w:val="00831A55"/>
    <w:rsid w:val="00831E46"/>
    <w:rsid w:val="008331CC"/>
    <w:rsid w:val="008338EC"/>
    <w:rsid w:val="008350D5"/>
    <w:rsid w:val="008350FF"/>
    <w:rsid w:val="008355EB"/>
    <w:rsid w:val="00835C71"/>
    <w:rsid w:val="00835D13"/>
    <w:rsid w:val="008360A8"/>
    <w:rsid w:val="00836190"/>
    <w:rsid w:val="00836300"/>
    <w:rsid w:val="0083643E"/>
    <w:rsid w:val="00836509"/>
    <w:rsid w:val="008367FA"/>
    <w:rsid w:val="008369A5"/>
    <w:rsid w:val="0083706E"/>
    <w:rsid w:val="0083733B"/>
    <w:rsid w:val="0083762B"/>
    <w:rsid w:val="0083775C"/>
    <w:rsid w:val="008379CE"/>
    <w:rsid w:val="00837BBA"/>
    <w:rsid w:val="00837F82"/>
    <w:rsid w:val="00840829"/>
    <w:rsid w:val="00841E62"/>
    <w:rsid w:val="008420C8"/>
    <w:rsid w:val="0084281C"/>
    <w:rsid w:val="00842E1B"/>
    <w:rsid w:val="0084301A"/>
    <w:rsid w:val="0084353D"/>
    <w:rsid w:val="00843B6A"/>
    <w:rsid w:val="00843EC2"/>
    <w:rsid w:val="00843F6B"/>
    <w:rsid w:val="00845F97"/>
    <w:rsid w:val="008466B9"/>
    <w:rsid w:val="00846ACD"/>
    <w:rsid w:val="008471A6"/>
    <w:rsid w:val="00847431"/>
    <w:rsid w:val="008477B4"/>
    <w:rsid w:val="00847BFE"/>
    <w:rsid w:val="00850282"/>
    <w:rsid w:val="00850595"/>
    <w:rsid w:val="008513D2"/>
    <w:rsid w:val="00851A60"/>
    <w:rsid w:val="00853819"/>
    <w:rsid w:val="00853902"/>
    <w:rsid w:val="008539D4"/>
    <w:rsid w:val="00853E78"/>
    <w:rsid w:val="00854891"/>
    <w:rsid w:val="008554DF"/>
    <w:rsid w:val="0085552F"/>
    <w:rsid w:val="0085586E"/>
    <w:rsid w:val="00857F19"/>
    <w:rsid w:val="00860280"/>
    <w:rsid w:val="00860955"/>
    <w:rsid w:val="008609B5"/>
    <w:rsid w:val="00860F77"/>
    <w:rsid w:val="0086112D"/>
    <w:rsid w:val="00861818"/>
    <w:rsid w:val="00861C14"/>
    <w:rsid w:val="00861D4B"/>
    <w:rsid w:val="00862652"/>
    <w:rsid w:val="00862DF9"/>
    <w:rsid w:val="008631C2"/>
    <w:rsid w:val="00863D1F"/>
    <w:rsid w:val="008643CF"/>
    <w:rsid w:val="00864526"/>
    <w:rsid w:val="00864E66"/>
    <w:rsid w:val="00865030"/>
    <w:rsid w:val="0086538E"/>
    <w:rsid w:val="008653E5"/>
    <w:rsid w:val="00865629"/>
    <w:rsid w:val="00865767"/>
    <w:rsid w:val="008658FF"/>
    <w:rsid w:val="00866144"/>
    <w:rsid w:val="00866CD7"/>
    <w:rsid w:val="00866F76"/>
    <w:rsid w:val="00867052"/>
    <w:rsid w:val="008678E3"/>
    <w:rsid w:val="00867DE6"/>
    <w:rsid w:val="0087097C"/>
    <w:rsid w:val="00870DDD"/>
    <w:rsid w:val="008715F3"/>
    <w:rsid w:val="008726D4"/>
    <w:rsid w:val="00872877"/>
    <w:rsid w:val="00873317"/>
    <w:rsid w:val="008738D8"/>
    <w:rsid w:val="00875841"/>
    <w:rsid w:val="008760C3"/>
    <w:rsid w:val="00876263"/>
    <w:rsid w:val="00876EA3"/>
    <w:rsid w:val="0088064A"/>
    <w:rsid w:val="0088111D"/>
    <w:rsid w:val="0088177E"/>
    <w:rsid w:val="008821FC"/>
    <w:rsid w:val="008822FD"/>
    <w:rsid w:val="00882F79"/>
    <w:rsid w:val="008833BF"/>
    <w:rsid w:val="0088354F"/>
    <w:rsid w:val="00883CB0"/>
    <w:rsid w:val="008846F5"/>
    <w:rsid w:val="0088531F"/>
    <w:rsid w:val="00885538"/>
    <w:rsid w:val="008859D1"/>
    <w:rsid w:val="008865C5"/>
    <w:rsid w:val="00886AEB"/>
    <w:rsid w:val="00886FDE"/>
    <w:rsid w:val="00887204"/>
    <w:rsid w:val="00887542"/>
    <w:rsid w:val="00890480"/>
    <w:rsid w:val="00892014"/>
    <w:rsid w:val="0089201F"/>
    <w:rsid w:val="00892644"/>
    <w:rsid w:val="0089282B"/>
    <w:rsid w:val="0089299B"/>
    <w:rsid w:val="00892A87"/>
    <w:rsid w:val="00892D09"/>
    <w:rsid w:val="00892E2E"/>
    <w:rsid w:val="00893178"/>
    <w:rsid w:val="008932C9"/>
    <w:rsid w:val="0089353F"/>
    <w:rsid w:val="00893D75"/>
    <w:rsid w:val="00894F7B"/>
    <w:rsid w:val="008951E8"/>
    <w:rsid w:val="00895333"/>
    <w:rsid w:val="00895AC6"/>
    <w:rsid w:val="00896393"/>
    <w:rsid w:val="00897701"/>
    <w:rsid w:val="008978BF"/>
    <w:rsid w:val="008A01F1"/>
    <w:rsid w:val="008A0B33"/>
    <w:rsid w:val="008A0B4B"/>
    <w:rsid w:val="008A0D7B"/>
    <w:rsid w:val="008A30CD"/>
    <w:rsid w:val="008A3EC9"/>
    <w:rsid w:val="008A3FDF"/>
    <w:rsid w:val="008A50FA"/>
    <w:rsid w:val="008A5107"/>
    <w:rsid w:val="008A5397"/>
    <w:rsid w:val="008A6708"/>
    <w:rsid w:val="008A6A11"/>
    <w:rsid w:val="008A6D07"/>
    <w:rsid w:val="008A70A6"/>
    <w:rsid w:val="008B0C55"/>
    <w:rsid w:val="008B1216"/>
    <w:rsid w:val="008B1415"/>
    <w:rsid w:val="008B1C52"/>
    <w:rsid w:val="008B2498"/>
    <w:rsid w:val="008B2FC9"/>
    <w:rsid w:val="008B31BD"/>
    <w:rsid w:val="008B34E2"/>
    <w:rsid w:val="008B414F"/>
    <w:rsid w:val="008B4471"/>
    <w:rsid w:val="008B6093"/>
    <w:rsid w:val="008B638A"/>
    <w:rsid w:val="008B6676"/>
    <w:rsid w:val="008B7A3E"/>
    <w:rsid w:val="008C07AD"/>
    <w:rsid w:val="008C0991"/>
    <w:rsid w:val="008C114C"/>
    <w:rsid w:val="008C1CAF"/>
    <w:rsid w:val="008C23A7"/>
    <w:rsid w:val="008C2F8A"/>
    <w:rsid w:val="008C3511"/>
    <w:rsid w:val="008C67D7"/>
    <w:rsid w:val="008C69E9"/>
    <w:rsid w:val="008C6FD7"/>
    <w:rsid w:val="008C6FF4"/>
    <w:rsid w:val="008C745F"/>
    <w:rsid w:val="008C7AEF"/>
    <w:rsid w:val="008D0482"/>
    <w:rsid w:val="008D0A27"/>
    <w:rsid w:val="008D13C9"/>
    <w:rsid w:val="008D1484"/>
    <w:rsid w:val="008D1718"/>
    <w:rsid w:val="008D1E56"/>
    <w:rsid w:val="008D3068"/>
    <w:rsid w:val="008D3237"/>
    <w:rsid w:val="008D35A8"/>
    <w:rsid w:val="008D4136"/>
    <w:rsid w:val="008D482C"/>
    <w:rsid w:val="008D4877"/>
    <w:rsid w:val="008D50C5"/>
    <w:rsid w:val="008D52A7"/>
    <w:rsid w:val="008D57E4"/>
    <w:rsid w:val="008D5E3B"/>
    <w:rsid w:val="008D67E3"/>
    <w:rsid w:val="008D6A8F"/>
    <w:rsid w:val="008D6DB0"/>
    <w:rsid w:val="008D6F12"/>
    <w:rsid w:val="008D754A"/>
    <w:rsid w:val="008E08F7"/>
    <w:rsid w:val="008E0AC5"/>
    <w:rsid w:val="008E0C78"/>
    <w:rsid w:val="008E0EBD"/>
    <w:rsid w:val="008E0FF3"/>
    <w:rsid w:val="008E18C4"/>
    <w:rsid w:val="008E227C"/>
    <w:rsid w:val="008E3391"/>
    <w:rsid w:val="008E35A5"/>
    <w:rsid w:val="008E36DF"/>
    <w:rsid w:val="008E3AB4"/>
    <w:rsid w:val="008E446C"/>
    <w:rsid w:val="008E4DCB"/>
    <w:rsid w:val="008E4F11"/>
    <w:rsid w:val="008E51E1"/>
    <w:rsid w:val="008E556E"/>
    <w:rsid w:val="008E5C20"/>
    <w:rsid w:val="008E6E68"/>
    <w:rsid w:val="008E77BB"/>
    <w:rsid w:val="008E77D1"/>
    <w:rsid w:val="008E7A4B"/>
    <w:rsid w:val="008F045C"/>
    <w:rsid w:val="008F1028"/>
    <w:rsid w:val="008F12BD"/>
    <w:rsid w:val="008F1D37"/>
    <w:rsid w:val="008F1E75"/>
    <w:rsid w:val="008F2348"/>
    <w:rsid w:val="008F26AF"/>
    <w:rsid w:val="008F2C66"/>
    <w:rsid w:val="008F2DB8"/>
    <w:rsid w:val="008F3265"/>
    <w:rsid w:val="008F3300"/>
    <w:rsid w:val="008F4158"/>
    <w:rsid w:val="008F4627"/>
    <w:rsid w:val="008F4BA9"/>
    <w:rsid w:val="008F4D23"/>
    <w:rsid w:val="008F4FE2"/>
    <w:rsid w:val="008F5157"/>
    <w:rsid w:val="008F5E67"/>
    <w:rsid w:val="008F5E88"/>
    <w:rsid w:val="008F71E7"/>
    <w:rsid w:val="008F7512"/>
    <w:rsid w:val="008F7BDC"/>
    <w:rsid w:val="009000C5"/>
    <w:rsid w:val="00900890"/>
    <w:rsid w:val="00900BA1"/>
    <w:rsid w:val="00902518"/>
    <w:rsid w:val="00902687"/>
    <w:rsid w:val="009027F3"/>
    <w:rsid w:val="0090289A"/>
    <w:rsid w:val="00902CDA"/>
    <w:rsid w:val="009042B7"/>
    <w:rsid w:val="00905517"/>
    <w:rsid w:val="00906112"/>
    <w:rsid w:val="009061DD"/>
    <w:rsid w:val="009066FB"/>
    <w:rsid w:val="009071D3"/>
    <w:rsid w:val="00907DF5"/>
    <w:rsid w:val="00910386"/>
    <w:rsid w:val="00911024"/>
    <w:rsid w:val="00911068"/>
    <w:rsid w:val="0091240E"/>
    <w:rsid w:val="0091389A"/>
    <w:rsid w:val="00913B6B"/>
    <w:rsid w:val="009142A1"/>
    <w:rsid w:val="009143A1"/>
    <w:rsid w:val="009143F5"/>
    <w:rsid w:val="009145B2"/>
    <w:rsid w:val="00915251"/>
    <w:rsid w:val="009152C1"/>
    <w:rsid w:val="0091573E"/>
    <w:rsid w:val="009166B1"/>
    <w:rsid w:val="00916736"/>
    <w:rsid w:val="009168B4"/>
    <w:rsid w:val="0091705D"/>
    <w:rsid w:val="00917347"/>
    <w:rsid w:val="009173C2"/>
    <w:rsid w:val="0092082B"/>
    <w:rsid w:val="00920905"/>
    <w:rsid w:val="009236DB"/>
    <w:rsid w:val="00923714"/>
    <w:rsid w:val="00924510"/>
    <w:rsid w:val="00925E1E"/>
    <w:rsid w:val="00926257"/>
    <w:rsid w:val="0093003A"/>
    <w:rsid w:val="00930590"/>
    <w:rsid w:val="009306B9"/>
    <w:rsid w:val="00930A26"/>
    <w:rsid w:val="009310C5"/>
    <w:rsid w:val="00931988"/>
    <w:rsid w:val="00931F3C"/>
    <w:rsid w:val="00931F96"/>
    <w:rsid w:val="00932F70"/>
    <w:rsid w:val="0093359B"/>
    <w:rsid w:val="0093463D"/>
    <w:rsid w:val="00934828"/>
    <w:rsid w:val="00934D80"/>
    <w:rsid w:val="00935135"/>
    <w:rsid w:val="009354B8"/>
    <w:rsid w:val="00935732"/>
    <w:rsid w:val="00936100"/>
    <w:rsid w:val="00937700"/>
    <w:rsid w:val="00937851"/>
    <w:rsid w:val="009379F2"/>
    <w:rsid w:val="009403E6"/>
    <w:rsid w:val="00940418"/>
    <w:rsid w:val="00941A4B"/>
    <w:rsid w:val="00942EAD"/>
    <w:rsid w:val="009437B4"/>
    <w:rsid w:val="009438B4"/>
    <w:rsid w:val="00943BA7"/>
    <w:rsid w:val="009444E9"/>
    <w:rsid w:val="00944A14"/>
    <w:rsid w:val="009452F3"/>
    <w:rsid w:val="009454A1"/>
    <w:rsid w:val="00945654"/>
    <w:rsid w:val="009456D3"/>
    <w:rsid w:val="00945807"/>
    <w:rsid w:val="0094582B"/>
    <w:rsid w:val="00946B2D"/>
    <w:rsid w:val="00946E23"/>
    <w:rsid w:val="009519C7"/>
    <w:rsid w:val="009520C8"/>
    <w:rsid w:val="00952A7D"/>
    <w:rsid w:val="00953723"/>
    <w:rsid w:val="00953836"/>
    <w:rsid w:val="009546BD"/>
    <w:rsid w:val="009548FE"/>
    <w:rsid w:val="00955EF2"/>
    <w:rsid w:val="00956894"/>
    <w:rsid w:val="009568C8"/>
    <w:rsid w:val="00956CBC"/>
    <w:rsid w:val="00956F87"/>
    <w:rsid w:val="009574BB"/>
    <w:rsid w:val="00957961"/>
    <w:rsid w:val="00960274"/>
    <w:rsid w:val="009612AF"/>
    <w:rsid w:val="009614A8"/>
    <w:rsid w:val="009616B3"/>
    <w:rsid w:val="009624C9"/>
    <w:rsid w:val="00962B7D"/>
    <w:rsid w:val="00962EE3"/>
    <w:rsid w:val="0096444A"/>
    <w:rsid w:val="009647C6"/>
    <w:rsid w:val="00965BC6"/>
    <w:rsid w:val="009702EB"/>
    <w:rsid w:val="00970605"/>
    <w:rsid w:val="00970D96"/>
    <w:rsid w:val="009715E9"/>
    <w:rsid w:val="009718E8"/>
    <w:rsid w:val="00971E91"/>
    <w:rsid w:val="00972219"/>
    <w:rsid w:val="009726D7"/>
    <w:rsid w:val="00973DEB"/>
    <w:rsid w:val="00973E45"/>
    <w:rsid w:val="009751B7"/>
    <w:rsid w:val="00975ACF"/>
    <w:rsid w:val="00975B5C"/>
    <w:rsid w:val="00975D78"/>
    <w:rsid w:val="00976177"/>
    <w:rsid w:val="00976767"/>
    <w:rsid w:val="00977385"/>
    <w:rsid w:val="009773A3"/>
    <w:rsid w:val="00977C14"/>
    <w:rsid w:val="009804AA"/>
    <w:rsid w:val="00980BBE"/>
    <w:rsid w:val="00980DF1"/>
    <w:rsid w:val="009814D0"/>
    <w:rsid w:val="00981B5C"/>
    <w:rsid w:val="0098265A"/>
    <w:rsid w:val="009827EC"/>
    <w:rsid w:val="00982CD9"/>
    <w:rsid w:val="00983F9F"/>
    <w:rsid w:val="0098491C"/>
    <w:rsid w:val="00984F70"/>
    <w:rsid w:val="00984FBC"/>
    <w:rsid w:val="00984FCB"/>
    <w:rsid w:val="00985BD0"/>
    <w:rsid w:val="009860A8"/>
    <w:rsid w:val="0098633E"/>
    <w:rsid w:val="009875C7"/>
    <w:rsid w:val="0098767D"/>
    <w:rsid w:val="009903F1"/>
    <w:rsid w:val="0099050E"/>
    <w:rsid w:val="00990B46"/>
    <w:rsid w:val="00990D5D"/>
    <w:rsid w:val="00991872"/>
    <w:rsid w:val="00991B8A"/>
    <w:rsid w:val="0099252C"/>
    <w:rsid w:val="00992BBE"/>
    <w:rsid w:val="00993C4B"/>
    <w:rsid w:val="0099400E"/>
    <w:rsid w:val="0099407B"/>
    <w:rsid w:val="00994A6B"/>
    <w:rsid w:val="00994D0A"/>
    <w:rsid w:val="00994EEC"/>
    <w:rsid w:val="00996199"/>
    <w:rsid w:val="009968A6"/>
    <w:rsid w:val="0099729C"/>
    <w:rsid w:val="00997934"/>
    <w:rsid w:val="009979C2"/>
    <w:rsid w:val="00997AD5"/>
    <w:rsid w:val="00997F53"/>
    <w:rsid w:val="009A07E4"/>
    <w:rsid w:val="009A0E29"/>
    <w:rsid w:val="009A1B13"/>
    <w:rsid w:val="009A2326"/>
    <w:rsid w:val="009A291F"/>
    <w:rsid w:val="009A2A1A"/>
    <w:rsid w:val="009A2C27"/>
    <w:rsid w:val="009A2FF3"/>
    <w:rsid w:val="009A3FF1"/>
    <w:rsid w:val="009A5772"/>
    <w:rsid w:val="009A5E89"/>
    <w:rsid w:val="009A6A32"/>
    <w:rsid w:val="009B03A9"/>
    <w:rsid w:val="009B042E"/>
    <w:rsid w:val="009B0B1C"/>
    <w:rsid w:val="009B0FF5"/>
    <w:rsid w:val="009B11CE"/>
    <w:rsid w:val="009B22CB"/>
    <w:rsid w:val="009B2ABA"/>
    <w:rsid w:val="009B2E5F"/>
    <w:rsid w:val="009B3460"/>
    <w:rsid w:val="009B5A79"/>
    <w:rsid w:val="009B5DE2"/>
    <w:rsid w:val="009B670B"/>
    <w:rsid w:val="009B6A58"/>
    <w:rsid w:val="009B6D82"/>
    <w:rsid w:val="009B7203"/>
    <w:rsid w:val="009C1352"/>
    <w:rsid w:val="009C22C8"/>
    <w:rsid w:val="009C2643"/>
    <w:rsid w:val="009C274B"/>
    <w:rsid w:val="009C35DE"/>
    <w:rsid w:val="009C3625"/>
    <w:rsid w:val="009C40A1"/>
    <w:rsid w:val="009C4BCE"/>
    <w:rsid w:val="009C4D82"/>
    <w:rsid w:val="009C5BA3"/>
    <w:rsid w:val="009C617D"/>
    <w:rsid w:val="009C6818"/>
    <w:rsid w:val="009D13D3"/>
    <w:rsid w:val="009D17E5"/>
    <w:rsid w:val="009D21CD"/>
    <w:rsid w:val="009D2382"/>
    <w:rsid w:val="009D2C89"/>
    <w:rsid w:val="009D31AB"/>
    <w:rsid w:val="009D3771"/>
    <w:rsid w:val="009D4348"/>
    <w:rsid w:val="009D4670"/>
    <w:rsid w:val="009D4868"/>
    <w:rsid w:val="009D5E94"/>
    <w:rsid w:val="009D709A"/>
    <w:rsid w:val="009D751B"/>
    <w:rsid w:val="009D7930"/>
    <w:rsid w:val="009D7C63"/>
    <w:rsid w:val="009E060B"/>
    <w:rsid w:val="009E0DDA"/>
    <w:rsid w:val="009E0F11"/>
    <w:rsid w:val="009E0FD6"/>
    <w:rsid w:val="009E12A8"/>
    <w:rsid w:val="009E1694"/>
    <w:rsid w:val="009E1845"/>
    <w:rsid w:val="009E25BD"/>
    <w:rsid w:val="009E27D2"/>
    <w:rsid w:val="009E2A8F"/>
    <w:rsid w:val="009E2BEC"/>
    <w:rsid w:val="009E4737"/>
    <w:rsid w:val="009E5631"/>
    <w:rsid w:val="009E578D"/>
    <w:rsid w:val="009E684B"/>
    <w:rsid w:val="009E6ACC"/>
    <w:rsid w:val="009E70C3"/>
    <w:rsid w:val="009E71D3"/>
    <w:rsid w:val="009E7BC3"/>
    <w:rsid w:val="009F0370"/>
    <w:rsid w:val="009F037A"/>
    <w:rsid w:val="009F0AC5"/>
    <w:rsid w:val="009F1603"/>
    <w:rsid w:val="009F168B"/>
    <w:rsid w:val="009F16D0"/>
    <w:rsid w:val="009F1775"/>
    <w:rsid w:val="009F1D9B"/>
    <w:rsid w:val="009F2E40"/>
    <w:rsid w:val="009F3193"/>
    <w:rsid w:val="009F4D64"/>
    <w:rsid w:val="009F521A"/>
    <w:rsid w:val="009F579A"/>
    <w:rsid w:val="009F5E53"/>
    <w:rsid w:val="009F65F3"/>
    <w:rsid w:val="009F68BB"/>
    <w:rsid w:val="009F6B66"/>
    <w:rsid w:val="009F6E96"/>
    <w:rsid w:val="009F79C4"/>
    <w:rsid w:val="00A008B1"/>
    <w:rsid w:val="00A01059"/>
    <w:rsid w:val="00A0116E"/>
    <w:rsid w:val="00A02116"/>
    <w:rsid w:val="00A02B93"/>
    <w:rsid w:val="00A030D4"/>
    <w:rsid w:val="00A0313B"/>
    <w:rsid w:val="00A03265"/>
    <w:rsid w:val="00A03980"/>
    <w:rsid w:val="00A042C4"/>
    <w:rsid w:val="00A04C1B"/>
    <w:rsid w:val="00A056CC"/>
    <w:rsid w:val="00A062F8"/>
    <w:rsid w:val="00A066F7"/>
    <w:rsid w:val="00A06C6F"/>
    <w:rsid w:val="00A10ABD"/>
    <w:rsid w:val="00A114B6"/>
    <w:rsid w:val="00A11750"/>
    <w:rsid w:val="00A1192C"/>
    <w:rsid w:val="00A11B19"/>
    <w:rsid w:val="00A11D28"/>
    <w:rsid w:val="00A11FC8"/>
    <w:rsid w:val="00A1269E"/>
    <w:rsid w:val="00A13194"/>
    <w:rsid w:val="00A13223"/>
    <w:rsid w:val="00A132A5"/>
    <w:rsid w:val="00A1379C"/>
    <w:rsid w:val="00A14008"/>
    <w:rsid w:val="00A147FA"/>
    <w:rsid w:val="00A14801"/>
    <w:rsid w:val="00A14CD3"/>
    <w:rsid w:val="00A14E05"/>
    <w:rsid w:val="00A14F86"/>
    <w:rsid w:val="00A152F3"/>
    <w:rsid w:val="00A155EF"/>
    <w:rsid w:val="00A157F0"/>
    <w:rsid w:val="00A158D5"/>
    <w:rsid w:val="00A16C28"/>
    <w:rsid w:val="00A1735E"/>
    <w:rsid w:val="00A208DB"/>
    <w:rsid w:val="00A225D7"/>
    <w:rsid w:val="00A227C3"/>
    <w:rsid w:val="00A22930"/>
    <w:rsid w:val="00A22B88"/>
    <w:rsid w:val="00A22FBB"/>
    <w:rsid w:val="00A2312D"/>
    <w:rsid w:val="00A233F8"/>
    <w:rsid w:val="00A23406"/>
    <w:rsid w:val="00A237E6"/>
    <w:rsid w:val="00A237F3"/>
    <w:rsid w:val="00A23836"/>
    <w:rsid w:val="00A23843"/>
    <w:rsid w:val="00A23A97"/>
    <w:rsid w:val="00A23A99"/>
    <w:rsid w:val="00A2408D"/>
    <w:rsid w:val="00A24645"/>
    <w:rsid w:val="00A24810"/>
    <w:rsid w:val="00A25293"/>
    <w:rsid w:val="00A25C10"/>
    <w:rsid w:val="00A2681F"/>
    <w:rsid w:val="00A26DCF"/>
    <w:rsid w:val="00A26E1C"/>
    <w:rsid w:val="00A274C4"/>
    <w:rsid w:val="00A27515"/>
    <w:rsid w:val="00A27909"/>
    <w:rsid w:val="00A27931"/>
    <w:rsid w:val="00A27A8F"/>
    <w:rsid w:val="00A301A7"/>
    <w:rsid w:val="00A32851"/>
    <w:rsid w:val="00A32A5A"/>
    <w:rsid w:val="00A32E3D"/>
    <w:rsid w:val="00A33A0C"/>
    <w:rsid w:val="00A340AF"/>
    <w:rsid w:val="00A344C0"/>
    <w:rsid w:val="00A3467A"/>
    <w:rsid w:val="00A353FA"/>
    <w:rsid w:val="00A354CD"/>
    <w:rsid w:val="00A355C1"/>
    <w:rsid w:val="00A35720"/>
    <w:rsid w:val="00A366B0"/>
    <w:rsid w:val="00A37425"/>
    <w:rsid w:val="00A37854"/>
    <w:rsid w:val="00A37F3E"/>
    <w:rsid w:val="00A40090"/>
    <w:rsid w:val="00A403FA"/>
    <w:rsid w:val="00A40DFB"/>
    <w:rsid w:val="00A41292"/>
    <w:rsid w:val="00A413E3"/>
    <w:rsid w:val="00A41820"/>
    <w:rsid w:val="00A43A83"/>
    <w:rsid w:val="00A44E1C"/>
    <w:rsid w:val="00A453BF"/>
    <w:rsid w:val="00A45956"/>
    <w:rsid w:val="00A45A30"/>
    <w:rsid w:val="00A46381"/>
    <w:rsid w:val="00A463AD"/>
    <w:rsid w:val="00A46730"/>
    <w:rsid w:val="00A46C63"/>
    <w:rsid w:val="00A47341"/>
    <w:rsid w:val="00A504F0"/>
    <w:rsid w:val="00A50812"/>
    <w:rsid w:val="00A50F49"/>
    <w:rsid w:val="00A5153F"/>
    <w:rsid w:val="00A5162F"/>
    <w:rsid w:val="00A51F05"/>
    <w:rsid w:val="00A52848"/>
    <w:rsid w:val="00A5335C"/>
    <w:rsid w:val="00A534CF"/>
    <w:rsid w:val="00A53686"/>
    <w:rsid w:val="00A53707"/>
    <w:rsid w:val="00A540BD"/>
    <w:rsid w:val="00A5479A"/>
    <w:rsid w:val="00A55010"/>
    <w:rsid w:val="00A551A3"/>
    <w:rsid w:val="00A551BA"/>
    <w:rsid w:val="00A5585F"/>
    <w:rsid w:val="00A56226"/>
    <w:rsid w:val="00A565C3"/>
    <w:rsid w:val="00A56639"/>
    <w:rsid w:val="00A5723C"/>
    <w:rsid w:val="00A5746C"/>
    <w:rsid w:val="00A57571"/>
    <w:rsid w:val="00A57B0A"/>
    <w:rsid w:val="00A57FB3"/>
    <w:rsid w:val="00A612C8"/>
    <w:rsid w:val="00A61381"/>
    <w:rsid w:val="00A61387"/>
    <w:rsid w:val="00A62763"/>
    <w:rsid w:val="00A627DD"/>
    <w:rsid w:val="00A62B56"/>
    <w:rsid w:val="00A63220"/>
    <w:rsid w:val="00A63429"/>
    <w:rsid w:val="00A6489C"/>
    <w:rsid w:val="00A64E6D"/>
    <w:rsid w:val="00A6530C"/>
    <w:rsid w:val="00A6535F"/>
    <w:rsid w:val="00A65A59"/>
    <w:rsid w:val="00A65D7C"/>
    <w:rsid w:val="00A65F1A"/>
    <w:rsid w:val="00A6683D"/>
    <w:rsid w:val="00A66C15"/>
    <w:rsid w:val="00A67387"/>
    <w:rsid w:val="00A67645"/>
    <w:rsid w:val="00A67C2A"/>
    <w:rsid w:val="00A70CCA"/>
    <w:rsid w:val="00A7110B"/>
    <w:rsid w:val="00A7172B"/>
    <w:rsid w:val="00A71813"/>
    <w:rsid w:val="00A72309"/>
    <w:rsid w:val="00A7260E"/>
    <w:rsid w:val="00A73005"/>
    <w:rsid w:val="00A7400B"/>
    <w:rsid w:val="00A7468E"/>
    <w:rsid w:val="00A74D8E"/>
    <w:rsid w:val="00A75143"/>
    <w:rsid w:val="00A753BD"/>
    <w:rsid w:val="00A757F3"/>
    <w:rsid w:val="00A765CB"/>
    <w:rsid w:val="00A769C4"/>
    <w:rsid w:val="00A76D41"/>
    <w:rsid w:val="00A76FE5"/>
    <w:rsid w:val="00A77822"/>
    <w:rsid w:val="00A77F91"/>
    <w:rsid w:val="00A80352"/>
    <w:rsid w:val="00A80757"/>
    <w:rsid w:val="00A80EAF"/>
    <w:rsid w:val="00A80F0C"/>
    <w:rsid w:val="00A81400"/>
    <w:rsid w:val="00A818E2"/>
    <w:rsid w:val="00A81A24"/>
    <w:rsid w:val="00A81DB6"/>
    <w:rsid w:val="00A826ED"/>
    <w:rsid w:val="00A82A52"/>
    <w:rsid w:val="00A847AD"/>
    <w:rsid w:val="00A84DDC"/>
    <w:rsid w:val="00A85C6A"/>
    <w:rsid w:val="00A865E0"/>
    <w:rsid w:val="00A86E5F"/>
    <w:rsid w:val="00A87DBC"/>
    <w:rsid w:val="00A9033F"/>
    <w:rsid w:val="00A90F50"/>
    <w:rsid w:val="00A913DA"/>
    <w:rsid w:val="00A914AA"/>
    <w:rsid w:val="00A91C05"/>
    <w:rsid w:val="00A91F94"/>
    <w:rsid w:val="00A92559"/>
    <w:rsid w:val="00A92ADC"/>
    <w:rsid w:val="00A93142"/>
    <w:rsid w:val="00A93F4F"/>
    <w:rsid w:val="00A9406C"/>
    <w:rsid w:val="00A9468F"/>
    <w:rsid w:val="00A948D3"/>
    <w:rsid w:val="00A94E0A"/>
    <w:rsid w:val="00A95295"/>
    <w:rsid w:val="00A9558E"/>
    <w:rsid w:val="00A95B32"/>
    <w:rsid w:val="00A95C68"/>
    <w:rsid w:val="00A961E4"/>
    <w:rsid w:val="00A963CE"/>
    <w:rsid w:val="00A9648C"/>
    <w:rsid w:val="00A969C2"/>
    <w:rsid w:val="00A97AB4"/>
    <w:rsid w:val="00A97C43"/>
    <w:rsid w:val="00AA08B7"/>
    <w:rsid w:val="00AA0988"/>
    <w:rsid w:val="00AA0AA4"/>
    <w:rsid w:val="00AA18C6"/>
    <w:rsid w:val="00AA1BF0"/>
    <w:rsid w:val="00AA1DF2"/>
    <w:rsid w:val="00AA2DC7"/>
    <w:rsid w:val="00AA3828"/>
    <w:rsid w:val="00AA4DC4"/>
    <w:rsid w:val="00AA5049"/>
    <w:rsid w:val="00AA5E33"/>
    <w:rsid w:val="00AA5E4F"/>
    <w:rsid w:val="00AA74B5"/>
    <w:rsid w:val="00AB0074"/>
    <w:rsid w:val="00AB0232"/>
    <w:rsid w:val="00AB0FB5"/>
    <w:rsid w:val="00AB1A76"/>
    <w:rsid w:val="00AB1AA3"/>
    <w:rsid w:val="00AB1C06"/>
    <w:rsid w:val="00AB215D"/>
    <w:rsid w:val="00AB234D"/>
    <w:rsid w:val="00AB2FCE"/>
    <w:rsid w:val="00AB3E9D"/>
    <w:rsid w:val="00AB578E"/>
    <w:rsid w:val="00AB594B"/>
    <w:rsid w:val="00AB69E6"/>
    <w:rsid w:val="00AB6A22"/>
    <w:rsid w:val="00AB7E8B"/>
    <w:rsid w:val="00AC02BF"/>
    <w:rsid w:val="00AC05AD"/>
    <w:rsid w:val="00AC11E4"/>
    <w:rsid w:val="00AC1646"/>
    <w:rsid w:val="00AC1FB5"/>
    <w:rsid w:val="00AC287F"/>
    <w:rsid w:val="00AC2F11"/>
    <w:rsid w:val="00AC3DBD"/>
    <w:rsid w:val="00AC4935"/>
    <w:rsid w:val="00AC4982"/>
    <w:rsid w:val="00AC4E01"/>
    <w:rsid w:val="00AC4F59"/>
    <w:rsid w:val="00AC538E"/>
    <w:rsid w:val="00AC6374"/>
    <w:rsid w:val="00AC643E"/>
    <w:rsid w:val="00AC65F2"/>
    <w:rsid w:val="00AC699C"/>
    <w:rsid w:val="00AC6CD5"/>
    <w:rsid w:val="00AD00C1"/>
    <w:rsid w:val="00AD0240"/>
    <w:rsid w:val="00AD1088"/>
    <w:rsid w:val="00AD1B37"/>
    <w:rsid w:val="00AD2012"/>
    <w:rsid w:val="00AD202F"/>
    <w:rsid w:val="00AD2037"/>
    <w:rsid w:val="00AD2098"/>
    <w:rsid w:val="00AD2BCC"/>
    <w:rsid w:val="00AD2E2E"/>
    <w:rsid w:val="00AD3163"/>
    <w:rsid w:val="00AD382A"/>
    <w:rsid w:val="00AD4D5A"/>
    <w:rsid w:val="00AD55CA"/>
    <w:rsid w:val="00AD5E00"/>
    <w:rsid w:val="00AD6B0D"/>
    <w:rsid w:val="00AD76A7"/>
    <w:rsid w:val="00AD7B31"/>
    <w:rsid w:val="00AE0041"/>
    <w:rsid w:val="00AE133B"/>
    <w:rsid w:val="00AE1714"/>
    <w:rsid w:val="00AE1BD6"/>
    <w:rsid w:val="00AE30F4"/>
    <w:rsid w:val="00AE3639"/>
    <w:rsid w:val="00AE3687"/>
    <w:rsid w:val="00AE4AAD"/>
    <w:rsid w:val="00AE640A"/>
    <w:rsid w:val="00AE6F11"/>
    <w:rsid w:val="00AE74ED"/>
    <w:rsid w:val="00AE7695"/>
    <w:rsid w:val="00AE7EF1"/>
    <w:rsid w:val="00AE7F93"/>
    <w:rsid w:val="00AF10D4"/>
    <w:rsid w:val="00AF333E"/>
    <w:rsid w:val="00AF3C51"/>
    <w:rsid w:val="00AF479C"/>
    <w:rsid w:val="00AF4A0C"/>
    <w:rsid w:val="00AF4D1E"/>
    <w:rsid w:val="00AF55B3"/>
    <w:rsid w:val="00AF5E19"/>
    <w:rsid w:val="00AF6480"/>
    <w:rsid w:val="00AF75A1"/>
    <w:rsid w:val="00AF7E9C"/>
    <w:rsid w:val="00AF7F50"/>
    <w:rsid w:val="00B004D1"/>
    <w:rsid w:val="00B004DA"/>
    <w:rsid w:val="00B008F2"/>
    <w:rsid w:val="00B00C2C"/>
    <w:rsid w:val="00B00D2E"/>
    <w:rsid w:val="00B01019"/>
    <w:rsid w:val="00B01086"/>
    <w:rsid w:val="00B01133"/>
    <w:rsid w:val="00B016BB"/>
    <w:rsid w:val="00B0187E"/>
    <w:rsid w:val="00B023CA"/>
    <w:rsid w:val="00B02D85"/>
    <w:rsid w:val="00B035B1"/>
    <w:rsid w:val="00B03A5B"/>
    <w:rsid w:val="00B04546"/>
    <w:rsid w:val="00B04914"/>
    <w:rsid w:val="00B04C9C"/>
    <w:rsid w:val="00B0508C"/>
    <w:rsid w:val="00B050A7"/>
    <w:rsid w:val="00B05313"/>
    <w:rsid w:val="00B05B1D"/>
    <w:rsid w:val="00B0677E"/>
    <w:rsid w:val="00B06C44"/>
    <w:rsid w:val="00B06D4E"/>
    <w:rsid w:val="00B07561"/>
    <w:rsid w:val="00B075FD"/>
    <w:rsid w:val="00B07683"/>
    <w:rsid w:val="00B07CBF"/>
    <w:rsid w:val="00B10159"/>
    <w:rsid w:val="00B10699"/>
    <w:rsid w:val="00B11522"/>
    <w:rsid w:val="00B119CE"/>
    <w:rsid w:val="00B11B54"/>
    <w:rsid w:val="00B1265F"/>
    <w:rsid w:val="00B13020"/>
    <w:rsid w:val="00B13659"/>
    <w:rsid w:val="00B14BD7"/>
    <w:rsid w:val="00B15373"/>
    <w:rsid w:val="00B156CA"/>
    <w:rsid w:val="00B15AF3"/>
    <w:rsid w:val="00B15F16"/>
    <w:rsid w:val="00B1656B"/>
    <w:rsid w:val="00B17C2B"/>
    <w:rsid w:val="00B2146A"/>
    <w:rsid w:val="00B215E2"/>
    <w:rsid w:val="00B21F35"/>
    <w:rsid w:val="00B223BA"/>
    <w:rsid w:val="00B22761"/>
    <w:rsid w:val="00B22971"/>
    <w:rsid w:val="00B231C7"/>
    <w:rsid w:val="00B232FA"/>
    <w:rsid w:val="00B236B1"/>
    <w:rsid w:val="00B23983"/>
    <w:rsid w:val="00B23D9A"/>
    <w:rsid w:val="00B25179"/>
    <w:rsid w:val="00B25DCE"/>
    <w:rsid w:val="00B26070"/>
    <w:rsid w:val="00B26F65"/>
    <w:rsid w:val="00B2765D"/>
    <w:rsid w:val="00B30770"/>
    <w:rsid w:val="00B3231D"/>
    <w:rsid w:val="00B328B0"/>
    <w:rsid w:val="00B32E33"/>
    <w:rsid w:val="00B32F4D"/>
    <w:rsid w:val="00B32FE3"/>
    <w:rsid w:val="00B343EA"/>
    <w:rsid w:val="00B34A88"/>
    <w:rsid w:val="00B3558F"/>
    <w:rsid w:val="00B36E60"/>
    <w:rsid w:val="00B36FCA"/>
    <w:rsid w:val="00B379F9"/>
    <w:rsid w:val="00B4044F"/>
    <w:rsid w:val="00B415B3"/>
    <w:rsid w:val="00B4270E"/>
    <w:rsid w:val="00B4336A"/>
    <w:rsid w:val="00B43857"/>
    <w:rsid w:val="00B43A52"/>
    <w:rsid w:val="00B43D16"/>
    <w:rsid w:val="00B4469B"/>
    <w:rsid w:val="00B45368"/>
    <w:rsid w:val="00B456D7"/>
    <w:rsid w:val="00B45EFF"/>
    <w:rsid w:val="00B45F5B"/>
    <w:rsid w:val="00B47444"/>
    <w:rsid w:val="00B47457"/>
    <w:rsid w:val="00B478F2"/>
    <w:rsid w:val="00B47978"/>
    <w:rsid w:val="00B505CA"/>
    <w:rsid w:val="00B506DA"/>
    <w:rsid w:val="00B50E24"/>
    <w:rsid w:val="00B524A9"/>
    <w:rsid w:val="00B524EB"/>
    <w:rsid w:val="00B52E2C"/>
    <w:rsid w:val="00B53E21"/>
    <w:rsid w:val="00B54A0A"/>
    <w:rsid w:val="00B5524B"/>
    <w:rsid w:val="00B55284"/>
    <w:rsid w:val="00B5575D"/>
    <w:rsid w:val="00B560C3"/>
    <w:rsid w:val="00B564D1"/>
    <w:rsid w:val="00B56ED4"/>
    <w:rsid w:val="00B570B2"/>
    <w:rsid w:val="00B5717F"/>
    <w:rsid w:val="00B57681"/>
    <w:rsid w:val="00B5783D"/>
    <w:rsid w:val="00B57EF4"/>
    <w:rsid w:val="00B60E59"/>
    <w:rsid w:val="00B61889"/>
    <w:rsid w:val="00B61E85"/>
    <w:rsid w:val="00B63958"/>
    <w:rsid w:val="00B639D6"/>
    <w:rsid w:val="00B63B09"/>
    <w:rsid w:val="00B63B64"/>
    <w:rsid w:val="00B64072"/>
    <w:rsid w:val="00B64217"/>
    <w:rsid w:val="00B64AE3"/>
    <w:rsid w:val="00B64CCA"/>
    <w:rsid w:val="00B64E70"/>
    <w:rsid w:val="00B65050"/>
    <w:rsid w:val="00B65302"/>
    <w:rsid w:val="00B65FF3"/>
    <w:rsid w:val="00B67D08"/>
    <w:rsid w:val="00B67F7D"/>
    <w:rsid w:val="00B70450"/>
    <w:rsid w:val="00B7087B"/>
    <w:rsid w:val="00B7286E"/>
    <w:rsid w:val="00B72AC2"/>
    <w:rsid w:val="00B72DCB"/>
    <w:rsid w:val="00B72DD0"/>
    <w:rsid w:val="00B744A9"/>
    <w:rsid w:val="00B75E81"/>
    <w:rsid w:val="00B76337"/>
    <w:rsid w:val="00B76631"/>
    <w:rsid w:val="00B76B89"/>
    <w:rsid w:val="00B76F9E"/>
    <w:rsid w:val="00B7738B"/>
    <w:rsid w:val="00B7752D"/>
    <w:rsid w:val="00B776D3"/>
    <w:rsid w:val="00B8017B"/>
    <w:rsid w:val="00B80BFF"/>
    <w:rsid w:val="00B815F0"/>
    <w:rsid w:val="00B8183C"/>
    <w:rsid w:val="00B81D2B"/>
    <w:rsid w:val="00B82363"/>
    <w:rsid w:val="00B82805"/>
    <w:rsid w:val="00B83530"/>
    <w:rsid w:val="00B83A47"/>
    <w:rsid w:val="00B842A1"/>
    <w:rsid w:val="00B8482F"/>
    <w:rsid w:val="00B84F3E"/>
    <w:rsid w:val="00B8626D"/>
    <w:rsid w:val="00B86900"/>
    <w:rsid w:val="00B86B8C"/>
    <w:rsid w:val="00B87227"/>
    <w:rsid w:val="00B87459"/>
    <w:rsid w:val="00B90262"/>
    <w:rsid w:val="00B90DE2"/>
    <w:rsid w:val="00B90F08"/>
    <w:rsid w:val="00B90F92"/>
    <w:rsid w:val="00B91CEC"/>
    <w:rsid w:val="00B91EB8"/>
    <w:rsid w:val="00B91EF9"/>
    <w:rsid w:val="00B92034"/>
    <w:rsid w:val="00B92E04"/>
    <w:rsid w:val="00B93638"/>
    <w:rsid w:val="00B93D78"/>
    <w:rsid w:val="00B94026"/>
    <w:rsid w:val="00B9417E"/>
    <w:rsid w:val="00B94AD9"/>
    <w:rsid w:val="00B952B6"/>
    <w:rsid w:val="00B96108"/>
    <w:rsid w:val="00B962D6"/>
    <w:rsid w:val="00B965EF"/>
    <w:rsid w:val="00B9694F"/>
    <w:rsid w:val="00B96CDA"/>
    <w:rsid w:val="00B971C5"/>
    <w:rsid w:val="00B9754D"/>
    <w:rsid w:val="00B97811"/>
    <w:rsid w:val="00BA09A6"/>
    <w:rsid w:val="00BA1A9C"/>
    <w:rsid w:val="00BA22C4"/>
    <w:rsid w:val="00BA2363"/>
    <w:rsid w:val="00BA4444"/>
    <w:rsid w:val="00BA568A"/>
    <w:rsid w:val="00BA5D8A"/>
    <w:rsid w:val="00BA6E71"/>
    <w:rsid w:val="00BA7072"/>
    <w:rsid w:val="00BA7223"/>
    <w:rsid w:val="00BA749C"/>
    <w:rsid w:val="00BA7F1F"/>
    <w:rsid w:val="00BB1429"/>
    <w:rsid w:val="00BB1A52"/>
    <w:rsid w:val="00BB1BBD"/>
    <w:rsid w:val="00BB275A"/>
    <w:rsid w:val="00BB306C"/>
    <w:rsid w:val="00BB357E"/>
    <w:rsid w:val="00BB3738"/>
    <w:rsid w:val="00BB3851"/>
    <w:rsid w:val="00BB5462"/>
    <w:rsid w:val="00BB61A4"/>
    <w:rsid w:val="00BB6228"/>
    <w:rsid w:val="00BB6709"/>
    <w:rsid w:val="00BB68C2"/>
    <w:rsid w:val="00BB6970"/>
    <w:rsid w:val="00BB6BA0"/>
    <w:rsid w:val="00BB73D8"/>
    <w:rsid w:val="00BB74CC"/>
    <w:rsid w:val="00BB7AC2"/>
    <w:rsid w:val="00BB7C64"/>
    <w:rsid w:val="00BB7FD2"/>
    <w:rsid w:val="00BC1208"/>
    <w:rsid w:val="00BC148E"/>
    <w:rsid w:val="00BC14C4"/>
    <w:rsid w:val="00BC1908"/>
    <w:rsid w:val="00BC1E93"/>
    <w:rsid w:val="00BC2190"/>
    <w:rsid w:val="00BC2C9B"/>
    <w:rsid w:val="00BC378B"/>
    <w:rsid w:val="00BC3889"/>
    <w:rsid w:val="00BC3CAD"/>
    <w:rsid w:val="00BC4125"/>
    <w:rsid w:val="00BC4345"/>
    <w:rsid w:val="00BC43B9"/>
    <w:rsid w:val="00BC529C"/>
    <w:rsid w:val="00BC5748"/>
    <w:rsid w:val="00BC5867"/>
    <w:rsid w:val="00BC610A"/>
    <w:rsid w:val="00BC64C1"/>
    <w:rsid w:val="00BC66D0"/>
    <w:rsid w:val="00BC6CF9"/>
    <w:rsid w:val="00BC747E"/>
    <w:rsid w:val="00BC7CB6"/>
    <w:rsid w:val="00BD011F"/>
    <w:rsid w:val="00BD0455"/>
    <w:rsid w:val="00BD07DD"/>
    <w:rsid w:val="00BD13D8"/>
    <w:rsid w:val="00BD3111"/>
    <w:rsid w:val="00BD3653"/>
    <w:rsid w:val="00BD46C0"/>
    <w:rsid w:val="00BD6A6C"/>
    <w:rsid w:val="00BD6D67"/>
    <w:rsid w:val="00BD6F69"/>
    <w:rsid w:val="00BD7598"/>
    <w:rsid w:val="00BD768F"/>
    <w:rsid w:val="00BE0110"/>
    <w:rsid w:val="00BE09C6"/>
    <w:rsid w:val="00BE0DBB"/>
    <w:rsid w:val="00BE0F64"/>
    <w:rsid w:val="00BE15DD"/>
    <w:rsid w:val="00BE19C9"/>
    <w:rsid w:val="00BE1C7E"/>
    <w:rsid w:val="00BE2173"/>
    <w:rsid w:val="00BE22F3"/>
    <w:rsid w:val="00BE2813"/>
    <w:rsid w:val="00BE289A"/>
    <w:rsid w:val="00BE2EDC"/>
    <w:rsid w:val="00BE342F"/>
    <w:rsid w:val="00BE3C7D"/>
    <w:rsid w:val="00BE3D10"/>
    <w:rsid w:val="00BE51F7"/>
    <w:rsid w:val="00BE55FC"/>
    <w:rsid w:val="00BE5AF1"/>
    <w:rsid w:val="00BE5DB6"/>
    <w:rsid w:val="00BE656B"/>
    <w:rsid w:val="00BE75BF"/>
    <w:rsid w:val="00BF01CE"/>
    <w:rsid w:val="00BF0E07"/>
    <w:rsid w:val="00BF1AC9"/>
    <w:rsid w:val="00BF244D"/>
    <w:rsid w:val="00BF250B"/>
    <w:rsid w:val="00BF2741"/>
    <w:rsid w:val="00BF2BED"/>
    <w:rsid w:val="00BF2D08"/>
    <w:rsid w:val="00BF3443"/>
    <w:rsid w:val="00BF357B"/>
    <w:rsid w:val="00BF3939"/>
    <w:rsid w:val="00BF4A7B"/>
    <w:rsid w:val="00BF5229"/>
    <w:rsid w:val="00BF58DD"/>
    <w:rsid w:val="00BF591B"/>
    <w:rsid w:val="00BF5974"/>
    <w:rsid w:val="00BF5E37"/>
    <w:rsid w:val="00BF6EEB"/>
    <w:rsid w:val="00BF70F3"/>
    <w:rsid w:val="00BF7E26"/>
    <w:rsid w:val="00C002BE"/>
    <w:rsid w:val="00C00B61"/>
    <w:rsid w:val="00C0289D"/>
    <w:rsid w:val="00C04212"/>
    <w:rsid w:val="00C044AE"/>
    <w:rsid w:val="00C045C9"/>
    <w:rsid w:val="00C04C6A"/>
    <w:rsid w:val="00C04C81"/>
    <w:rsid w:val="00C050CA"/>
    <w:rsid w:val="00C05917"/>
    <w:rsid w:val="00C059BA"/>
    <w:rsid w:val="00C05EE4"/>
    <w:rsid w:val="00C07452"/>
    <w:rsid w:val="00C0787E"/>
    <w:rsid w:val="00C07992"/>
    <w:rsid w:val="00C07BBC"/>
    <w:rsid w:val="00C1047C"/>
    <w:rsid w:val="00C1073C"/>
    <w:rsid w:val="00C11CE6"/>
    <w:rsid w:val="00C11F0D"/>
    <w:rsid w:val="00C12439"/>
    <w:rsid w:val="00C13E4F"/>
    <w:rsid w:val="00C14256"/>
    <w:rsid w:val="00C14330"/>
    <w:rsid w:val="00C14393"/>
    <w:rsid w:val="00C146CE"/>
    <w:rsid w:val="00C14E3E"/>
    <w:rsid w:val="00C15210"/>
    <w:rsid w:val="00C15281"/>
    <w:rsid w:val="00C15ADC"/>
    <w:rsid w:val="00C162DC"/>
    <w:rsid w:val="00C163DD"/>
    <w:rsid w:val="00C16634"/>
    <w:rsid w:val="00C16B3C"/>
    <w:rsid w:val="00C16DF9"/>
    <w:rsid w:val="00C17AF0"/>
    <w:rsid w:val="00C17C30"/>
    <w:rsid w:val="00C207E2"/>
    <w:rsid w:val="00C208B7"/>
    <w:rsid w:val="00C211B7"/>
    <w:rsid w:val="00C21333"/>
    <w:rsid w:val="00C216FE"/>
    <w:rsid w:val="00C222C3"/>
    <w:rsid w:val="00C22C6B"/>
    <w:rsid w:val="00C22D24"/>
    <w:rsid w:val="00C242C6"/>
    <w:rsid w:val="00C24C96"/>
    <w:rsid w:val="00C250BE"/>
    <w:rsid w:val="00C265BA"/>
    <w:rsid w:val="00C27E6D"/>
    <w:rsid w:val="00C306DF"/>
    <w:rsid w:val="00C30800"/>
    <w:rsid w:val="00C311B7"/>
    <w:rsid w:val="00C3202F"/>
    <w:rsid w:val="00C32FFD"/>
    <w:rsid w:val="00C330C0"/>
    <w:rsid w:val="00C33665"/>
    <w:rsid w:val="00C33CC1"/>
    <w:rsid w:val="00C34BC6"/>
    <w:rsid w:val="00C34C69"/>
    <w:rsid w:val="00C35581"/>
    <w:rsid w:val="00C35CD8"/>
    <w:rsid w:val="00C362C6"/>
    <w:rsid w:val="00C36C9C"/>
    <w:rsid w:val="00C37B5F"/>
    <w:rsid w:val="00C41E5A"/>
    <w:rsid w:val="00C428B9"/>
    <w:rsid w:val="00C43030"/>
    <w:rsid w:val="00C4308B"/>
    <w:rsid w:val="00C43C6F"/>
    <w:rsid w:val="00C43F81"/>
    <w:rsid w:val="00C446E3"/>
    <w:rsid w:val="00C447BF"/>
    <w:rsid w:val="00C4570E"/>
    <w:rsid w:val="00C45843"/>
    <w:rsid w:val="00C4621A"/>
    <w:rsid w:val="00C46812"/>
    <w:rsid w:val="00C475CA"/>
    <w:rsid w:val="00C50840"/>
    <w:rsid w:val="00C5142C"/>
    <w:rsid w:val="00C5142E"/>
    <w:rsid w:val="00C51C64"/>
    <w:rsid w:val="00C52CA9"/>
    <w:rsid w:val="00C543B8"/>
    <w:rsid w:val="00C54533"/>
    <w:rsid w:val="00C55015"/>
    <w:rsid w:val="00C5511F"/>
    <w:rsid w:val="00C558C3"/>
    <w:rsid w:val="00C56C34"/>
    <w:rsid w:val="00C57A0D"/>
    <w:rsid w:val="00C60CC1"/>
    <w:rsid w:val="00C60D70"/>
    <w:rsid w:val="00C61921"/>
    <w:rsid w:val="00C619D4"/>
    <w:rsid w:val="00C61B21"/>
    <w:rsid w:val="00C63888"/>
    <w:rsid w:val="00C6392A"/>
    <w:rsid w:val="00C63B06"/>
    <w:rsid w:val="00C64A11"/>
    <w:rsid w:val="00C64D91"/>
    <w:rsid w:val="00C6517C"/>
    <w:rsid w:val="00C6671C"/>
    <w:rsid w:val="00C66C3C"/>
    <w:rsid w:val="00C70F1A"/>
    <w:rsid w:val="00C71228"/>
    <w:rsid w:val="00C7176E"/>
    <w:rsid w:val="00C71EFE"/>
    <w:rsid w:val="00C7259B"/>
    <w:rsid w:val="00C72765"/>
    <w:rsid w:val="00C72C47"/>
    <w:rsid w:val="00C73398"/>
    <w:rsid w:val="00C73927"/>
    <w:rsid w:val="00C7429F"/>
    <w:rsid w:val="00C74DD5"/>
    <w:rsid w:val="00C750EC"/>
    <w:rsid w:val="00C75397"/>
    <w:rsid w:val="00C75DA2"/>
    <w:rsid w:val="00C7676C"/>
    <w:rsid w:val="00C7718A"/>
    <w:rsid w:val="00C7750A"/>
    <w:rsid w:val="00C77631"/>
    <w:rsid w:val="00C7784B"/>
    <w:rsid w:val="00C77A84"/>
    <w:rsid w:val="00C77DE5"/>
    <w:rsid w:val="00C80A6B"/>
    <w:rsid w:val="00C80C19"/>
    <w:rsid w:val="00C81510"/>
    <w:rsid w:val="00C81AE3"/>
    <w:rsid w:val="00C81F49"/>
    <w:rsid w:val="00C820C0"/>
    <w:rsid w:val="00C8269D"/>
    <w:rsid w:val="00C83C0B"/>
    <w:rsid w:val="00C853C6"/>
    <w:rsid w:val="00C86198"/>
    <w:rsid w:val="00C86A33"/>
    <w:rsid w:val="00C87A4E"/>
    <w:rsid w:val="00C87BDD"/>
    <w:rsid w:val="00C9070F"/>
    <w:rsid w:val="00C908B7"/>
    <w:rsid w:val="00C910E9"/>
    <w:rsid w:val="00C913A6"/>
    <w:rsid w:val="00C918F2"/>
    <w:rsid w:val="00C92100"/>
    <w:rsid w:val="00C921F9"/>
    <w:rsid w:val="00C927CA"/>
    <w:rsid w:val="00C93693"/>
    <w:rsid w:val="00C93A5C"/>
    <w:rsid w:val="00C9492C"/>
    <w:rsid w:val="00C94E43"/>
    <w:rsid w:val="00C957E5"/>
    <w:rsid w:val="00C957FA"/>
    <w:rsid w:val="00C95F8B"/>
    <w:rsid w:val="00C9691D"/>
    <w:rsid w:val="00C96A90"/>
    <w:rsid w:val="00C96E58"/>
    <w:rsid w:val="00CA05B3"/>
    <w:rsid w:val="00CA0694"/>
    <w:rsid w:val="00CA0E14"/>
    <w:rsid w:val="00CA124A"/>
    <w:rsid w:val="00CA12A1"/>
    <w:rsid w:val="00CA1AEB"/>
    <w:rsid w:val="00CA24E2"/>
    <w:rsid w:val="00CA316D"/>
    <w:rsid w:val="00CA3A9F"/>
    <w:rsid w:val="00CA3AFE"/>
    <w:rsid w:val="00CA4065"/>
    <w:rsid w:val="00CA49F6"/>
    <w:rsid w:val="00CA4CB9"/>
    <w:rsid w:val="00CA558E"/>
    <w:rsid w:val="00CA58C8"/>
    <w:rsid w:val="00CA60C0"/>
    <w:rsid w:val="00CA6631"/>
    <w:rsid w:val="00CA7A38"/>
    <w:rsid w:val="00CA7AD3"/>
    <w:rsid w:val="00CB0075"/>
    <w:rsid w:val="00CB0145"/>
    <w:rsid w:val="00CB0228"/>
    <w:rsid w:val="00CB09E9"/>
    <w:rsid w:val="00CB1DA4"/>
    <w:rsid w:val="00CB1DF9"/>
    <w:rsid w:val="00CB2164"/>
    <w:rsid w:val="00CB2996"/>
    <w:rsid w:val="00CB37A8"/>
    <w:rsid w:val="00CB3B34"/>
    <w:rsid w:val="00CB6075"/>
    <w:rsid w:val="00CB629D"/>
    <w:rsid w:val="00CB6585"/>
    <w:rsid w:val="00CB666C"/>
    <w:rsid w:val="00CB66A2"/>
    <w:rsid w:val="00CB7270"/>
    <w:rsid w:val="00CB7F91"/>
    <w:rsid w:val="00CC0561"/>
    <w:rsid w:val="00CC2EB8"/>
    <w:rsid w:val="00CC3BA2"/>
    <w:rsid w:val="00CC448E"/>
    <w:rsid w:val="00CC6FB9"/>
    <w:rsid w:val="00CC79B7"/>
    <w:rsid w:val="00CC7AB1"/>
    <w:rsid w:val="00CD0947"/>
    <w:rsid w:val="00CD0D81"/>
    <w:rsid w:val="00CD1CBB"/>
    <w:rsid w:val="00CD1F11"/>
    <w:rsid w:val="00CD22CC"/>
    <w:rsid w:val="00CD39C3"/>
    <w:rsid w:val="00CD3C00"/>
    <w:rsid w:val="00CD452E"/>
    <w:rsid w:val="00CD498F"/>
    <w:rsid w:val="00CD6A55"/>
    <w:rsid w:val="00CD7F48"/>
    <w:rsid w:val="00CE09FE"/>
    <w:rsid w:val="00CE0BF5"/>
    <w:rsid w:val="00CE0CB5"/>
    <w:rsid w:val="00CE1273"/>
    <w:rsid w:val="00CE1E98"/>
    <w:rsid w:val="00CE32AE"/>
    <w:rsid w:val="00CE478F"/>
    <w:rsid w:val="00CE65AB"/>
    <w:rsid w:val="00CE72F2"/>
    <w:rsid w:val="00CE736E"/>
    <w:rsid w:val="00CE7635"/>
    <w:rsid w:val="00CE7BE2"/>
    <w:rsid w:val="00CE7DDB"/>
    <w:rsid w:val="00CE7F89"/>
    <w:rsid w:val="00CF025B"/>
    <w:rsid w:val="00CF02E1"/>
    <w:rsid w:val="00CF125F"/>
    <w:rsid w:val="00CF1689"/>
    <w:rsid w:val="00CF1BA7"/>
    <w:rsid w:val="00CF2008"/>
    <w:rsid w:val="00CF26C5"/>
    <w:rsid w:val="00CF56E7"/>
    <w:rsid w:val="00CF5BCE"/>
    <w:rsid w:val="00CF676E"/>
    <w:rsid w:val="00CF6B33"/>
    <w:rsid w:val="00CF6ED8"/>
    <w:rsid w:val="00CF72E3"/>
    <w:rsid w:val="00CF775E"/>
    <w:rsid w:val="00CF79D8"/>
    <w:rsid w:val="00CF7C2E"/>
    <w:rsid w:val="00D0097C"/>
    <w:rsid w:val="00D0188A"/>
    <w:rsid w:val="00D02037"/>
    <w:rsid w:val="00D02CF7"/>
    <w:rsid w:val="00D035A4"/>
    <w:rsid w:val="00D03E95"/>
    <w:rsid w:val="00D03EF3"/>
    <w:rsid w:val="00D0439C"/>
    <w:rsid w:val="00D0637A"/>
    <w:rsid w:val="00D10F83"/>
    <w:rsid w:val="00D11106"/>
    <w:rsid w:val="00D129D4"/>
    <w:rsid w:val="00D129EA"/>
    <w:rsid w:val="00D13A18"/>
    <w:rsid w:val="00D13D26"/>
    <w:rsid w:val="00D14028"/>
    <w:rsid w:val="00D14106"/>
    <w:rsid w:val="00D14C69"/>
    <w:rsid w:val="00D14F6D"/>
    <w:rsid w:val="00D15CCD"/>
    <w:rsid w:val="00D15DD2"/>
    <w:rsid w:val="00D15DE6"/>
    <w:rsid w:val="00D179F1"/>
    <w:rsid w:val="00D17BDE"/>
    <w:rsid w:val="00D17E87"/>
    <w:rsid w:val="00D17EF8"/>
    <w:rsid w:val="00D2015F"/>
    <w:rsid w:val="00D20DB6"/>
    <w:rsid w:val="00D21790"/>
    <w:rsid w:val="00D21EF6"/>
    <w:rsid w:val="00D21FD9"/>
    <w:rsid w:val="00D22ECE"/>
    <w:rsid w:val="00D24452"/>
    <w:rsid w:val="00D24BEB"/>
    <w:rsid w:val="00D25094"/>
    <w:rsid w:val="00D265E2"/>
    <w:rsid w:val="00D273F1"/>
    <w:rsid w:val="00D275D1"/>
    <w:rsid w:val="00D27A54"/>
    <w:rsid w:val="00D308C6"/>
    <w:rsid w:val="00D30C21"/>
    <w:rsid w:val="00D310CD"/>
    <w:rsid w:val="00D312DD"/>
    <w:rsid w:val="00D3142E"/>
    <w:rsid w:val="00D31611"/>
    <w:rsid w:val="00D31CB8"/>
    <w:rsid w:val="00D32C84"/>
    <w:rsid w:val="00D33502"/>
    <w:rsid w:val="00D33814"/>
    <w:rsid w:val="00D34771"/>
    <w:rsid w:val="00D34E15"/>
    <w:rsid w:val="00D359D8"/>
    <w:rsid w:val="00D35EC2"/>
    <w:rsid w:val="00D361D0"/>
    <w:rsid w:val="00D36D66"/>
    <w:rsid w:val="00D37FB4"/>
    <w:rsid w:val="00D4094D"/>
    <w:rsid w:val="00D40D07"/>
    <w:rsid w:val="00D40DD6"/>
    <w:rsid w:val="00D40E6F"/>
    <w:rsid w:val="00D417A5"/>
    <w:rsid w:val="00D41D55"/>
    <w:rsid w:val="00D422CB"/>
    <w:rsid w:val="00D4238C"/>
    <w:rsid w:val="00D42A76"/>
    <w:rsid w:val="00D42CD3"/>
    <w:rsid w:val="00D434A5"/>
    <w:rsid w:val="00D43EAD"/>
    <w:rsid w:val="00D44E46"/>
    <w:rsid w:val="00D456B4"/>
    <w:rsid w:val="00D45762"/>
    <w:rsid w:val="00D457CF"/>
    <w:rsid w:val="00D45FAD"/>
    <w:rsid w:val="00D4601F"/>
    <w:rsid w:val="00D4651B"/>
    <w:rsid w:val="00D47351"/>
    <w:rsid w:val="00D47F3A"/>
    <w:rsid w:val="00D47F8D"/>
    <w:rsid w:val="00D5037D"/>
    <w:rsid w:val="00D50926"/>
    <w:rsid w:val="00D50A59"/>
    <w:rsid w:val="00D50C81"/>
    <w:rsid w:val="00D50D54"/>
    <w:rsid w:val="00D5105A"/>
    <w:rsid w:val="00D51C4F"/>
    <w:rsid w:val="00D51C71"/>
    <w:rsid w:val="00D51E19"/>
    <w:rsid w:val="00D51E70"/>
    <w:rsid w:val="00D5247F"/>
    <w:rsid w:val="00D535AA"/>
    <w:rsid w:val="00D5378F"/>
    <w:rsid w:val="00D53FC7"/>
    <w:rsid w:val="00D54051"/>
    <w:rsid w:val="00D540C3"/>
    <w:rsid w:val="00D542D3"/>
    <w:rsid w:val="00D546C2"/>
    <w:rsid w:val="00D55620"/>
    <w:rsid w:val="00D56839"/>
    <w:rsid w:val="00D56D81"/>
    <w:rsid w:val="00D57215"/>
    <w:rsid w:val="00D57727"/>
    <w:rsid w:val="00D57F05"/>
    <w:rsid w:val="00D601BE"/>
    <w:rsid w:val="00D609D5"/>
    <w:rsid w:val="00D60E30"/>
    <w:rsid w:val="00D614AA"/>
    <w:rsid w:val="00D61526"/>
    <w:rsid w:val="00D615FD"/>
    <w:rsid w:val="00D6181B"/>
    <w:rsid w:val="00D61E13"/>
    <w:rsid w:val="00D620AB"/>
    <w:rsid w:val="00D62EC4"/>
    <w:rsid w:val="00D634CF"/>
    <w:rsid w:val="00D6350A"/>
    <w:rsid w:val="00D649BD"/>
    <w:rsid w:val="00D66753"/>
    <w:rsid w:val="00D66D6F"/>
    <w:rsid w:val="00D6730F"/>
    <w:rsid w:val="00D674F7"/>
    <w:rsid w:val="00D67BC0"/>
    <w:rsid w:val="00D67D9C"/>
    <w:rsid w:val="00D67E0E"/>
    <w:rsid w:val="00D70013"/>
    <w:rsid w:val="00D700A5"/>
    <w:rsid w:val="00D703BE"/>
    <w:rsid w:val="00D70EAA"/>
    <w:rsid w:val="00D70FF0"/>
    <w:rsid w:val="00D710BD"/>
    <w:rsid w:val="00D716D3"/>
    <w:rsid w:val="00D72582"/>
    <w:rsid w:val="00D727DA"/>
    <w:rsid w:val="00D72A74"/>
    <w:rsid w:val="00D733BE"/>
    <w:rsid w:val="00D74474"/>
    <w:rsid w:val="00D74EDC"/>
    <w:rsid w:val="00D750D4"/>
    <w:rsid w:val="00D755F2"/>
    <w:rsid w:val="00D7585B"/>
    <w:rsid w:val="00D759D5"/>
    <w:rsid w:val="00D75C9B"/>
    <w:rsid w:val="00D76082"/>
    <w:rsid w:val="00D76247"/>
    <w:rsid w:val="00D7632B"/>
    <w:rsid w:val="00D76DC3"/>
    <w:rsid w:val="00D76EF1"/>
    <w:rsid w:val="00D77128"/>
    <w:rsid w:val="00D77F1E"/>
    <w:rsid w:val="00D80DE6"/>
    <w:rsid w:val="00D81215"/>
    <w:rsid w:val="00D82184"/>
    <w:rsid w:val="00D8226A"/>
    <w:rsid w:val="00D8273D"/>
    <w:rsid w:val="00D82C19"/>
    <w:rsid w:val="00D836E2"/>
    <w:rsid w:val="00D8395C"/>
    <w:rsid w:val="00D8396A"/>
    <w:rsid w:val="00D83EDD"/>
    <w:rsid w:val="00D84357"/>
    <w:rsid w:val="00D845F6"/>
    <w:rsid w:val="00D84A56"/>
    <w:rsid w:val="00D84E28"/>
    <w:rsid w:val="00D859E3"/>
    <w:rsid w:val="00D85FE6"/>
    <w:rsid w:val="00D8614B"/>
    <w:rsid w:val="00D878CC"/>
    <w:rsid w:val="00D87C69"/>
    <w:rsid w:val="00D9001E"/>
    <w:rsid w:val="00D911FF"/>
    <w:rsid w:val="00D91EFC"/>
    <w:rsid w:val="00D923BF"/>
    <w:rsid w:val="00D92C5A"/>
    <w:rsid w:val="00D92F0F"/>
    <w:rsid w:val="00D93FA1"/>
    <w:rsid w:val="00D93FCD"/>
    <w:rsid w:val="00D944C9"/>
    <w:rsid w:val="00D94CE4"/>
    <w:rsid w:val="00D95240"/>
    <w:rsid w:val="00D9596E"/>
    <w:rsid w:val="00D97519"/>
    <w:rsid w:val="00D9798F"/>
    <w:rsid w:val="00D97E76"/>
    <w:rsid w:val="00D97F01"/>
    <w:rsid w:val="00DA04F9"/>
    <w:rsid w:val="00DA05E7"/>
    <w:rsid w:val="00DA0812"/>
    <w:rsid w:val="00DA2536"/>
    <w:rsid w:val="00DA28F1"/>
    <w:rsid w:val="00DA2BD0"/>
    <w:rsid w:val="00DA3A78"/>
    <w:rsid w:val="00DA3EE9"/>
    <w:rsid w:val="00DA41B2"/>
    <w:rsid w:val="00DA41C7"/>
    <w:rsid w:val="00DA4F63"/>
    <w:rsid w:val="00DA4FC5"/>
    <w:rsid w:val="00DA548E"/>
    <w:rsid w:val="00DA5A1E"/>
    <w:rsid w:val="00DA6113"/>
    <w:rsid w:val="00DA61BD"/>
    <w:rsid w:val="00DB04AD"/>
    <w:rsid w:val="00DB13B0"/>
    <w:rsid w:val="00DB14F4"/>
    <w:rsid w:val="00DB199A"/>
    <w:rsid w:val="00DB1FF4"/>
    <w:rsid w:val="00DB2338"/>
    <w:rsid w:val="00DB23A4"/>
    <w:rsid w:val="00DB2688"/>
    <w:rsid w:val="00DB2FAC"/>
    <w:rsid w:val="00DB3158"/>
    <w:rsid w:val="00DB323F"/>
    <w:rsid w:val="00DB419D"/>
    <w:rsid w:val="00DB41B2"/>
    <w:rsid w:val="00DB4B19"/>
    <w:rsid w:val="00DB512C"/>
    <w:rsid w:val="00DB55F7"/>
    <w:rsid w:val="00DB5AA3"/>
    <w:rsid w:val="00DB5AE9"/>
    <w:rsid w:val="00DB5B2B"/>
    <w:rsid w:val="00DB7458"/>
    <w:rsid w:val="00DB7C12"/>
    <w:rsid w:val="00DB7F7C"/>
    <w:rsid w:val="00DC073B"/>
    <w:rsid w:val="00DC13C0"/>
    <w:rsid w:val="00DC188F"/>
    <w:rsid w:val="00DC20BE"/>
    <w:rsid w:val="00DC2486"/>
    <w:rsid w:val="00DC2B99"/>
    <w:rsid w:val="00DC3DAC"/>
    <w:rsid w:val="00DC4B86"/>
    <w:rsid w:val="00DC4CE1"/>
    <w:rsid w:val="00DC5024"/>
    <w:rsid w:val="00DC5B96"/>
    <w:rsid w:val="00DC6743"/>
    <w:rsid w:val="00DC6CEE"/>
    <w:rsid w:val="00DC7638"/>
    <w:rsid w:val="00DC79F5"/>
    <w:rsid w:val="00DD00F8"/>
    <w:rsid w:val="00DD0ED0"/>
    <w:rsid w:val="00DD12D3"/>
    <w:rsid w:val="00DD1760"/>
    <w:rsid w:val="00DD469F"/>
    <w:rsid w:val="00DD67B7"/>
    <w:rsid w:val="00DD71AC"/>
    <w:rsid w:val="00DD75AA"/>
    <w:rsid w:val="00DD78BB"/>
    <w:rsid w:val="00DD7E2E"/>
    <w:rsid w:val="00DD7F2C"/>
    <w:rsid w:val="00DE02B6"/>
    <w:rsid w:val="00DE060B"/>
    <w:rsid w:val="00DE08EA"/>
    <w:rsid w:val="00DE0C3E"/>
    <w:rsid w:val="00DE1850"/>
    <w:rsid w:val="00DE1D18"/>
    <w:rsid w:val="00DE1D51"/>
    <w:rsid w:val="00DE2019"/>
    <w:rsid w:val="00DE2379"/>
    <w:rsid w:val="00DE23A4"/>
    <w:rsid w:val="00DE28B8"/>
    <w:rsid w:val="00DE2BBE"/>
    <w:rsid w:val="00DE30EB"/>
    <w:rsid w:val="00DE40A4"/>
    <w:rsid w:val="00DE49D8"/>
    <w:rsid w:val="00DE4CA5"/>
    <w:rsid w:val="00DE5602"/>
    <w:rsid w:val="00DE5987"/>
    <w:rsid w:val="00DE6987"/>
    <w:rsid w:val="00DE6AAC"/>
    <w:rsid w:val="00DE6E53"/>
    <w:rsid w:val="00DE6F95"/>
    <w:rsid w:val="00DE7178"/>
    <w:rsid w:val="00DE7218"/>
    <w:rsid w:val="00DE7D41"/>
    <w:rsid w:val="00DF057F"/>
    <w:rsid w:val="00DF0872"/>
    <w:rsid w:val="00DF0D73"/>
    <w:rsid w:val="00DF0EEA"/>
    <w:rsid w:val="00DF1DC7"/>
    <w:rsid w:val="00DF1DC9"/>
    <w:rsid w:val="00DF2B0A"/>
    <w:rsid w:val="00DF2BAD"/>
    <w:rsid w:val="00DF2FE0"/>
    <w:rsid w:val="00DF3987"/>
    <w:rsid w:val="00DF3D05"/>
    <w:rsid w:val="00DF47D8"/>
    <w:rsid w:val="00DF493F"/>
    <w:rsid w:val="00DF4C20"/>
    <w:rsid w:val="00DF567C"/>
    <w:rsid w:val="00DF62DF"/>
    <w:rsid w:val="00DF7189"/>
    <w:rsid w:val="00DF7592"/>
    <w:rsid w:val="00DF78AF"/>
    <w:rsid w:val="00DF7BCE"/>
    <w:rsid w:val="00E00186"/>
    <w:rsid w:val="00E00C16"/>
    <w:rsid w:val="00E00D90"/>
    <w:rsid w:val="00E011FB"/>
    <w:rsid w:val="00E0291A"/>
    <w:rsid w:val="00E03BA8"/>
    <w:rsid w:val="00E03DA4"/>
    <w:rsid w:val="00E0420A"/>
    <w:rsid w:val="00E042CD"/>
    <w:rsid w:val="00E04ACF"/>
    <w:rsid w:val="00E04B8B"/>
    <w:rsid w:val="00E06044"/>
    <w:rsid w:val="00E06680"/>
    <w:rsid w:val="00E06CC8"/>
    <w:rsid w:val="00E07964"/>
    <w:rsid w:val="00E106F4"/>
    <w:rsid w:val="00E10952"/>
    <w:rsid w:val="00E10DA2"/>
    <w:rsid w:val="00E10DE5"/>
    <w:rsid w:val="00E10F12"/>
    <w:rsid w:val="00E11821"/>
    <w:rsid w:val="00E118C6"/>
    <w:rsid w:val="00E123AE"/>
    <w:rsid w:val="00E126F2"/>
    <w:rsid w:val="00E129DF"/>
    <w:rsid w:val="00E138AF"/>
    <w:rsid w:val="00E138E1"/>
    <w:rsid w:val="00E13F1B"/>
    <w:rsid w:val="00E15285"/>
    <w:rsid w:val="00E15410"/>
    <w:rsid w:val="00E15536"/>
    <w:rsid w:val="00E156B7"/>
    <w:rsid w:val="00E15CBD"/>
    <w:rsid w:val="00E15D6F"/>
    <w:rsid w:val="00E176B1"/>
    <w:rsid w:val="00E17E81"/>
    <w:rsid w:val="00E17F33"/>
    <w:rsid w:val="00E2040D"/>
    <w:rsid w:val="00E20BDB"/>
    <w:rsid w:val="00E20FA8"/>
    <w:rsid w:val="00E21258"/>
    <w:rsid w:val="00E21402"/>
    <w:rsid w:val="00E2184C"/>
    <w:rsid w:val="00E21C12"/>
    <w:rsid w:val="00E21E02"/>
    <w:rsid w:val="00E23127"/>
    <w:rsid w:val="00E2339A"/>
    <w:rsid w:val="00E236F4"/>
    <w:rsid w:val="00E24916"/>
    <w:rsid w:val="00E25768"/>
    <w:rsid w:val="00E25B51"/>
    <w:rsid w:val="00E25CDD"/>
    <w:rsid w:val="00E25FBC"/>
    <w:rsid w:val="00E27212"/>
    <w:rsid w:val="00E27747"/>
    <w:rsid w:val="00E27B4B"/>
    <w:rsid w:val="00E302A7"/>
    <w:rsid w:val="00E3040E"/>
    <w:rsid w:val="00E3058C"/>
    <w:rsid w:val="00E30875"/>
    <w:rsid w:val="00E3089C"/>
    <w:rsid w:val="00E30AA2"/>
    <w:rsid w:val="00E3166D"/>
    <w:rsid w:val="00E31EA4"/>
    <w:rsid w:val="00E3298A"/>
    <w:rsid w:val="00E33522"/>
    <w:rsid w:val="00E3429B"/>
    <w:rsid w:val="00E345D5"/>
    <w:rsid w:val="00E34627"/>
    <w:rsid w:val="00E36694"/>
    <w:rsid w:val="00E366C1"/>
    <w:rsid w:val="00E366E6"/>
    <w:rsid w:val="00E372EA"/>
    <w:rsid w:val="00E373CB"/>
    <w:rsid w:val="00E374F7"/>
    <w:rsid w:val="00E37D1E"/>
    <w:rsid w:val="00E41ED1"/>
    <w:rsid w:val="00E41EDA"/>
    <w:rsid w:val="00E427E2"/>
    <w:rsid w:val="00E42872"/>
    <w:rsid w:val="00E42D3E"/>
    <w:rsid w:val="00E44909"/>
    <w:rsid w:val="00E453F9"/>
    <w:rsid w:val="00E45444"/>
    <w:rsid w:val="00E45BC2"/>
    <w:rsid w:val="00E463AC"/>
    <w:rsid w:val="00E467C7"/>
    <w:rsid w:val="00E4787E"/>
    <w:rsid w:val="00E47CB5"/>
    <w:rsid w:val="00E502A2"/>
    <w:rsid w:val="00E50525"/>
    <w:rsid w:val="00E50C8B"/>
    <w:rsid w:val="00E52C93"/>
    <w:rsid w:val="00E53854"/>
    <w:rsid w:val="00E53DF4"/>
    <w:rsid w:val="00E54795"/>
    <w:rsid w:val="00E55B3E"/>
    <w:rsid w:val="00E56AAF"/>
    <w:rsid w:val="00E578C2"/>
    <w:rsid w:val="00E579A2"/>
    <w:rsid w:val="00E60359"/>
    <w:rsid w:val="00E60623"/>
    <w:rsid w:val="00E62AD4"/>
    <w:rsid w:val="00E64E55"/>
    <w:rsid w:val="00E654DD"/>
    <w:rsid w:val="00E65A9D"/>
    <w:rsid w:val="00E65B2A"/>
    <w:rsid w:val="00E65E42"/>
    <w:rsid w:val="00E6661B"/>
    <w:rsid w:val="00E6715C"/>
    <w:rsid w:val="00E67783"/>
    <w:rsid w:val="00E677F1"/>
    <w:rsid w:val="00E67E54"/>
    <w:rsid w:val="00E709AF"/>
    <w:rsid w:val="00E70ED1"/>
    <w:rsid w:val="00E70EDD"/>
    <w:rsid w:val="00E72431"/>
    <w:rsid w:val="00E72EBB"/>
    <w:rsid w:val="00E734AE"/>
    <w:rsid w:val="00E73948"/>
    <w:rsid w:val="00E739FF"/>
    <w:rsid w:val="00E740C0"/>
    <w:rsid w:val="00E74845"/>
    <w:rsid w:val="00E7551A"/>
    <w:rsid w:val="00E76556"/>
    <w:rsid w:val="00E76749"/>
    <w:rsid w:val="00E76839"/>
    <w:rsid w:val="00E76D59"/>
    <w:rsid w:val="00E7734F"/>
    <w:rsid w:val="00E80037"/>
    <w:rsid w:val="00E80E6D"/>
    <w:rsid w:val="00E824E6"/>
    <w:rsid w:val="00E82C75"/>
    <w:rsid w:val="00E8310C"/>
    <w:rsid w:val="00E8352D"/>
    <w:rsid w:val="00E84353"/>
    <w:rsid w:val="00E84D09"/>
    <w:rsid w:val="00E85302"/>
    <w:rsid w:val="00E8532B"/>
    <w:rsid w:val="00E859EE"/>
    <w:rsid w:val="00E85B17"/>
    <w:rsid w:val="00E85ED9"/>
    <w:rsid w:val="00E86019"/>
    <w:rsid w:val="00E86156"/>
    <w:rsid w:val="00E8621B"/>
    <w:rsid w:val="00E8626B"/>
    <w:rsid w:val="00E87380"/>
    <w:rsid w:val="00E904BF"/>
    <w:rsid w:val="00E91173"/>
    <w:rsid w:val="00E916F4"/>
    <w:rsid w:val="00E91759"/>
    <w:rsid w:val="00E917CD"/>
    <w:rsid w:val="00E91961"/>
    <w:rsid w:val="00E91BD7"/>
    <w:rsid w:val="00E91E52"/>
    <w:rsid w:val="00E9214F"/>
    <w:rsid w:val="00E92395"/>
    <w:rsid w:val="00E9243B"/>
    <w:rsid w:val="00E927A0"/>
    <w:rsid w:val="00E93481"/>
    <w:rsid w:val="00E94689"/>
    <w:rsid w:val="00E94DDF"/>
    <w:rsid w:val="00E9506B"/>
    <w:rsid w:val="00E9544A"/>
    <w:rsid w:val="00E95B0F"/>
    <w:rsid w:val="00E95EC9"/>
    <w:rsid w:val="00E96FCB"/>
    <w:rsid w:val="00E9721E"/>
    <w:rsid w:val="00E97890"/>
    <w:rsid w:val="00E97BBB"/>
    <w:rsid w:val="00E97EBF"/>
    <w:rsid w:val="00EA0046"/>
    <w:rsid w:val="00EA01BB"/>
    <w:rsid w:val="00EA034C"/>
    <w:rsid w:val="00EA06F8"/>
    <w:rsid w:val="00EA0E36"/>
    <w:rsid w:val="00EA16AE"/>
    <w:rsid w:val="00EA1B7E"/>
    <w:rsid w:val="00EA1E65"/>
    <w:rsid w:val="00EA3031"/>
    <w:rsid w:val="00EA3B76"/>
    <w:rsid w:val="00EA4475"/>
    <w:rsid w:val="00EA4527"/>
    <w:rsid w:val="00EA46E2"/>
    <w:rsid w:val="00EA50C0"/>
    <w:rsid w:val="00EA5CCC"/>
    <w:rsid w:val="00EA641E"/>
    <w:rsid w:val="00EA7228"/>
    <w:rsid w:val="00EA7C79"/>
    <w:rsid w:val="00EB0557"/>
    <w:rsid w:val="00EB05BF"/>
    <w:rsid w:val="00EB0819"/>
    <w:rsid w:val="00EB0B7D"/>
    <w:rsid w:val="00EB0BD6"/>
    <w:rsid w:val="00EB1154"/>
    <w:rsid w:val="00EB2526"/>
    <w:rsid w:val="00EB34B9"/>
    <w:rsid w:val="00EB4522"/>
    <w:rsid w:val="00EB47DB"/>
    <w:rsid w:val="00EB4BAE"/>
    <w:rsid w:val="00EB57EE"/>
    <w:rsid w:val="00EB58BE"/>
    <w:rsid w:val="00EB5B31"/>
    <w:rsid w:val="00EB5FE2"/>
    <w:rsid w:val="00EB630A"/>
    <w:rsid w:val="00EB6A1E"/>
    <w:rsid w:val="00EB6A25"/>
    <w:rsid w:val="00EB73BE"/>
    <w:rsid w:val="00EB763E"/>
    <w:rsid w:val="00EC12CA"/>
    <w:rsid w:val="00EC147C"/>
    <w:rsid w:val="00EC1D97"/>
    <w:rsid w:val="00EC2470"/>
    <w:rsid w:val="00EC26F7"/>
    <w:rsid w:val="00EC3180"/>
    <w:rsid w:val="00EC3354"/>
    <w:rsid w:val="00EC49FD"/>
    <w:rsid w:val="00EC4E5A"/>
    <w:rsid w:val="00EC5630"/>
    <w:rsid w:val="00EC62F9"/>
    <w:rsid w:val="00EC65AE"/>
    <w:rsid w:val="00EC6B67"/>
    <w:rsid w:val="00EC6D07"/>
    <w:rsid w:val="00EC6E66"/>
    <w:rsid w:val="00EC729B"/>
    <w:rsid w:val="00EC763F"/>
    <w:rsid w:val="00EC7686"/>
    <w:rsid w:val="00ED039A"/>
    <w:rsid w:val="00ED0538"/>
    <w:rsid w:val="00ED1221"/>
    <w:rsid w:val="00ED14D1"/>
    <w:rsid w:val="00ED1A8B"/>
    <w:rsid w:val="00ED28BA"/>
    <w:rsid w:val="00ED2D0B"/>
    <w:rsid w:val="00ED500D"/>
    <w:rsid w:val="00ED5B1C"/>
    <w:rsid w:val="00ED649D"/>
    <w:rsid w:val="00ED7A94"/>
    <w:rsid w:val="00EE07DD"/>
    <w:rsid w:val="00EE0961"/>
    <w:rsid w:val="00EE1564"/>
    <w:rsid w:val="00EE244D"/>
    <w:rsid w:val="00EE2525"/>
    <w:rsid w:val="00EE2AE1"/>
    <w:rsid w:val="00EE2DBE"/>
    <w:rsid w:val="00EE331B"/>
    <w:rsid w:val="00EE3393"/>
    <w:rsid w:val="00EE36FD"/>
    <w:rsid w:val="00EE3AA5"/>
    <w:rsid w:val="00EE3AAD"/>
    <w:rsid w:val="00EE3C2D"/>
    <w:rsid w:val="00EE3F15"/>
    <w:rsid w:val="00EE3F25"/>
    <w:rsid w:val="00EE40DE"/>
    <w:rsid w:val="00EE4EE5"/>
    <w:rsid w:val="00EE559D"/>
    <w:rsid w:val="00EE6F99"/>
    <w:rsid w:val="00EE77CE"/>
    <w:rsid w:val="00EE7C2B"/>
    <w:rsid w:val="00EF0504"/>
    <w:rsid w:val="00EF0874"/>
    <w:rsid w:val="00EF0BE1"/>
    <w:rsid w:val="00EF0CAA"/>
    <w:rsid w:val="00EF0E36"/>
    <w:rsid w:val="00EF20D8"/>
    <w:rsid w:val="00EF259C"/>
    <w:rsid w:val="00EF266B"/>
    <w:rsid w:val="00EF3099"/>
    <w:rsid w:val="00EF3388"/>
    <w:rsid w:val="00EF4953"/>
    <w:rsid w:val="00EF572C"/>
    <w:rsid w:val="00EF5DCD"/>
    <w:rsid w:val="00EF6011"/>
    <w:rsid w:val="00EF621C"/>
    <w:rsid w:val="00EF704E"/>
    <w:rsid w:val="00EF7C0F"/>
    <w:rsid w:val="00F00A8D"/>
    <w:rsid w:val="00F00DDE"/>
    <w:rsid w:val="00F01017"/>
    <w:rsid w:val="00F0245B"/>
    <w:rsid w:val="00F02AD2"/>
    <w:rsid w:val="00F039D5"/>
    <w:rsid w:val="00F03DF8"/>
    <w:rsid w:val="00F0466C"/>
    <w:rsid w:val="00F04892"/>
    <w:rsid w:val="00F04A6F"/>
    <w:rsid w:val="00F04C66"/>
    <w:rsid w:val="00F06563"/>
    <w:rsid w:val="00F06655"/>
    <w:rsid w:val="00F0674A"/>
    <w:rsid w:val="00F068BA"/>
    <w:rsid w:val="00F06E82"/>
    <w:rsid w:val="00F10982"/>
    <w:rsid w:val="00F10983"/>
    <w:rsid w:val="00F11242"/>
    <w:rsid w:val="00F11CE9"/>
    <w:rsid w:val="00F1240C"/>
    <w:rsid w:val="00F13E95"/>
    <w:rsid w:val="00F1444C"/>
    <w:rsid w:val="00F1509E"/>
    <w:rsid w:val="00F1574C"/>
    <w:rsid w:val="00F15EB0"/>
    <w:rsid w:val="00F15F78"/>
    <w:rsid w:val="00F166DE"/>
    <w:rsid w:val="00F171A7"/>
    <w:rsid w:val="00F174DF"/>
    <w:rsid w:val="00F17A96"/>
    <w:rsid w:val="00F17BA8"/>
    <w:rsid w:val="00F20ADF"/>
    <w:rsid w:val="00F2156B"/>
    <w:rsid w:val="00F21830"/>
    <w:rsid w:val="00F23000"/>
    <w:rsid w:val="00F231A4"/>
    <w:rsid w:val="00F237E7"/>
    <w:rsid w:val="00F24CB1"/>
    <w:rsid w:val="00F2526F"/>
    <w:rsid w:val="00F25C0B"/>
    <w:rsid w:val="00F2602A"/>
    <w:rsid w:val="00F26151"/>
    <w:rsid w:val="00F267D5"/>
    <w:rsid w:val="00F26856"/>
    <w:rsid w:val="00F26BBD"/>
    <w:rsid w:val="00F26DB1"/>
    <w:rsid w:val="00F277AC"/>
    <w:rsid w:val="00F27A69"/>
    <w:rsid w:val="00F30C0D"/>
    <w:rsid w:val="00F30EB6"/>
    <w:rsid w:val="00F3106B"/>
    <w:rsid w:val="00F31571"/>
    <w:rsid w:val="00F31740"/>
    <w:rsid w:val="00F31D4D"/>
    <w:rsid w:val="00F31DAE"/>
    <w:rsid w:val="00F32115"/>
    <w:rsid w:val="00F3291E"/>
    <w:rsid w:val="00F3320B"/>
    <w:rsid w:val="00F3401A"/>
    <w:rsid w:val="00F346D6"/>
    <w:rsid w:val="00F347E0"/>
    <w:rsid w:val="00F3484D"/>
    <w:rsid w:val="00F34BA3"/>
    <w:rsid w:val="00F369F8"/>
    <w:rsid w:val="00F3708E"/>
    <w:rsid w:val="00F372DA"/>
    <w:rsid w:val="00F37455"/>
    <w:rsid w:val="00F3765D"/>
    <w:rsid w:val="00F378E0"/>
    <w:rsid w:val="00F3790A"/>
    <w:rsid w:val="00F37F53"/>
    <w:rsid w:val="00F4082F"/>
    <w:rsid w:val="00F418BF"/>
    <w:rsid w:val="00F42B9F"/>
    <w:rsid w:val="00F43B69"/>
    <w:rsid w:val="00F445E2"/>
    <w:rsid w:val="00F44609"/>
    <w:rsid w:val="00F45542"/>
    <w:rsid w:val="00F4558E"/>
    <w:rsid w:val="00F45B68"/>
    <w:rsid w:val="00F47024"/>
    <w:rsid w:val="00F472B1"/>
    <w:rsid w:val="00F47C1E"/>
    <w:rsid w:val="00F47D27"/>
    <w:rsid w:val="00F5033A"/>
    <w:rsid w:val="00F50E10"/>
    <w:rsid w:val="00F50F65"/>
    <w:rsid w:val="00F5102A"/>
    <w:rsid w:val="00F51616"/>
    <w:rsid w:val="00F52C3F"/>
    <w:rsid w:val="00F55DA9"/>
    <w:rsid w:val="00F55EA6"/>
    <w:rsid w:val="00F5663B"/>
    <w:rsid w:val="00F56D5E"/>
    <w:rsid w:val="00F56DFB"/>
    <w:rsid w:val="00F578D1"/>
    <w:rsid w:val="00F62280"/>
    <w:rsid w:val="00F62286"/>
    <w:rsid w:val="00F628BD"/>
    <w:rsid w:val="00F62A0D"/>
    <w:rsid w:val="00F62EA4"/>
    <w:rsid w:val="00F63F8E"/>
    <w:rsid w:val="00F64B25"/>
    <w:rsid w:val="00F65A3A"/>
    <w:rsid w:val="00F65A8B"/>
    <w:rsid w:val="00F661ED"/>
    <w:rsid w:val="00F6670D"/>
    <w:rsid w:val="00F67FDC"/>
    <w:rsid w:val="00F716C6"/>
    <w:rsid w:val="00F72129"/>
    <w:rsid w:val="00F72210"/>
    <w:rsid w:val="00F72E11"/>
    <w:rsid w:val="00F7354D"/>
    <w:rsid w:val="00F74202"/>
    <w:rsid w:val="00F7487F"/>
    <w:rsid w:val="00F75269"/>
    <w:rsid w:val="00F76030"/>
    <w:rsid w:val="00F7616A"/>
    <w:rsid w:val="00F77B1A"/>
    <w:rsid w:val="00F80222"/>
    <w:rsid w:val="00F805B2"/>
    <w:rsid w:val="00F82261"/>
    <w:rsid w:val="00F82503"/>
    <w:rsid w:val="00F82899"/>
    <w:rsid w:val="00F84406"/>
    <w:rsid w:val="00F849BC"/>
    <w:rsid w:val="00F85E77"/>
    <w:rsid w:val="00F871D1"/>
    <w:rsid w:val="00F90179"/>
    <w:rsid w:val="00F90474"/>
    <w:rsid w:val="00F90C92"/>
    <w:rsid w:val="00F91705"/>
    <w:rsid w:val="00F91754"/>
    <w:rsid w:val="00F91D7E"/>
    <w:rsid w:val="00F91FF3"/>
    <w:rsid w:val="00F9246B"/>
    <w:rsid w:val="00F9294D"/>
    <w:rsid w:val="00F936E4"/>
    <w:rsid w:val="00F93ABA"/>
    <w:rsid w:val="00F94101"/>
    <w:rsid w:val="00F94C02"/>
    <w:rsid w:val="00F94DCA"/>
    <w:rsid w:val="00F94F66"/>
    <w:rsid w:val="00F95A96"/>
    <w:rsid w:val="00F9609D"/>
    <w:rsid w:val="00F961F9"/>
    <w:rsid w:val="00F9729A"/>
    <w:rsid w:val="00F975BE"/>
    <w:rsid w:val="00F97C9D"/>
    <w:rsid w:val="00FA0B55"/>
    <w:rsid w:val="00FA1331"/>
    <w:rsid w:val="00FA17B7"/>
    <w:rsid w:val="00FA20C2"/>
    <w:rsid w:val="00FA2FB2"/>
    <w:rsid w:val="00FA3528"/>
    <w:rsid w:val="00FA4170"/>
    <w:rsid w:val="00FA4649"/>
    <w:rsid w:val="00FA47C6"/>
    <w:rsid w:val="00FA4EBB"/>
    <w:rsid w:val="00FA4F49"/>
    <w:rsid w:val="00FA502E"/>
    <w:rsid w:val="00FA5D6A"/>
    <w:rsid w:val="00FA6765"/>
    <w:rsid w:val="00FA6D12"/>
    <w:rsid w:val="00FA6DD6"/>
    <w:rsid w:val="00FA72DA"/>
    <w:rsid w:val="00FA73D5"/>
    <w:rsid w:val="00FA767C"/>
    <w:rsid w:val="00FA7DB1"/>
    <w:rsid w:val="00FA7FC3"/>
    <w:rsid w:val="00FB01BF"/>
    <w:rsid w:val="00FB060D"/>
    <w:rsid w:val="00FB0DB6"/>
    <w:rsid w:val="00FB1334"/>
    <w:rsid w:val="00FB1D27"/>
    <w:rsid w:val="00FB21E3"/>
    <w:rsid w:val="00FB2472"/>
    <w:rsid w:val="00FB2D34"/>
    <w:rsid w:val="00FB3F05"/>
    <w:rsid w:val="00FB3F9F"/>
    <w:rsid w:val="00FB454D"/>
    <w:rsid w:val="00FB464F"/>
    <w:rsid w:val="00FB4F46"/>
    <w:rsid w:val="00FB5A43"/>
    <w:rsid w:val="00FB61C5"/>
    <w:rsid w:val="00FB730D"/>
    <w:rsid w:val="00FB73B5"/>
    <w:rsid w:val="00FB7CAD"/>
    <w:rsid w:val="00FC0376"/>
    <w:rsid w:val="00FC0C9E"/>
    <w:rsid w:val="00FC1ECF"/>
    <w:rsid w:val="00FC22C3"/>
    <w:rsid w:val="00FC25F2"/>
    <w:rsid w:val="00FC2A8D"/>
    <w:rsid w:val="00FC2AB5"/>
    <w:rsid w:val="00FC2C74"/>
    <w:rsid w:val="00FC3B04"/>
    <w:rsid w:val="00FC4A16"/>
    <w:rsid w:val="00FC4AB1"/>
    <w:rsid w:val="00FC4C7D"/>
    <w:rsid w:val="00FC50A7"/>
    <w:rsid w:val="00FC5727"/>
    <w:rsid w:val="00FC5A32"/>
    <w:rsid w:val="00FC6840"/>
    <w:rsid w:val="00FC6C49"/>
    <w:rsid w:val="00FC6C65"/>
    <w:rsid w:val="00FC7FDE"/>
    <w:rsid w:val="00FD02A4"/>
    <w:rsid w:val="00FD0443"/>
    <w:rsid w:val="00FD05E1"/>
    <w:rsid w:val="00FD0AE5"/>
    <w:rsid w:val="00FD0EF0"/>
    <w:rsid w:val="00FD10AF"/>
    <w:rsid w:val="00FD11DB"/>
    <w:rsid w:val="00FD172F"/>
    <w:rsid w:val="00FD1992"/>
    <w:rsid w:val="00FD1DA6"/>
    <w:rsid w:val="00FD2206"/>
    <w:rsid w:val="00FD30FB"/>
    <w:rsid w:val="00FD3741"/>
    <w:rsid w:val="00FD583A"/>
    <w:rsid w:val="00FD588D"/>
    <w:rsid w:val="00FD5973"/>
    <w:rsid w:val="00FD5E01"/>
    <w:rsid w:val="00FD60FF"/>
    <w:rsid w:val="00FD6E8F"/>
    <w:rsid w:val="00FD7158"/>
    <w:rsid w:val="00FD7605"/>
    <w:rsid w:val="00FD776E"/>
    <w:rsid w:val="00FD7914"/>
    <w:rsid w:val="00FE059F"/>
    <w:rsid w:val="00FE0971"/>
    <w:rsid w:val="00FE0B76"/>
    <w:rsid w:val="00FE0E0F"/>
    <w:rsid w:val="00FE107D"/>
    <w:rsid w:val="00FE130F"/>
    <w:rsid w:val="00FE209D"/>
    <w:rsid w:val="00FE272B"/>
    <w:rsid w:val="00FE2B17"/>
    <w:rsid w:val="00FE2B9D"/>
    <w:rsid w:val="00FE5E20"/>
    <w:rsid w:val="00FE6230"/>
    <w:rsid w:val="00FE682B"/>
    <w:rsid w:val="00FE7B68"/>
    <w:rsid w:val="00FE7D21"/>
    <w:rsid w:val="00FF0817"/>
    <w:rsid w:val="00FF0D58"/>
    <w:rsid w:val="00FF2C85"/>
    <w:rsid w:val="00FF33C3"/>
    <w:rsid w:val="00FF34D1"/>
    <w:rsid w:val="00FF37BF"/>
    <w:rsid w:val="00FF3C63"/>
    <w:rsid w:val="00FF4E2A"/>
    <w:rsid w:val="00FF4FD7"/>
    <w:rsid w:val="00FF5B11"/>
    <w:rsid w:val="00FF5C16"/>
    <w:rsid w:val="00FF5FAC"/>
    <w:rsid w:val="00FF6172"/>
    <w:rsid w:val="00FF65D0"/>
    <w:rsid w:val="00FF69CC"/>
    <w:rsid w:val="00FF6F5A"/>
    <w:rsid w:val="00FF736A"/>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374EF98"/>
  <w15:docId w15:val="{7A53F8CB-253C-4495-BA50-28B497BA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E24"/>
    <w:rPr>
      <w:rFonts w:eastAsia="Times New Roman"/>
      <w:sz w:val="24"/>
      <w:szCs w:val="24"/>
      <w:lang w:val="pt-BR" w:eastAsia="pt-BR"/>
    </w:rPr>
  </w:style>
  <w:style w:type="paragraph" w:styleId="Ttulo1">
    <w:name w:val="heading 1"/>
    <w:basedOn w:val="Normal"/>
    <w:next w:val="Normal"/>
    <w:autoRedefine/>
    <w:uiPriority w:val="9"/>
    <w:qFormat/>
    <w:rsid w:val="00A44E1C"/>
    <w:pPr>
      <w:keepNext/>
      <w:jc w:val="both"/>
      <w:outlineLvl w:val="0"/>
    </w:pPr>
    <w:rPr>
      <w:rFonts w:ascii="Arial" w:hAnsi="Arial" w:cs="Arial"/>
      <w:b/>
      <w:bCs/>
      <w:szCs w:val="20"/>
    </w:rPr>
  </w:style>
  <w:style w:type="paragraph" w:styleId="Ttulo2">
    <w:name w:val="heading 2"/>
    <w:basedOn w:val="Normal"/>
    <w:next w:val="Normal"/>
    <w:link w:val="Ttulo2Char"/>
    <w:qFormat/>
    <w:rsid w:val="008D13C9"/>
    <w:pPr>
      <w:keepNext/>
      <w:jc w:val="center"/>
      <w:outlineLvl w:val="1"/>
    </w:pPr>
    <w:rPr>
      <w:rFonts w:ascii="Arial" w:hAnsi="Arial" w:cs="Arial"/>
      <w:b/>
      <w:bCs/>
    </w:rPr>
  </w:style>
  <w:style w:type="paragraph" w:styleId="Ttulo3">
    <w:name w:val="heading 3"/>
    <w:basedOn w:val="Normal"/>
    <w:next w:val="Normal"/>
    <w:qFormat/>
    <w:rsid w:val="00162D4E"/>
    <w:pPr>
      <w:keepNext/>
      <w:spacing w:before="240" w:after="60"/>
      <w:outlineLvl w:val="2"/>
    </w:pPr>
    <w:rPr>
      <w:rFonts w:cs="Arial"/>
      <w:b/>
      <w:bCs/>
      <w:sz w:val="26"/>
      <w:szCs w:val="26"/>
    </w:rPr>
  </w:style>
  <w:style w:type="paragraph" w:styleId="Ttulo4">
    <w:name w:val="heading 4"/>
    <w:basedOn w:val="Normal"/>
    <w:next w:val="Normal"/>
    <w:link w:val="Ttulo4Char"/>
    <w:qFormat/>
    <w:rsid w:val="00A26DCF"/>
    <w:pPr>
      <w:keepNext/>
      <w:keepLines/>
      <w:widowControl w:val="0"/>
      <w:adjustRightInd w:val="0"/>
      <w:spacing w:before="120" w:after="240" w:line="360" w:lineRule="atLeast"/>
      <w:ind w:left="2977" w:right="51" w:hanging="2977"/>
      <w:textAlignment w:val="baseline"/>
      <w:outlineLvl w:val="3"/>
    </w:pPr>
    <w:rPr>
      <w:b/>
      <w:szCs w:val="20"/>
    </w:rPr>
  </w:style>
  <w:style w:type="paragraph" w:styleId="Ttulo5">
    <w:name w:val="heading 5"/>
    <w:basedOn w:val="Normal"/>
    <w:next w:val="Normal"/>
    <w:qFormat/>
    <w:rsid w:val="00162D4E"/>
    <w:pPr>
      <w:spacing w:before="240" w:after="60"/>
      <w:outlineLvl w:val="4"/>
    </w:pPr>
    <w:rPr>
      <w:b/>
      <w:bCs/>
      <w:i/>
      <w:iCs/>
      <w:sz w:val="26"/>
      <w:szCs w:val="26"/>
    </w:rPr>
  </w:style>
  <w:style w:type="paragraph" w:styleId="Ttulo6">
    <w:name w:val="heading 6"/>
    <w:basedOn w:val="Normal"/>
    <w:next w:val="Normal"/>
    <w:link w:val="Ttulo6Char"/>
    <w:qFormat/>
    <w:rsid w:val="00A26DCF"/>
    <w:pPr>
      <w:keepNext/>
      <w:widowControl w:val="0"/>
      <w:adjustRightInd w:val="0"/>
      <w:spacing w:after="240" w:line="360" w:lineRule="atLeast"/>
      <w:ind w:left="1080"/>
      <w:textAlignment w:val="baseline"/>
      <w:outlineLvl w:val="5"/>
    </w:pPr>
    <w:rPr>
      <w:szCs w:val="20"/>
    </w:rPr>
  </w:style>
  <w:style w:type="paragraph" w:styleId="Ttulo8">
    <w:name w:val="heading 8"/>
    <w:basedOn w:val="Normal"/>
    <w:next w:val="Normal"/>
    <w:link w:val="Ttulo8Char"/>
    <w:qFormat/>
    <w:rsid w:val="00A26DCF"/>
    <w:pPr>
      <w:keepLines/>
      <w:widowControl w:val="0"/>
      <w:adjustRightInd w:val="0"/>
      <w:spacing w:before="240" w:after="60" w:line="360" w:lineRule="atLeast"/>
      <w:textAlignment w:val="baseline"/>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162D4E"/>
    <w:pPr>
      <w:tabs>
        <w:tab w:val="left" w:pos="1080"/>
      </w:tabs>
      <w:autoSpaceDE w:val="0"/>
      <w:autoSpaceDN w:val="0"/>
      <w:adjustRightInd w:val="0"/>
      <w:ind w:left="1080" w:hanging="360"/>
    </w:pPr>
    <w:rPr>
      <w:rFonts w:cs="Arial"/>
    </w:rPr>
  </w:style>
  <w:style w:type="paragraph" w:styleId="Recuodecorpodetexto2">
    <w:name w:val="Body Text Indent 2"/>
    <w:basedOn w:val="Normal"/>
    <w:rsid w:val="00162D4E"/>
    <w:pPr>
      <w:autoSpaceDE w:val="0"/>
      <w:autoSpaceDN w:val="0"/>
      <w:adjustRightInd w:val="0"/>
      <w:ind w:left="1080" w:hanging="720"/>
    </w:pPr>
    <w:rPr>
      <w:rFonts w:cs="Arial"/>
    </w:rPr>
  </w:style>
  <w:style w:type="paragraph" w:styleId="Recuodecorpodetexto3">
    <w:name w:val="Body Text Indent 3"/>
    <w:basedOn w:val="Normal"/>
    <w:rsid w:val="00162D4E"/>
    <w:pPr>
      <w:tabs>
        <w:tab w:val="left" w:pos="1077"/>
      </w:tabs>
      <w:autoSpaceDE w:val="0"/>
      <w:autoSpaceDN w:val="0"/>
      <w:adjustRightInd w:val="0"/>
      <w:ind w:left="1077" w:hanging="717"/>
    </w:pPr>
    <w:rPr>
      <w:rFonts w:cs="Arial"/>
    </w:rPr>
  </w:style>
  <w:style w:type="paragraph" w:styleId="Corpodetexto">
    <w:name w:val="Body Text"/>
    <w:basedOn w:val="Normal"/>
    <w:link w:val="CorpodetextoChar"/>
    <w:rsid w:val="00162D4E"/>
    <w:pPr>
      <w:autoSpaceDE w:val="0"/>
      <w:autoSpaceDN w:val="0"/>
      <w:adjustRightInd w:val="0"/>
    </w:pPr>
    <w:rPr>
      <w:rFonts w:cs="Arial"/>
    </w:rPr>
  </w:style>
  <w:style w:type="paragraph" w:customStyle="1" w:styleId="p1">
    <w:name w:val="p1"/>
    <w:basedOn w:val="Normal"/>
    <w:rsid w:val="00162D4E"/>
    <w:pPr>
      <w:tabs>
        <w:tab w:val="left" w:pos="666"/>
        <w:tab w:val="left" w:pos="1026"/>
        <w:tab w:val="left" w:pos="1386"/>
        <w:tab w:val="left" w:pos="1746"/>
        <w:tab w:val="left" w:pos="2106"/>
        <w:tab w:val="left" w:pos="2466"/>
        <w:tab w:val="left" w:pos="2826"/>
        <w:tab w:val="left" w:pos="3186"/>
        <w:tab w:val="left" w:pos="3546"/>
        <w:tab w:val="left" w:pos="3906"/>
        <w:tab w:val="left" w:pos="4266"/>
        <w:tab w:val="left" w:pos="4626"/>
        <w:tab w:val="left" w:pos="4986"/>
        <w:tab w:val="left" w:pos="5346"/>
        <w:tab w:val="left" w:pos="5706"/>
        <w:tab w:val="left" w:pos="6066"/>
        <w:tab w:val="left" w:pos="6426"/>
        <w:tab w:val="left" w:pos="6786"/>
        <w:tab w:val="left" w:pos="7146"/>
        <w:tab w:val="left" w:pos="7506"/>
        <w:tab w:val="left" w:pos="7866"/>
        <w:tab w:val="left" w:pos="8586"/>
      </w:tabs>
      <w:autoSpaceDE w:val="0"/>
      <w:autoSpaceDN w:val="0"/>
      <w:adjustRightInd w:val="0"/>
      <w:ind w:firstLine="720"/>
    </w:pPr>
    <w:rPr>
      <w:rFonts w:cs="Arial"/>
      <w:sz w:val="22"/>
      <w:szCs w:val="22"/>
    </w:rPr>
  </w:style>
  <w:style w:type="character" w:styleId="Hyperlink">
    <w:name w:val="Hyperlink"/>
    <w:basedOn w:val="Fontepargpadro"/>
    <w:uiPriority w:val="99"/>
    <w:rsid w:val="00162D4E"/>
    <w:rPr>
      <w:color w:val="0000FF"/>
      <w:spacing w:val="0"/>
      <w:u w:val="single"/>
    </w:rPr>
  </w:style>
  <w:style w:type="paragraph" w:styleId="Corpodetexto2">
    <w:name w:val="Body Text 2"/>
    <w:basedOn w:val="Normal"/>
    <w:rsid w:val="00162D4E"/>
    <w:pPr>
      <w:spacing w:after="120" w:line="480" w:lineRule="auto"/>
    </w:pPr>
  </w:style>
  <w:style w:type="paragraph" w:styleId="Textodecomentrio">
    <w:name w:val="annotation text"/>
    <w:basedOn w:val="Normal"/>
    <w:link w:val="TextodecomentrioChar"/>
    <w:rsid w:val="00162D4E"/>
    <w:pPr>
      <w:autoSpaceDE w:val="0"/>
      <w:autoSpaceDN w:val="0"/>
      <w:adjustRightInd w:val="0"/>
    </w:pPr>
    <w:rPr>
      <w:rFonts w:cs="Arial"/>
      <w:sz w:val="22"/>
      <w:szCs w:val="22"/>
    </w:rPr>
  </w:style>
  <w:style w:type="paragraph" w:styleId="Lista">
    <w:name w:val="List"/>
    <w:basedOn w:val="Normal"/>
    <w:rsid w:val="00162D4E"/>
    <w:pPr>
      <w:autoSpaceDE w:val="0"/>
      <w:autoSpaceDN w:val="0"/>
      <w:adjustRightInd w:val="0"/>
      <w:ind w:left="283" w:hanging="283"/>
    </w:pPr>
    <w:rPr>
      <w:rFonts w:ascii="Tms Rmn" w:hAnsi="Tms Rmn" w:cs="Tms Rmn"/>
      <w:sz w:val="20"/>
      <w:szCs w:val="20"/>
      <w:lang w:val="en-US"/>
    </w:rPr>
  </w:style>
  <w:style w:type="paragraph" w:styleId="Lista3">
    <w:name w:val="List 3"/>
    <w:basedOn w:val="Normal"/>
    <w:rsid w:val="00162D4E"/>
    <w:pPr>
      <w:autoSpaceDE w:val="0"/>
      <w:autoSpaceDN w:val="0"/>
      <w:adjustRightInd w:val="0"/>
      <w:ind w:left="849" w:hanging="283"/>
    </w:pPr>
    <w:rPr>
      <w:rFonts w:ascii="Tms Rmn" w:hAnsi="Tms Rmn" w:cs="Tms Rmn"/>
      <w:sz w:val="20"/>
      <w:szCs w:val="20"/>
      <w:lang w:val="en-US"/>
    </w:rPr>
  </w:style>
  <w:style w:type="character" w:customStyle="1" w:styleId="DeltaViewInsertion">
    <w:name w:val="DeltaView Insertion"/>
    <w:rsid w:val="00162D4E"/>
    <w:rPr>
      <w:color w:val="0000FF"/>
      <w:spacing w:val="0"/>
      <w:u w:val="double"/>
    </w:rPr>
  </w:style>
  <w:style w:type="character" w:customStyle="1" w:styleId="DeltaViewMoveDestination">
    <w:name w:val="DeltaView Move Destination"/>
    <w:rsid w:val="00162D4E"/>
    <w:rPr>
      <w:color w:val="00C000"/>
      <w:spacing w:val="0"/>
      <w:u w:val="double"/>
    </w:rPr>
  </w:style>
  <w:style w:type="paragraph" w:styleId="Corpodetexto3">
    <w:name w:val="Body Text 3"/>
    <w:basedOn w:val="Normal"/>
    <w:rsid w:val="00162D4E"/>
    <w:pPr>
      <w:spacing w:after="120"/>
    </w:pPr>
    <w:rPr>
      <w:sz w:val="16"/>
      <w:szCs w:val="16"/>
    </w:rPr>
  </w:style>
  <w:style w:type="paragraph" w:styleId="Textodebalo">
    <w:name w:val="Balloon Text"/>
    <w:basedOn w:val="Normal"/>
    <w:semiHidden/>
    <w:rsid w:val="00162D4E"/>
    <w:rPr>
      <w:rFonts w:ascii="Tahoma" w:hAnsi="Tahoma" w:cs="Tahoma"/>
      <w:sz w:val="16"/>
      <w:szCs w:val="16"/>
    </w:rPr>
  </w:style>
  <w:style w:type="paragraph" w:styleId="Cabealho">
    <w:name w:val="header"/>
    <w:basedOn w:val="Normal"/>
    <w:link w:val="CabealhoChar"/>
    <w:rsid w:val="00162D4E"/>
    <w:pPr>
      <w:tabs>
        <w:tab w:val="center" w:pos="4252"/>
        <w:tab w:val="right" w:pos="8504"/>
      </w:tabs>
    </w:pPr>
  </w:style>
  <w:style w:type="paragraph" w:styleId="Rodap">
    <w:name w:val="footer"/>
    <w:basedOn w:val="Normal"/>
    <w:link w:val="RodapChar"/>
    <w:uiPriority w:val="99"/>
    <w:rsid w:val="00162D4E"/>
    <w:pPr>
      <w:tabs>
        <w:tab w:val="center" w:pos="4252"/>
        <w:tab w:val="right" w:pos="8504"/>
      </w:tabs>
    </w:pPr>
  </w:style>
  <w:style w:type="paragraph" w:customStyle="1" w:styleId="ListAlpha3">
    <w:name w:val="List Alpha 3"/>
    <w:basedOn w:val="Normal"/>
    <w:next w:val="Corpodetexto3"/>
    <w:rsid w:val="00162D4E"/>
    <w:pPr>
      <w:tabs>
        <w:tab w:val="left" w:pos="68"/>
      </w:tabs>
      <w:autoSpaceDE w:val="0"/>
      <w:autoSpaceDN w:val="0"/>
      <w:adjustRightInd w:val="0"/>
      <w:spacing w:after="200" w:line="288" w:lineRule="auto"/>
    </w:pPr>
    <w:rPr>
      <w:rFonts w:ascii="CG Times" w:hAnsi="CG Times"/>
      <w:sz w:val="22"/>
      <w:szCs w:val="22"/>
      <w:lang w:eastAsia="en-US"/>
    </w:rPr>
  </w:style>
  <w:style w:type="paragraph" w:styleId="Commarcadores">
    <w:name w:val="List Bullet"/>
    <w:basedOn w:val="Normal"/>
    <w:link w:val="CommarcadoresChar"/>
    <w:autoRedefine/>
    <w:rsid w:val="00162D4E"/>
    <w:pPr>
      <w:numPr>
        <w:numId w:val="1"/>
      </w:numPr>
    </w:pPr>
  </w:style>
  <w:style w:type="paragraph" w:customStyle="1" w:styleId="CPctrcover">
    <w:name w:val="CPctr cover"/>
    <w:basedOn w:val="Normal"/>
    <w:rsid w:val="00162D4E"/>
    <w:pPr>
      <w:widowControl w:val="0"/>
      <w:spacing w:after="720"/>
      <w:jc w:val="center"/>
    </w:pPr>
    <w:rPr>
      <w:rFonts w:ascii="Courier" w:hAnsi="Courier"/>
      <w:snapToGrid w:val="0"/>
      <w:szCs w:val="20"/>
    </w:rPr>
  </w:style>
  <w:style w:type="character" w:customStyle="1" w:styleId="Char">
    <w:name w:val="Char"/>
    <w:basedOn w:val="Fontepargpadro"/>
    <w:rsid w:val="00162D4E"/>
    <w:rPr>
      <w:sz w:val="24"/>
      <w:szCs w:val="24"/>
      <w:lang w:val="pt-BR" w:eastAsia="pt-BR" w:bidi="ar-SA"/>
    </w:rPr>
  </w:style>
  <w:style w:type="character" w:styleId="HiperlinkVisitado">
    <w:name w:val="FollowedHyperlink"/>
    <w:basedOn w:val="Fontepargpadro"/>
    <w:rsid w:val="00162D4E"/>
    <w:rPr>
      <w:color w:val="800080"/>
      <w:u w:val="single"/>
    </w:rPr>
  </w:style>
  <w:style w:type="paragraph" w:customStyle="1" w:styleId="Corpodetexto5">
    <w:name w:val="Corpo de texto 5"/>
    <w:basedOn w:val="Recuodecorpodetexto"/>
    <w:rsid w:val="00162D4E"/>
    <w:pPr>
      <w:tabs>
        <w:tab w:val="clear" w:pos="1080"/>
      </w:tabs>
      <w:autoSpaceDE/>
      <w:autoSpaceDN/>
      <w:adjustRightInd/>
      <w:spacing w:after="120"/>
      <w:ind w:left="283" w:firstLine="0"/>
    </w:pPr>
    <w:rPr>
      <w:rFonts w:ascii="Tms Rmn" w:hAnsi="Tms Rmn" w:cs="Times New Roman"/>
      <w:sz w:val="20"/>
      <w:szCs w:val="20"/>
      <w:lang w:val="en-US"/>
    </w:rPr>
  </w:style>
  <w:style w:type="paragraph" w:styleId="Ttulo">
    <w:name w:val="Title"/>
    <w:basedOn w:val="Normal"/>
    <w:qFormat/>
    <w:rsid w:val="00A155EF"/>
    <w:pPr>
      <w:autoSpaceDE w:val="0"/>
      <w:autoSpaceDN w:val="0"/>
      <w:adjustRightInd w:val="0"/>
      <w:jc w:val="center"/>
    </w:pPr>
    <w:rPr>
      <w:rFonts w:cs="Arial"/>
      <w:b/>
      <w:bCs/>
      <w:sz w:val="22"/>
      <w:szCs w:val="22"/>
    </w:rPr>
  </w:style>
  <w:style w:type="paragraph" w:styleId="Sumrio1">
    <w:name w:val="toc 1"/>
    <w:basedOn w:val="Normal"/>
    <w:autoRedefine/>
    <w:uiPriority w:val="39"/>
    <w:rsid w:val="00C71228"/>
    <w:pPr>
      <w:tabs>
        <w:tab w:val="left" w:pos="1540"/>
        <w:tab w:val="right" w:leader="dot" w:pos="9345"/>
      </w:tabs>
      <w:autoSpaceDE w:val="0"/>
      <w:autoSpaceDN w:val="0"/>
      <w:adjustRightInd w:val="0"/>
      <w:spacing w:line="360" w:lineRule="auto"/>
    </w:pPr>
    <w:rPr>
      <w:rFonts w:ascii="Arial" w:hAnsi="Arial"/>
      <w:b/>
      <w:bCs/>
      <w:caps/>
      <w:sz w:val="20"/>
      <w:szCs w:val="20"/>
    </w:rPr>
  </w:style>
  <w:style w:type="character" w:styleId="Nmerodepgina">
    <w:name w:val="page number"/>
    <w:basedOn w:val="Fontepargpadro"/>
    <w:rsid w:val="002750B4"/>
  </w:style>
  <w:style w:type="character" w:styleId="Forte">
    <w:name w:val="Strong"/>
    <w:basedOn w:val="Fontepargpadro"/>
    <w:qFormat/>
    <w:rsid w:val="00074B12"/>
    <w:rPr>
      <w:b/>
      <w:bCs/>
    </w:rPr>
  </w:style>
  <w:style w:type="paragraph" w:customStyle="1" w:styleId="p2">
    <w:name w:val="p2"/>
    <w:basedOn w:val="Normal"/>
    <w:rsid w:val="00E8621B"/>
    <w:pPr>
      <w:tabs>
        <w:tab w:val="left" w:pos="709"/>
        <w:tab w:val="left" w:pos="1560"/>
      </w:tabs>
      <w:ind w:left="1560" w:right="51" w:hanging="1560"/>
    </w:pPr>
    <w:rPr>
      <w:sz w:val="26"/>
      <w:szCs w:val="20"/>
      <w:lang w:val="pt-PT"/>
    </w:rPr>
  </w:style>
  <w:style w:type="character" w:styleId="Refdecomentrio">
    <w:name w:val="annotation reference"/>
    <w:basedOn w:val="Fontepargpadro"/>
    <w:rsid w:val="005D35FD"/>
    <w:rPr>
      <w:sz w:val="16"/>
      <w:szCs w:val="16"/>
    </w:rPr>
  </w:style>
  <w:style w:type="paragraph" w:styleId="Assuntodocomentrio">
    <w:name w:val="annotation subject"/>
    <w:basedOn w:val="Textodecomentrio"/>
    <w:next w:val="Textodecomentrio"/>
    <w:semiHidden/>
    <w:rsid w:val="005D35FD"/>
    <w:pPr>
      <w:autoSpaceDE/>
      <w:autoSpaceDN/>
      <w:adjustRightInd/>
    </w:pPr>
    <w:rPr>
      <w:rFonts w:cs="Times New Roman"/>
      <w:b/>
      <w:bCs/>
      <w:sz w:val="20"/>
      <w:szCs w:val="20"/>
    </w:rPr>
  </w:style>
  <w:style w:type="table" w:styleId="Tabelacomgrade">
    <w:name w:val="Table Grid"/>
    <w:basedOn w:val="Tabelanormal"/>
    <w:rsid w:val="008F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semiHidden/>
    <w:locked/>
    <w:rsid w:val="001421BB"/>
    <w:rPr>
      <w:rFonts w:ascii="Arial" w:hAnsi="Arial" w:cs="Arial"/>
      <w:sz w:val="24"/>
      <w:szCs w:val="24"/>
      <w:lang w:val="pt-BR" w:eastAsia="pt-BR" w:bidi="ar-SA"/>
    </w:rPr>
  </w:style>
  <w:style w:type="character" w:customStyle="1" w:styleId="CommarcadoresChar">
    <w:name w:val="Com marcadores Char"/>
    <w:basedOn w:val="Fontepargpadro"/>
    <w:link w:val="Commarcadores"/>
    <w:rsid w:val="00C61B21"/>
    <w:rPr>
      <w:rFonts w:eastAsia="Times New Roman"/>
      <w:sz w:val="24"/>
      <w:szCs w:val="24"/>
      <w:lang w:val="pt-BR" w:eastAsia="pt-BR"/>
    </w:rPr>
  </w:style>
  <w:style w:type="character" w:customStyle="1" w:styleId="TextodecomentrioChar">
    <w:name w:val="Texto de comentário Char"/>
    <w:basedOn w:val="Fontepargpadro"/>
    <w:link w:val="Textodecomentrio"/>
    <w:locked/>
    <w:rsid w:val="00070D25"/>
    <w:rPr>
      <w:rFonts w:ascii="Arial" w:hAnsi="Arial" w:cs="Arial"/>
      <w:sz w:val="22"/>
      <w:szCs w:val="22"/>
      <w:lang w:val="pt-BR" w:eastAsia="pt-BR" w:bidi="ar-SA"/>
    </w:rPr>
  </w:style>
  <w:style w:type="paragraph" w:customStyle="1" w:styleId="IndentedNormal">
    <w:name w:val="Indented Normal"/>
    <w:basedOn w:val="Normal"/>
    <w:rsid w:val="006A758D"/>
    <w:pPr>
      <w:spacing w:after="240"/>
      <w:ind w:left="567"/>
    </w:pPr>
    <w:rPr>
      <w:rFonts w:ascii="CG Times" w:hAnsi="CG Times" w:cs="CG Times"/>
      <w:lang w:val="en-GB"/>
    </w:rPr>
  </w:style>
  <w:style w:type="paragraph" w:customStyle="1" w:styleId="FalseHeading2">
    <w:name w:val="False Heading 2"/>
    <w:basedOn w:val="Ttulo2"/>
    <w:rsid w:val="006A758D"/>
    <w:pPr>
      <w:keepNext w:val="0"/>
      <w:tabs>
        <w:tab w:val="num" w:pos="567"/>
      </w:tabs>
      <w:spacing w:after="240"/>
      <w:ind w:left="567" w:hanging="567"/>
    </w:pPr>
    <w:rPr>
      <w:rFonts w:ascii="CG Times" w:hAnsi="CG Times" w:cs="CG Times"/>
      <w:b w:val="0"/>
      <w:bCs w:val="0"/>
      <w:lang w:val="en-GB"/>
    </w:rPr>
  </w:style>
  <w:style w:type="character" w:customStyle="1" w:styleId="Ttulo4Char">
    <w:name w:val="Título 4 Char"/>
    <w:basedOn w:val="Fontepargpadro"/>
    <w:link w:val="Ttulo4"/>
    <w:rsid w:val="00A26DCF"/>
    <w:rPr>
      <w:rFonts w:ascii="Arial" w:hAnsi="Arial"/>
      <w:b/>
      <w:sz w:val="24"/>
      <w:lang w:val="pt-BR" w:eastAsia="pt-BR"/>
    </w:rPr>
  </w:style>
  <w:style w:type="character" w:customStyle="1" w:styleId="Ttulo6Char">
    <w:name w:val="Título 6 Char"/>
    <w:basedOn w:val="Fontepargpadro"/>
    <w:link w:val="Ttulo6"/>
    <w:rsid w:val="00A26DCF"/>
    <w:rPr>
      <w:rFonts w:ascii="Arial" w:hAnsi="Arial"/>
      <w:sz w:val="24"/>
      <w:lang w:val="pt-BR" w:eastAsia="pt-BR"/>
    </w:rPr>
  </w:style>
  <w:style w:type="character" w:customStyle="1" w:styleId="Ttulo8Char">
    <w:name w:val="Título 8 Char"/>
    <w:basedOn w:val="Fontepargpadro"/>
    <w:link w:val="Ttulo8"/>
    <w:rsid w:val="00A26DCF"/>
    <w:rPr>
      <w:i/>
      <w:iCs/>
      <w:sz w:val="24"/>
      <w:szCs w:val="24"/>
      <w:lang w:val="pt-BR" w:eastAsia="pt-BR"/>
    </w:rPr>
  </w:style>
  <w:style w:type="paragraph" w:styleId="MapadoDocumento">
    <w:name w:val="Document Map"/>
    <w:basedOn w:val="Normal"/>
    <w:link w:val="MapadoDocumentoChar"/>
    <w:rsid w:val="00A26DCF"/>
    <w:pPr>
      <w:keepLines/>
      <w:widowControl w:val="0"/>
      <w:shd w:val="clear" w:color="auto" w:fill="000080"/>
      <w:adjustRightInd w:val="0"/>
      <w:spacing w:before="120" w:after="120" w:line="360" w:lineRule="atLeast"/>
      <w:textAlignment w:val="baseline"/>
    </w:pPr>
    <w:rPr>
      <w:rFonts w:ascii="Tahoma" w:hAnsi="Tahoma"/>
      <w:szCs w:val="20"/>
    </w:rPr>
  </w:style>
  <w:style w:type="character" w:customStyle="1" w:styleId="MapadoDocumentoChar">
    <w:name w:val="Mapa do Documento Char"/>
    <w:basedOn w:val="Fontepargpadro"/>
    <w:link w:val="MapadoDocumento"/>
    <w:rsid w:val="00A26DCF"/>
    <w:rPr>
      <w:rFonts w:ascii="Tahoma" w:hAnsi="Tahoma"/>
      <w:sz w:val="24"/>
      <w:shd w:val="clear" w:color="auto" w:fill="000080"/>
      <w:lang w:val="pt-BR" w:eastAsia="pt-BR"/>
    </w:rPr>
  </w:style>
  <w:style w:type="paragraph" w:styleId="Textoembloco">
    <w:name w:val="Block Text"/>
    <w:basedOn w:val="Normal"/>
    <w:rsid w:val="00A26DCF"/>
    <w:pPr>
      <w:keepLines/>
      <w:widowControl w:val="0"/>
      <w:adjustRightInd w:val="0"/>
      <w:spacing w:line="360" w:lineRule="atLeast"/>
      <w:ind w:left="851" w:right="-426" w:hanging="851"/>
      <w:textAlignment w:val="baseline"/>
    </w:pPr>
    <w:rPr>
      <w:szCs w:val="20"/>
    </w:rPr>
  </w:style>
  <w:style w:type="paragraph" w:customStyle="1" w:styleId="LAINA1">
    <w:name w:val="LAINA1"/>
    <w:basedOn w:val="Normal"/>
    <w:rsid w:val="00A26DCF"/>
    <w:pPr>
      <w:widowControl w:val="0"/>
      <w:adjustRightInd w:val="0"/>
      <w:spacing w:line="360" w:lineRule="atLeast"/>
      <w:textAlignment w:val="baseline"/>
    </w:pPr>
    <w:rPr>
      <w:b/>
      <w:szCs w:val="20"/>
    </w:rPr>
  </w:style>
  <w:style w:type="paragraph" w:customStyle="1" w:styleId="BodyTextJ">
    <w:name w:val="!Body Text(J)"/>
    <w:aliases w:val="s1"/>
    <w:basedOn w:val="Normal"/>
    <w:rsid w:val="00A26DCF"/>
    <w:pPr>
      <w:widowControl w:val="0"/>
      <w:adjustRightInd w:val="0"/>
      <w:spacing w:after="240" w:line="360" w:lineRule="atLeast"/>
      <w:textAlignment w:val="baseline"/>
    </w:pPr>
    <w:rPr>
      <w:szCs w:val="20"/>
      <w:lang w:val="en-US"/>
    </w:rPr>
  </w:style>
  <w:style w:type="paragraph" w:styleId="Lista2">
    <w:name w:val="List 2"/>
    <w:basedOn w:val="Normal"/>
    <w:rsid w:val="00A26DCF"/>
    <w:pPr>
      <w:keepLines/>
      <w:widowControl w:val="0"/>
      <w:adjustRightInd w:val="0"/>
      <w:spacing w:before="120" w:after="120" w:line="360" w:lineRule="atLeast"/>
      <w:ind w:left="566" w:hanging="283"/>
      <w:textAlignment w:val="baseline"/>
    </w:pPr>
    <w:rPr>
      <w:szCs w:val="20"/>
    </w:rPr>
  </w:style>
  <w:style w:type="paragraph" w:styleId="Listadecontinuao">
    <w:name w:val="List Continue"/>
    <w:basedOn w:val="Normal"/>
    <w:rsid w:val="00A26DCF"/>
    <w:pPr>
      <w:keepLines/>
      <w:widowControl w:val="0"/>
      <w:adjustRightInd w:val="0"/>
      <w:spacing w:before="120" w:after="120" w:line="360" w:lineRule="atLeast"/>
      <w:ind w:left="360"/>
      <w:textAlignment w:val="baseline"/>
    </w:pPr>
    <w:rPr>
      <w:szCs w:val="20"/>
    </w:rPr>
  </w:style>
  <w:style w:type="paragraph" w:styleId="NormalWeb">
    <w:name w:val="Normal (Web)"/>
    <w:basedOn w:val="Normal"/>
    <w:uiPriority w:val="99"/>
    <w:rsid w:val="00A26DCF"/>
    <w:pPr>
      <w:widowControl w:val="0"/>
      <w:adjustRightInd w:val="0"/>
      <w:spacing w:before="100" w:beforeAutospacing="1" w:after="100" w:afterAutospacing="1" w:line="360" w:lineRule="atLeast"/>
      <w:textAlignment w:val="baseline"/>
    </w:pPr>
    <w:rPr>
      <w:lang w:val="en-US" w:eastAsia="en-US"/>
    </w:rPr>
  </w:style>
  <w:style w:type="numbering" w:customStyle="1" w:styleId="Listaatual1">
    <w:name w:val="Lista atual1"/>
    <w:rsid w:val="00A26DCF"/>
    <w:pPr>
      <w:numPr>
        <w:numId w:val="2"/>
      </w:numPr>
    </w:pPr>
  </w:style>
  <w:style w:type="character" w:customStyle="1" w:styleId="Char1">
    <w:name w:val="Char1"/>
    <w:basedOn w:val="Fontepargpadro"/>
    <w:rsid w:val="00A26DCF"/>
    <w:rPr>
      <w:rFonts w:cs="Times New Roman"/>
      <w:sz w:val="24"/>
      <w:szCs w:val="24"/>
      <w:lang w:val="pt-BR" w:eastAsia="pt-BR" w:bidi="ar-SA"/>
    </w:rPr>
  </w:style>
  <w:style w:type="paragraph" w:customStyle="1" w:styleId="Ttulo1esquerda0cm">
    <w:name w:val="Título 1 + À esquerda:  0 cm"/>
    <w:aliases w:val="Primeira linha:  0 cm,Espaçamento entre linhas..."/>
    <w:basedOn w:val="Recuodecorpodetexto"/>
    <w:rsid w:val="00A26DCF"/>
    <w:pPr>
      <w:keepLines/>
      <w:widowControl w:val="0"/>
      <w:tabs>
        <w:tab w:val="clear" w:pos="1080"/>
        <w:tab w:val="left" w:pos="851"/>
      </w:tabs>
      <w:autoSpaceDE/>
      <w:autoSpaceDN/>
      <w:spacing w:before="120" w:after="120"/>
      <w:ind w:left="0" w:firstLine="0"/>
      <w:textAlignment w:val="baseline"/>
    </w:pPr>
    <w:rPr>
      <w:b/>
    </w:rPr>
  </w:style>
  <w:style w:type="paragraph" w:customStyle="1" w:styleId="NormalNegrito">
    <w:name w:val="Normal + Negrito"/>
    <w:aliases w:val="Versalete,Normal + Arial"/>
    <w:basedOn w:val="Normal"/>
    <w:link w:val="NormalNegritoChar"/>
    <w:rsid w:val="00A26DCF"/>
    <w:pPr>
      <w:keepLines/>
      <w:widowControl w:val="0"/>
      <w:autoSpaceDE w:val="0"/>
      <w:autoSpaceDN w:val="0"/>
      <w:adjustRightInd w:val="0"/>
      <w:spacing w:before="120" w:after="120"/>
      <w:textAlignment w:val="baseline"/>
    </w:pPr>
    <w:rPr>
      <w:rFonts w:cs="Arial"/>
      <w:b/>
      <w:smallCaps/>
    </w:rPr>
  </w:style>
  <w:style w:type="paragraph" w:customStyle="1" w:styleId="NormalAntes0pt">
    <w:name w:val="Normal + Antes:  0 pt"/>
    <w:aliases w:val="Espaçamento entre linhas:  simples"/>
    <w:basedOn w:val="NormalNegrito"/>
    <w:link w:val="NormalAntes0ptChar"/>
    <w:rsid w:val="00A26DCF"/>
  </w:style>
  <w:style w:type="character" w:customStyle="1" w:styleId="NormalNegritoChar">
    <w:name w:val="Normal + Negrito Char"/>
    <w:aliases w:val="Versalete Char"/>
    <w:basedOn w:val="Fontepargpadro"/>
    <w:link w:val="NormalNegrito"/>
    <w:rsid w:val="00A26DCF"/>
    <w:rPr>
      <w:rFonts w:ascii="Arial" w:hAnsi="Arial" w:cs="Arial"/>
      <w:b/>
      <w:smallCaps/>
      <w:sz w:val="24"/>
      <w:szCs w:val="24"/>
      <w:lang w:val="pt-BR" w:eastAsia="pt-BR"/>
    </w:rPr>
  </w:style>
  <w:style w:type="character" w:customStyle="1" w:styleId="NormalAntes0ptChar">
    <w:name w:val="Normal + Antes:  0 pt Char"/>
    <w:aliases w:val="Espaçamento entre linhas:  simples Char"/>
    <w:basedOn w:val="NormalNegritoChar"/>
    <w:link w:val="NormalAntes0pt"/>
    <w:rsid w:val="00A26DCF"/>
    <w:rPr>
      <w:rFonts w:ascii="Arial" w:hAnsi="Arial" w:cs="Arial"/>
      <w:b/>
      <w:smallCaps/>
      <w:sz w:val="24"/>
      <w:szCs w:val="24"/>
      <w:lang w:val="pt-BR" w:eastAsia="pt-BR"/>
    </w:rPr>
  </w:style>
  <w:style w:type="character" w:customStyle="1" w:styleId="NormalArialVersaleteCharChar">
    <w:name w:val="Normal + Arial;Versalete Char Char"/>
    <w:basedOn w:val="Fontepargpadro"/>
    <w:rsid w:val="00A26DCF"/>
    <w:rPr>
      <w:rFonts w:ascii="Arial" w:hAnsi="Arial" w:cs="Arial"/>
      <w:sz w:val="24"/>
      <w:szCs w:val="24"/>
      <w:lang w:val="pt-BR" w:eastAsia="pt-BR" w:bidi="ar-SA"/>
    </w:rPr>
  </w:style>
  <w:style w:type="numbering" w:styleId="1ai">
    <w:name w:val="Outline List 1"/>
    <w:basedOn w:val="Semlista"/>
    <w:rsid w:val="00A26DCF"/>
    <w:pPr>
      <w:numPr>
        <w:numId w:val="3"/>
      </w:numPr>
    </w:pPr>
  </w:style>
  <w:style w:type="paragraph" w:styleId="PargrafodaLista">
    <w:name w:val="List Paragraph"/>
    <w:aliases w:val="본문1,titulo 5,PARRAFO,i list,Lista de itens,Itemização,Meu,Lists,Bullet List,FooterText,List Paragraph1,numbered,Paragraphe de liste1,Bulletr List Paragraph,列出段落,列出段落1,Parágrafo da Lista1,リスト段落1,List Paragraph11,????,????1,?????1,??1"/>
    <w:basedOn w:val="Normal"/>
    <w:link w:val="PargrafodaListaChar"/>
    <w:uiPriority w:val="34"/>
    <w:qFormat/>
    <w:rsid w:val="00A26DCF"/>
    <w:pPr>
      <w:ind w:left="720"/>
    </w:pPr>
  </w:style>
  <w:style w:type="paragraph" w:customStyle="1" w:styleId="BodyText2Hanging">
    <w:name w:val="Body Text 2 Hanging"/>
    <w:basedOn w:val="Corpodetexto2"/>
    <w:rsid w:val="00A5479A"/>
    <w:pPr>
      <w:autoSpaceDE w:val="0"/>
      <w:autoSpaceDN w:val="0"/>
      <w:adjustRightInd w:val="0"/>
      <w:spacing w:before="100" w:beforeAutospacing="1" w:after="240" w:line="240" w:lineRule="auto"/>
      <w:ind w:left="2160" w:hanging="720"/>
    </w:pPr>
    <w:rPr>
      <w:rFonts w:ascii="Futura XBlk BT" w:hAnsi="Futura XBlk BT" w:cs="Futura XBlk BT"/>
      <w:noProof/>
      <w:lang w:val="en-US" w:eastAsia="nl-NL"/>
    </w:rPr>
  </w:style>
  <w:style w:type="paragraph" w:styleId="Textodenotaderodap">
    <w:name w:val="footnote text"/>
    <w:basedOn w:val="Normal"/>
    <w:link w:val="TextodenotaderodapChar"/>
    <w:rsid w:val="002206AD"/>
    <w:rPr>
      <w:sz w:val="20"/>
      <w:szCs w:val="20"/>
    </w:rPr>
  </w:style>
  <w:style w:type="character" w:customStyle="1" w:styleId="TextodenotaderodapChar">
    <w:name w:val="Texto de nota de rodapé Char"/>
    <w:basedOn w:val="Fontepargpadro"/>
    <w:link w:val="Textodenotaderodap"/>
    <w:rsid w:val="002206AD"/>
    <w:rPr>
      <w:lang w:val="pt-BR" w:eastAsia="pt-BR"/>
    </w:rPr>
  </w:style>
  <w:style w:type="character" w:styleId="Refdenotaderodap">
    <w:name w:val="footnote reference"/>
    <w:basedOn w:val="Fontepargpadro"/>
    <w:rsid w:val="002206AD"/>
    <w:rPr>
      <w:vertAlign w:val="superscript"/>
    </w:rPr>
  </w:style>
  <w:style w:type="paragraph" w:customStyle="1" w:styleId="C2">
    <w:name w:val="C2"/>
    <w:basedOn w:val="Normal"/>
    <w:rsid w:val="00244E5E"/>
    <w:pPr>
      <w:widowControl w:val="0"/>
      <w:suppressAutoHyphens/>
      <w:autoSpaceDE w:val="0"/>
      <w:autoSpaceDN w:val="0"/>
      <w:adjustRightInd w:val="0"/>
      <w:spacing w:after="240"/>
      <w:ind w:left="1786" w:right="120" w:hanging="709"/>
    </w:pPr>
    <w:rPr>
      <w:b/>
    </w:rPr>
  </w:style>
  <w:style w:type="paragraph" w:customStyle="1" w:styleId="Itemnnn">
    <w:name w:val="Item n.n.n"/>
    <w:basedOn w:val="Normal"/>
    <w:rsid w:val="00480CF3"/>
    <w:pPr>
      <w:ind w:left="851" w:right="-1" w:hanging="851"/>
    </w:pPr>
    <w:rPr>
      <w:sz w:val="22"/>
      <w:szCs w:val="20"/>
    </w:rPr>
  </w:style>
  <w:style w:type="paragraph" w:styleId="Reviso">
    <w:name w:val="Revision"/>
    <w:hidden/>
    <w:uiPriority w:val="99"/>
    <w:semiHidden/>
    <w:rsid w:val="001A6AC8"/>
    <w:rPr>
      <w:sz w:val="24"/>
      <w:szCs w:val="24"/>
      <w:lang w:val="pt-BR" w:eastAsia="pt-BR"/>
    </w:rPr>
  </w:style>
  <w:style w:type="character" w:customStyle="1" w:styleId="RecuodecorpodetextoChar">
    <w:name w:val="Recuo de corpo de texto Char"/>
    <w:basedOn w:val="Fontepargpadro"/>
    <w:link w:val="Recuodecorpodetexto"/>
    <w:rsid w:val="00853902"/>
    <w:rPr>
      <w:rFonts w:ascii="Arial" w:hAnsi="Arial" w:cs="Arial"/>
      <w:sz w:val="24"/>
      <w:szCs w:val="24"/>
      <w:lang w:val="pt-BR" w:eastAsia="pt-BR"/>
    </w:rPr>
  </w:style>
  <w:style w:type="paragraph" w:customStyle="1" w:styleId="Default">
    <w:name w:val="Default"/>
    <w:rsid w:val="003E5671"/>
    <w:pPr>
      <w:autoSpaceDE w:val="0"/>
      <w:autoSpaceDN w:val="0"/>
      <w:adjustRightInd w:val="0"/>
    </w:pPr>
    <w:rPr>
      <w:rFonts w:ascii="Arial" w:hAnsi="Arial" w:cs="Arial"/>
      <w:color w:val="000000"/>
      <w:sz w:val="24"/>
      <w:szCs w:val="24"/>
      <w:lang w:val="pt-BR"/>
    </w:rPr>
  </w:style>
  <w:style w:type="paragraph" w:styleId="Remissivo1">
    <w:name w:val="index 1"/>
    <w:basedOn w:val="Normal"/>
    <w:next w:val="Normal"/>
    <w:autoRedefine/>
    <w:uiPriority w:val="99"/>
    <w:unhideWhenUsed/>
    <w:rsid w:val="00A22930"/>
    <w:pPr>
      <w:ind w:left="240" w:hanging="240"/>
    </w:pPr>
    <w:rPr>
      <w:rFonts w:asciiTheme="minorHAnsi" w:hAnsiTheme="minorHAnsi" w:cstheme="minorHAnsi"/>
      <w:sz w:val="18"/>
      <w:szCs w:val="18"/>
    </w:rPr>
  </w:style>
  <w:style w:type="paragraph" w:styleId="Remissivo2">
    <w:name w:val="index 2"/>
    <w:basedOn w:val="Normal"/>
    <w:next w:val="Normal"/>
    <w:autoRedefine/>
    <w:unhideWhenUsed/>
    <w:rsid w:val="00A22930"/>
    <w:pPr>
      <w:ind w:left="480" w:hanging="240"/>
    </w:pPr>
    <w:rPr>
      <w:rFonts w:asciiTheme="minorHAnsi" w:hAnsiTheme="minorHAnsi" w:cstheme="minorHAnsi"/>
      <w:sz w:val="18"/>
      <w:szCs w:val="18"/>
    </w:rPr>
  </w:style>
  <w:style w:type="paragraph" w:styleId="Remissivo3">
    <w:name w:val="index 3"/>
    <w:basedOn w:val="Normal"/>
    <w:next w:val="Normal"/>
    <w:autoRedefine/>
    <w:unhideWhenUsed/>
    <w:rsid w:val="00A22930"/>
    <w:pPr>
      <w:ind w:left="720" w:hanging="240"/>
    </w:pPr>
    <w:rPr>
      <w:rFonts w:asciiTheme="minorHAnsi" w:hAnsiTheme="minorHAnsi" w:cstheme="minorHAnsi"/>
      <w:sz w:val="18"/>
      <w:szCs w:val="18"/>
    </w:rPr>
  </w:style>
  <w:style w:type="paragraph" w:styleId="Remissivo4">
    <w:name w:val="index 4"/>
    <w:basedOn w:val="Normal"/>
    <w:next w:val="Normal"/>
    <w:autoRedefine/>
    <w:unhideWhenUsed/>
    <w:rsid w:val="00A22930"/>
    <w:pPr>
      <w:ind w:left="960" w:hanging="240"/>
    </w:pPr>
    <w:rPr>
      <w:rFonts w:asciiTheme="minorHAnsi" w:hAnsiTheme="minorHAnsi" w:cstheme="minorHAnsi"/>
      <w:sz w:val="18"/>
      <w:szCs w:val="18"/>
    </w:rPr>
  </w:style>
  <w:style w:type="paragraph" w:styleId="Remissivo5">
    <w:name w:val="index 5"/>
    <w:basedOn w:val="Normal"/>
    <w:next w:val="Normal"/>
    <w:autoRedefine/>
    <w:unhideWhenUsed/>
    <w:rsid w:val="00A22930"/>
    <w:pPr>
      <w:ind w:left="1200" w:hanging="240"/>
    </w:pPr>
    <w:rPr>
      <w:rFonts w:asciiTheme="minorHAnsi" w:hAnsiTheme="minorHAnsi" w:cstheme="minorHAnsi"/>
      <w:sz w:val="18"/>
      <w:szCs w:val="18"/>
    </w:rPr>
  </w:style>
  <w:style w:type="paragraph" w:styleId="Remissivo6">
    <w:name w:val="index 6"/>
    <w:basedOn w:val="Normal"/>
    <w:next w:val="Normal"/>
    <w:autoRedefine/>
    <w:unhideWhenUsed/>
    <w:rsid w:val="00A22930"/>
    <w:pPr>
      <w:ind w:left="1440" w:hanging="240"/>
    </w:pPr>
    <w:rPr>
      <w:rFonts w:asciiTheme="minorHAnsi" w:hAnsiTheme="minorHAnsi" w:cstheme="minorHAnsi"/>
      <w:sz w:val="18"/>
      <w:szCs w:val="18"/>
    </w:rPr>
  </w:style>
  <w:style w:type="paragraph" w:styleId="Remissivo7">
    <w:name w:val="index 7"/>
    <w:basedOn w:val="Normal"/>
    <w:next w:val="Normal"/>
    <w:autoRedefine/>
    <w:unhideWhenUsed/>
    <w:rsid w:val="00A22930"/>
    <w:pPr>
      <w:ind w:left="1680" w:hanging="240"/>
    </w:pPr>
    <w:rPr>
      <w:rFonts w:asciiTheme="minorHAnsi" w:hAnsiTheme="minorHAnsi" w:cstheme="minorHAnsi"/>
      <w:sz w:val="18"/>
      <w:szCs w:val="18"/>
    </w:rPr>
  </w:style>
  <w:style w:type="paragraph" w:styleId="Remissivo8">
    <w:name w:val="index 8"/>
    <w:basedOn w:val="Normal"/>
    <w:next w:val="Normal"/>
    <w:autoRedefine/>
    <w:unhideWhenUsed/>
    <w:rsid w:val="00A22930"/>
    <w:pPr>
      <w:ind w:left="1920" w:hanging="240"/>
    </w:pPr>
    <w:rPr>
      <w:rFonts w:asciiTheme="minorHAnsi" w:hAnsiTheme="minorHAnsi" w:cstheme="minorHAnsi"/>
      <w:sz w:val="18"/>
      <w:szCs w:val="18"/>
    </w:rPr>
  </w:style>
  <w:style w:type="paragraph" w:styleId="Remissivo9">
    <w:name w:val="index 9"/>
    <w:basedOn w:val="Normal"/>
    <w:next w:val="Normal"/>
    <w:autoRedefine/>
    <w:unhideWhenUsed/>
    <w:rsid w:val="00A22930"/>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A22930"/>
    <w:pPr>
      <w:spacing w:before="240" w:after="120"/>
      <w:jc w:val="center"/>
    </w:pPr>
    <w:rPr>
      <w:rFonts w:asciiTheme="minorHAnsi" w:hAnsiTheme="minorHAnsi" w:cstheme="minorHAnsi"/>
      <w:b/>
      <w:bCs/>
      <w:sz w:val="26"/>
      <w:szCs w:val="26"/>
    </w:rPr>
  </w:style>
  <w:style w:type="paragraph" w:styleId="CabealhodoSumrio">
    <w:name w:val="TOC Heading"/>
    <w:basedOn w:val="Ttulo1"/>
    <w:next w:val="Normal"/>
    <w:uiPriority w:val="39"/>
    <w:unhideWhenUsed/>
    <w:qFormat/>
    <w:rsid w:val="004D7C0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BF5974"/>
    <w:pPr>
      <w:tabs>
        <w:tab w:val="left" w:pos="1542"/>
        <w:tab w:val="right" w:leader="dot" w:pos="9344"/>
      </w:tabs>
    </w:pPr>
    <w:rPr>
      <w:rFonts w:ascii="Arial" w:hAnsi="Arial"/>
      <w:b/>
      <w:caps/>
      <w:sz w:val="20"/>
    </w:rPr>
  </w:style>
  <w:style w:type="paragraph" w:styleId="Subttulo">
    <w:name w:val="Subtitle"/>
    <w:basedOn w:val="Normal"/>
    <w:next w:val="Normal"/>
    <w:link w:val="SubttuloChar"/>
    <w:autoRedefine/>
    <w:qFormat/>
    <w:rsid w:val="00EB57EE"/>
    <w:pPr>
      <w:numPr>
        <w:ilvl w:val="1"/>
      </w:numPr>
      <w:spacing w:after="160"/>
    </w:pPr>
    <w:rPr>
      <w:rFonts w:eastAsiaTheme="minorEastAsia" w:cstheme="minorBidi"/>
      <w:color w:val="000000" w:themeColor="text1"/>
      <w:spacing w:val="15"/>
      <w:szCs w:val="22"/>
    </w:rPr>
  </w:style>
  <w:style w:type="character" w:customStyle="1" w:styleId="SubttuloChar">
    <w:name w:val="Subtítulo Char"/>
    <w:basedOn w:val="Fontepargpadro"/>
    <w:link w:val="Subttulo"/>
    <w:rsid w:val="00EB57EE"/>
    <w:rPr>
      <w:rFonts w:ascii="Arial" w:eastAsiaTheme="minorEastAsia" w:hAnsi="Arial" w:cstheme="minorBidi"/>
      <w:color w:val="000000" w:themeColor="text1"/>
      <w:spacing w:val="15"/>
      <w:sz w:val="24"/>
      <w:szCs w:val="22"/>
      <w:lang w:val="pt-BR" w:eastAsia="pt-BR"/>
    </w:rPr>
  </w:style>
  <w:style w:type="paragraph" w:styleId="Sumrio3">
    <w:name w:val="toc 3"/>
    <w:basedOn w:val="Normal"/>
    <w:next w:val="Normal"/>
    <w:autoRedefine/>
    <w:uiPriority w:val="39"/>
    <w:unhideWhenUsed/>
    <w:rsid w:val="00A565C3"/>
    <w:pPr>
      <w:spacing w:after="100" w:line="259" w:lineRule="auto"/>
      <w:ind w:left="440"/>
    </w:pPr>
    <w:rPr>
      <w:rFonts w:asciiTheme="minorHAnsi" w:eastAsiaTheme="minorEastAsia" w:hAnsiTheme="minorHAnsi"/>
      <w:sz w:val="22"/>
      <w:szCs w:val="22"/>
    </w:rPr>
  </w:style>
  <w:style w:type="character" w:customStyle="1" w:styleId="RodapChar">
    <w:name w:val="Rodapé Char"/>
    <w:basedOn w:val="Fontepargpadro"/>
    <w:link w:val="Rodap"/>
    <w:uiPriority w:val="99"/>
    <w:rsid w:val="006961B0"/>
    <w:rPr>
      <w:rFonts w:ascii="Arial" w:hAnsi="Arial"/>
      <w:sz w:val="24"/>
      <w:szCs w:val="24"/>
      <w:lang w:val="pt-BR" w:eastAsia="pt-BR"/>
    </w:rPr>
  </w:style>
  <w:style w:type="character" w:customStyle="1" w:styleId="CabealhoChar">
    <w:name w:val="Cabeçalho Char"/>
    <w:link w:val="Cabealho"/>
    <w:rsid w:val="006961B0"/>
    <w:rPr>
      <w:rFonts w:ascii="Arial" w:hAnsi="Arial"/>
      <w:sz w:val="24"/>
      <w:szCs w:val="24"/>
      <w:lang w:val="pt-BR" w:eastAsia="pt-BR"/>
    </w:rPr>
  </w:style>
  <w:style w:type="character" w:customStyle="1" w:styleId="PargrafodaListaChar">
    <w:name w:val="Parágrafo da Lista Char"/>
    <w:aliases w:val="본문1 Char,titulo 5 Char,PARRAFO Char,i list Char,Lista de itens Char,Itemização Char,Meu Char,Lists Char,Bullet List Char,FooterText Char,List Paragraph1 Char,numbered Char,Paragraphe de liste1 Char,Bulletr List Paragraph Char"/>
    <w:basedOn w:val="Fontepargpadro"/>
    <w:link w:val="PargrafodaLista"/>
    <w:uiPriority w:val="34"/>
    <w:qFormat/>
    <w:locked/>
    <w:rsid w:val="00593346"/>
    <w:rPr>
      <w:rFonts w:ascii="Arial" w:hAnsi="Arial"/>
      <w:sz w:val="24"/>
      <w:szCs w:val="24"/>
      <w:lang w:val="pt-BR" w:eastAsia="pt-BR"/>
    </w:rPr>
  </w:style>
  <w:style w:type="character" w:styleId="TtulodoLivro">
    <w:name w:val="Book Title"/>
    <w:uiPriority w:val="33"/>
    <w:qFormat/>
    <w:rsid w:val="00593346"/>
    <w:rPr>
      <w:rFonts w:ascii="Tahoma" w:hAnsi="Tahoma" w:cs="Tahoma" w:hint="default"/>
      <w:b/>
      <w:bCs w:val="0"/>
      <w:sz w:val="22"/>
      <w:szCs w:val="22"/>
    </w:rPr>
  </w:style>
  <w:style w:type="character" w:styleId="MenoPendente">
    <w:name w:val="Unresolved Mention"/>
    <w:basedOn w:val="Fontepargpadro"/>
    <w:uiPriority w:val="99"/>
    <w:semiHidden/>
    <w:unhideWhenUsed/>
    <w:rsid w:val="00A463AD"/>
    <w:rPr>
      <w:color w:val="605E5C"/>
      <w:shd w:val="clear" w:color="auto" w:fill="E1DFDD"/>
    </w:rPr>
  </w:style>
  <w:style w:type="character" w:styleId="TextodoEspaoReservado">
    <w:name w:val="Placeholder Text"/>
    <w:basedOn w:val="Fontepargpadro"/>
    <w:uiPriority w:val="99"/>
    <w:semiHidden/>
    <w:rsid w:val="00C27E6D"/>
    <w:rPr>
      <w:color w:val="808080"/>
    </w:rPr>
  </w:style>
  <w:style w:type="table" w:customStyle="1" w:styleId="TableNormal">
    <w:name w:val="Table Normal"/>
    <w:uiPriority w:val="2"/>
    <w:semiHidden/>
    <w:unhideWhenUsed/>
    <w:qFormat/>
    <w:rsid w:val="002E7280"/>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7280"/>
    <w:pPr>
      <w:widowControl w:val="0"/>
      <w:autoSpaceDE w:val="0"/>
      <w:autoSpaceDN w:val="0"/>
      <w:spacing w:before="4" w:line="173" w:lineRule="exact"/>
    </w:pPr>
    <w:rPr>
      <w:rFonts w:eastAsia="Arial" w:cs="Arial"/>
      <w:sz w:val="22"/>
      <w:szCs w:val="22"/>
      <w:lang w:val="pt-PT" w:eastAsia="pt-PT" w:bidi="pt-PT"/>
    </w:rPr>
  </w:style>
  <w:style w:type="paragraph" w:styleId="SemEspaamento">
    <w:name w:val="No Spacing"/>
    <w:basedOn w:val="PargrafodaLista"/>
    <w:uiPriority w:val="1"/>
    <w:qFormat/>
    <w:rsid w:val="00DB512C"/>
    <w:pPr>
      <w:tabs>
        <w:tab w:val="left" w:pos="851"/>
      </w:tabs>
      <w:suppressAutoHyphens/>
      <w:spacing w:before="240" w:after="120"/>
      <w:ind w:left="851" w:right="-51" w:hanging="851"/>
    </w:pPr>
    <w:rPr>
      <w:rFonts w:cs="Arial"/>
      <w:sz w:val="22"/>
      <w:szCs w:val="22"/>
    </w:rPr>
  </w:style>
  <w:style w:type="paragraph" w:styleId="Pr-formataoHTML">
    <w:name w:val="HTML Preformatted"/>
    <w:basedOn w:val="Normal"/>
    <w:link w:val="Pr-formataoHTMLChar"/>
    <w:uiPriority w:val="99"/>
    <w:unhideWhenUsed/>
    <w:rsid w:val="00B5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B50E24"/>
    <w:rPr>
      <w:rFonts w:ascii="Courier New" w:eastAsia="Times New Roman" w:hAnsi="Courier New" w:cs="Courier New"/>
      <w:lang w:val="pt-BR" w:eastAsia="pt-BR"/>
    </w:rPr>
  </w:style>
  <w:style w:type="paragraph" w:customStyle="1" w:styleId="xmsonormal">
    <w:name w:val="x_msonormal"/>
    <w:basedOn w:val="Normal"/>
    <w:rsid w:val="003D6F90"/>
    <w:pPr>
      <w:spacing w:before="100" w:beforeAutospacing="1" w:after="100" w:afterAutospacing="1"/>
    </w:pPr>
  </w:style>
  <w:style w:type="character" w:customStyle="1" w:styleId="apple-converted-space">
    <w:name w:val="apple-converted-space"/>
    <w:basedOn w:val="Fontepargpadro"/>
    <w:rsid w:val="003D6F90"/>
  </w:style>
  <w:style w:type="character" w:customStyle="1" w:styleId="normaltextrun">
    <w:name w:val="normaltextrun"/>
    <w:basedOn w:val="Fontepargpadro"/>
    <w:rsid w:val="009F0AC5"/>
  </w:style>
  <w:style w:type="character" w:customStyle="1" w:styleId="eop">
    <w:name w:val="eop"/>
    <w:basedOn w:val="Fontepargpadro"/>
    <w:rsid w:val="009F0AC5"/>
  </w:style>
  <w:style w:type="paragraph" w:customStyle="1" w:styleId="paragraph">
    <w:name w:val="paragraph"/>
    <w:basedOn w:val="Normal"/>
    <w:rsid w:val="009F0AC5"/>
    <w:rPr>
      <w:rFonts w:ascii="Calibri" w:eastAsiaTheme="minorHAnsi" w:hAnsi="Calibri" w:cs="Calibri"/>
      <w:sz w:val="22"/>
      <w:szCs w:val="22"/>
    </w:rPr>
  </w:style>
  <w:style w:type="character" w:customStyle="1" w:styleId="Ttulo2Char">
    <w:name w:val="Título 2 Char"/>
    <w:basedOn w:val="Fontepargpadro"/>
    <w:link w:val="Ttulo2"/>
    <w:rsid w:val="00595082"/>
    <w:rPr>
      <w:rFonts w:ascii="Arial" w:eastAsia="Times New Roman" w:hAnsi="Arial" w:cs="Arial"/>
      <w:b/>
      <w:bCs/>
      <w:sz w:val="24"/>
      <w:szCs w:val="24"/>
      <w:lang w:val="pt-BR" w:eastAsia="pt-BR"/>
    </w:rPr>
  </w:style>
  <w:style w:type="numbering" w:customStyle="1" w:styleId="Estilo1">
    <w:name w:val="Estilo1"/>
    <w:uiPriority w:val="99"/>
    <w:rsid w:val="004E36EE"/>
    <w:pPr>
      <w:numPr>
        <w:numId w:val="45"/>
      </w:numPr>
    </w:pPr>
  </w:style>
  <w:style w:type="paragraph" w:customStyle="1" w:styleId="Texto-MattosFilho">
    <w:name w:val="Texto - Mattos Filho"/>
    <w:basedOn w:val="Normal"/>
    <w:link w:val="Texto-MattosFilhoChar"/>
    <w:qFormat/>
    <w:rsid w:val="00807932"/>
    <w:pPr>
      <w:spacing w:line="360" w:lineRule="auto"/>
      <w:jc w:val="both"/>
    </w:pPr>
    <w:rPr>
      <w:rFonts w:ascii="Tahoma" w:hAnsi="Tahoma"/>
      <w:color w:val="000000" w:themeColor="text1"/>
      <w:sz w:val="20"/>
      <w:u w:color="000000" w:themeColor="text1"/>
    </w:rPr>
  </w:style>
  <w:style w:type="character" w:customStyle="1" w:styleId="Texto-MattosFilhoChar">
    <w:name w:val="Texto - Mattos Filho Char"/>
    <w:basedOn w:val="Fontepargpadro"/>
    <w:link w:val="Texto-MattosFilho"/>
    <w:rsid w:val="00807932"/>
    <w:rPr>
      <w:rFonts w:ascii="Tahoma" w:eastAsia="Times New Roman" w:hAnsi="Tahoma"/>
      <w:color w:val="000000" w:themeColor="text1"/>
      <w:szCs w:val="24"/>
      <w:u w:color="000000" w:themeColor="text1"/>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207962">
      <w:bodyDiv w:val="1"/>
      <w:marLeft w:val="0"/>
      <w:marRight w:val="0"/>
      <w:marTop w:val="0"/>
      <w:marBottom w:val="0"/>
      <w:divBdr>
        <w:top w:val="none" w:sz="0" w:space="0" w:color="auto"/>
        <w:left w:val="none" w:sz="0" w:space="0" w:color="auto"/>
        <w:bottom w:val="none" w:sz="0" w:space="0" w:color="auto"/>
        <w:right w:val="none" w:sz="0" w:space="0" w:color="auto"/>
      </w:divBdr>
    </w:div>
    <w:div w:id="238053484">
      <w:bodyDiv w:val="1"/>
      <w:marLeft w:val="0"/>
      <w:marRight w:val="0"/>
      <w:marTop w:val="0"/>
      <w:marBottom w:val="0"/>
      <w:divBdr>
        <w:top w:val="none" w:sz="0" w:space="0" w:color="auto"/>
        <w:left w:val="none" w:sz="0" w:space="0" w:color="auto"/>
        <w:bottom w:val="none" w:sz="0" w:space="0" w:color="auto"/>
        <w:right w:val="none" w:sz="0" w:space="0" w:color="auto"/>
      </w:divBdr>
    </w:div>
    <w:div w:id="284502352">
      <w:bodyDiv w:val="1"/>
      <w:marLeft w:val="0"/>
      <w:marRight w:val="0"/>
      <w:marTop w:val="0"/>
      <w:marBottom w:val="0"/>
      <w:divBdr>
        <w:top w:val="none" w:sz="0" w:space="0" w:color="auto"/>
        <w:left w:val="none" w:sz="0" w:space="0" w:color="auto"/>
        <w:bottom w:val="none" w:sz="0" w:space="0" w:color="auto"/>
        <w:right w:val="none" w:sz="0" w:space="0" w:color="auto"/>
      </w:divBdr>
    </w:div>
    <w:div w:id="286543198">
      <w:bodyDiv w:val="1"/>
      <w:marLeft w:val="0"/>
      <w:marRight w:val="0"/>
      <w:marTop w:val="0"/>
      <w:marBottom w:val="0"/>
      <w:divBdr>
        <w:top w:val="none" w:sz="0" w:space="0" w:color="auto"/>
        <w:left w:val="none" w:sz="0" w:space="0" w:color="auto"/>
        <w:bottom w:val="none" w:sz="0" w:space="0" w:color="auto"/>
        <w:right w:val="none" w:sz="0" w:space="0" w:color="auto"/>
      </w:divBdr>
    </w:div>
    <w:div w:id="381485429">
      <w:bodyDiv w:val="1"/>
      <w:marLeft w:val="0"/>
      <w:marRight w:val="0"/>
      <w:marTop w:val="0"/>
      <w:marBottom w:val="0"/>
      <w:divBdr>
        <w:top w:val="none" w:sz="0" w:space="0" w:color="auto"/>
        <w:left w:val="none" w:sz="0" w:space="0" w:color="auto"/>
        <w:bottom w:val="none" w:sz="0" w:space="0" w:color="auto"/>
        <w:right w:val="none" w:sz="0" w:space="0" w:color="auto"/>
      </w:divBdr>
    </w:div>
    <w:div w:id="385880251">
      <w:bodyDiv w:val="1"/>
      <w:marLeft w:val="0"/>
      <w:marRight w:val="0"/>
      <w:marTop w:val="0"/>
      <w:marBottom w:val="0"/>
      <w:divBdr>
        <w:top w:val="none" w:sz="0" w:space="0" w:color="auto"/>
        <w:left w:val="none" w:sz="0" w:space="0" w:color="auto"/>
        <w:bottom w:val="none" w:sz="0" w:space="0" w:color="auto"/>
        <w:right w:val="none" w:sz="0" w:space="0" w:color="auto"/>
      </w:divBdr>
    </w:div>
    <w:div w:id="400637019">
      <w:bodyDiv w:val="1"/>
      <w:marLeft w:val="0"/>
      <w:marRight w:val="0"/>
      <w:marTop w:val="0"/>
      <w:marBottom w:val="0"/>
      <w:divBdr>
        <w:top w:val="none" w:sz="0" w:space="0" w:color="auto"/>
        <w:left w:val="none" w:sz="0" w:space="0" w:color="auto"/>
        <w:bottom w:val="none" w:sz="0" w:space="0" w:color="auto"/>
        <w:right w:val="none" w:sz="0" w:space="0" w:color="auto"/>
      </w:divBdr>
    </w:div>
    <w:div w:id="413168834">
      <w:bodyDiv w:val="1"/>
      <w:marLeft w:val="0"/>
      <w:marRight w:val="0"/>
      <w:marTop w:val="0"/>
      <w:marBottom w:val="0"/>
      <w:divBdr>
        <w:top w:val="none" w:sz="0" w:space="0" w:color="auto"/>
        <w:left w:val="none" w:sz="0" w:space="0" w:color="auto"/>
        <w:bottom w:val="none" w:sz="0" w:space="0" w:color="auto"/>
        <w:right w:val="none" w:sz="0" w:space="0" w:color="auto"/>
      </w:divBdr>
    </w:div>
    <w:div w:id="549652824">
      <w:bodyDiv w:val="1"/>
      <w:marLeft w:val="0"/>
      <w:marRight w:val="0"/>
      <w:marTop w:val="0"/>
      <w:marBottom w:val="0"/>
      <w:divBdr>
        <w:top w:val="none" w:sz="0" w:space="0" w:color="auto"/>
        <w:left w:val="none" w:sz="0" w:space="0" w:color="auto"/>
        <w:bottom w:val="none" w:sz="0" w:space="0" w:color="auto"/>
        <w:right w:val="none" w:sz="0" w:space="0" w:color="auto"/>
      </w:divBdr>
    </w:div>
    <w:div w:id="596208312">
      <w:bodyDiv w:val="1"/>
      <w:marLeft w:val="0"/>
      <w:marRight w:val="0"/>
      <w:marTop w:val="0"/>
      <w:marBottom w:val="0"/>
      <w:divBdr>
        <w:top w:val="none" w:sz="0" w:space="0" w:color="auto"/>
        <w:left w:val="none" w:sz="0" w:space="0" w:color="auto"/>
        <w:bottom w:val="none" w:sz="0" w:space="0" w:color="auto"/>
        <w:right w:val="none" w:sz="0" w:space="0" w:color="auto"/>
      </w:divBdr>
    </w:div>
    <w:div w:id="626203041">
      <w:bodyDiv w:val="1"/>
      <w:marLeft w:val="0"/>
      <w:marRight w:val="0"/>
      <w:marTop w:val="0"/>
      <w:marBottom w:val="0"/>
      <w:divBdr>
        <w:top w:val="none" w:sz="0" w:space="0" w:color="auto"/>
        <w:left w:val="none" w:sz="0" w:space="0" w:color="auto"/>
        <w:bottom w:val="none" w:sz="0" w:space="0" w:color="auto"/>
        <w:right w:val="none" w:sz="0" w:space="0" w:color="auto"/>
      </w:divBdr>
      <w:divsChild>
        <w:div w:id="522986624">
          <w:marLeft w:val="0"/>
          <w:marRight w:val="0"/>
          <w:marTop w:val="0"/>
          <w:marBottom w:val="0"/>
          <w:divBdr>
            <w:top w:val="none" w:sz="0" w:space="0" w:color="auto"/>
            <w:left w:val="none" w:sz="0" w:space="0" w:color="auto"/>
            <w:bottom w:val="none" w:sz="0" w:space="0" w:color="auto"/>
            <w:right w:val="none" w:sz="0" w:space="0" w:color="auto"/>
          </w:divBdr>
        </w:div>
        <w:div w:id="920137684">
          <w:marLeft w:val="0"/>
          <w:marRight w:val="0"/>
          <w:marTop w:val="0"/>
          <w:marBottom w:val="0"/>
          <w:divBdr>
            <w:top w:val="none" w:sz="0" w:space="0" w:color="auto"/>
            <w:left w:val="none" w:sz="0" w:space="0" w:color="auto"/>
            <w:bottom w:val="none" w:sz="0" w:space="0" w:color="auto"/>
            <w:right w:val="none" w:sz="0" w:space="0" w:color="auto"/>
          </w:divBdr>
        </w:div>
        <w:div w:id="942807683">
          <w:marLeft w:val="0"/>
          <w:marRight w:val="0"/>
          <w:marTop w:val="0"/>
          <w:marBottom w:val="0"/>
          <w:divBdr>
            <w:top w:val="none" w:sz="0" w:space="0" w:color="auto"/>
            <w:left w:val="none" w:sz="0" w:space="0" w:color="auto"/>
            <w:bottom w:val="none" w:sz="0" w:space="0" w:color="auto"/>
            <w:right w:val="none" w:sz="0" w:space="0" w:color="auto"/>
          </w:divBdr>
        </w:div>
        <w:div w:id="1187258162">
          <w:marLeft w:val="0"/>
          <w:marRight w:val="0"/>
          <w:marTop w:val="0"/>
          <w:marBottom w:val="0"/>
          <w:divBdr>
            <w:top w:val="none" w:sz="0" w:space="0" w:color="auto"/>
            <w:left w:val="none" w:sz="0" w:space="0" w:color="auto"/>
            <w:bottom w:val="none" w:sz="0" w:space="0" w:color="auto"/>
            <w:right w:val="none" w:sz="0" w:space="0" w:color="auto"/>
          </w:divBdr>
        </w:div>
        <w:div w:id="1385330358">
          <w:marLeft w:val="0"/>
          <w:marRight w:val="0"/>
          <w:marTop w:val="0"/>
          <w:marBottom w:val="0"/>
          <w:divBdr>
            <w:top w:val="none" w:sz="0" w:space="0" w:color="auto"/>
            <w:left w:val="none" w:sz="0" w:space="0" w:color="auto"/>
            <w:bottom w:val="none" w:sz="0" w:space="0" w:color="auto"/>
            <w:right w:val="none" w:sz="0" w:space="0" w:color="auto"/>
          </w:divBdr>
        </w:div>
        <w:div w:id="1423721584">
          <w:marLeft w:val="0"/>
          <w:marRight w:val="0"/>
          <w:marTop w:val="0"/>
          <w:marBottom w:val="0"/>
          <w:divBdr>
            <w:top w:val="none" w:sz="0" w:space="0" w:color="auto"/>
            <w:left w:val="none" w:sz="0" w:space="0" w:color="auto"/>
            <w:bottom w:val="none" w:sz="0" w:space="0" w:color="auto"/>
            <w:right w:val="none" w:sz="0" w:space="0" w:color="auto"/>
          </w:divBdr>
        </w:div>
        <w:div w:id="1437942623">
          <w:marLeft w:val="0"/>
          <w:marRight w:val="0"/>
          <w:marTop w:val="0"/>
          <w:marBottom w:val="0"/>
          <w:divBdr>
            <w:top w:val="none" w:sz="0" w:space="0" w:color="auto"/>
            <w:left w:val="none" w:sz="0" w:space="0" w:color="auto"/>
            <w:bottom w:val="none" w:sz="0" w:space="0" w:color="auto"/>
            <w:right w:val="none" w:sz="0" w:space="0" w:color="auto"/>
          </w:divBdr>
        </w:div>
        <w:div w:id="1902520378">
          <w:marLeft w:val="0"/>
          <w:marRight w:val="0"/>
          <w:marTop w:val="0"/>
          <w:marBottom w:val="0"/>
          <w:divBdr>
            <w:top w:val="none" w:sz="0" w:space="0" w:color="auto"/>
            <w:left w:val="none" w:sz="0" w:space="0" w:color="auto"/>
            <w:bottom w:val="none" w:sz="0" w:space="0" w:color="auto"/>
            <w:right w:val="none" w:sz="0" w:space="0" w:color="auto"/>
          </w:divBdr>
        </w:div>
        <w:div w:id="1938371117">
          <w:marLeft w:val="0"/>
          <w:marRight w:val="0"/>
          <w:marTop w:val="0"/>
          <w:marBottom w:val="0"/>
          <w:divBdr>
            <w:top w:val="none" w:sz="0" w:space="0" w:color="auto"/>
            <w:left w:val="none" w:sz="0" w:space="0" w:color="auto"/>
            <w:bottom w:val="none" w:sz="0" w:space="0" w:color="auto"/>
            <w:right w:val="none" w:sz="0" w:space="0" w:color="auto"/>
          </w:divBdr>
        </w:div>
        <w:div w:id="1952395934">
          <w:marLeft w:val="0"/>
          <w:marRight w:val="0"/>
          <w:marTop w:val="0"/>
          <w:marBottom w:val="0"/>
          <w:divBdr>
            <w:top w:val="none" w:sz="0" w:space="0" w:color="auto"/>
            <w:left w:val="none" w:sz="0" w:space="0" w:color="auto"/>
            <w:bottom w:val="none" w:sz="0" w:space="0" w:color="auto"/>
            <w:right w:val="none" w:sz="0" w:space="0" w:color="auto"/>
          </w:divBdr>
        </w:div>
      </w:divsChild>
    </w:div>
    <w:div w:id="668218326">
      <w:bodyDiv w:val="1"/>
      <w:marLeft w:val="0"/>
      <w:marRight w:val="0"/>
      <w:marTop w:val="0"/>
      <w:marBottom w:val="0"/>
      <w:divBdr>
        <w:top w:val="none" w:sz="0" w:space="0" w:color="auto"/>
        <w:left w:val="none" w:sz="0" w:space="0" w:color="auto"/>
        <w:bottom w:val="none" w:sz="0" w:space="0" w:color="auto"/>
        <w:right w:val="none" w:sz="0" w:space="0" w:color="auto"/>
      </w:divBdr>
    </w:div>
    <w:div w:id="695618045">
      <w:bodyDiv w:val="1"/>
      <w:marLeft w:val="0"/>
      <w:marRight w:val="0"/>
      <w:marTop w:val="0"/>
      <w:marBottom w:val="0"/>
      <w:divBdr>
        <w:top w:val="none" w:sz="0" w:space="0" w:color="auto"/>
        <w:left w:val="none" w:sz="0" w:space="0" w:color="auto"/>
        <w:bottom w:val="none" w:sz="0" w:space="0" w:color="auto"/>
        <w:right w:val="none" w:sz="0" w:space="0" w:color="auto"/>
      </w:divBdr>
    </w:div>
    <w:div w:id="746221324">
      <w:bodyDiv w:val="1"/>
      <w:marLeft w:val="0"/>
      <w:marRight w:val="0"/>
      <w:marTop w:val="0"/>
      <w:marBottom w:val="0"/>
      <w:divBdr>
        <w:top w:val="none" w:sz="0" w:space="0" w:color="auto"/>
        <w:left w:val="none" w:sz="0" w:space="0" w:color="auto"/>
        <w:bottom w:val="none" w:sz="0" w:space="0" w:color="auto"/>
        <w:right w:val="none" w:sz="0" w:space="0" w:color="auto"/>
      </w:divBdr>
    </w:div>
    <w:div w:id="830831480">
      <w:bodyDiv w:val="1"/>
      <w:marLeft w:val="0"/>
      <w:marRight w:val="0"/>
      <w:marTop w:val="0"/>
      <w:marBottom w:val="0"/>
      <w:divBdr>
        <w:top w:val="none" w:sz="0" w:space="0" w:color="auto"/>
        <w:left w:val="none" w:sz="0" w:space="0" w:color="auto"/>
        <w:bottom w:val="none" w:sz="0" w:space="0" w:color="auto"/>
        <w:right w:val="none" w:sz="0" w:space="0" w:color="auto"/>
      </w:divBdr>
    </w:div>
    <w:div w:id="1004237778">
      <w:bodyDiv w:val="1"/>
      <w:marLeft w:val="0"/>
      <w:marRight w:val="0"/>
      <w:marTop w:val="0"/>
      <w:marBottom w:val="0"/>
      <w:divBdr>
        <w:top w:val="none" w:sz="0" w:space="0" w:color="auto"/>
        <w:left w:val="none" w:sz="0" w:space="0" w:color="auto"/>
        <w:bottom w:val="none" w:sz="0" w:space="0" w:color="auto"/>
        <w:right w:val="none" w:sz="0" w:space="0" w:color="auto"/>
      </w:divBdr>
    </w:div>
    <w:div w:id="1106850484">
      <w:bodyDiv w:val="1"/>
      <w:marLeft w:val="0"/>
      <w:marRight w:val="0"/>
      <w:marTop w:val="0"/>
      <w:marBottom w:val="0"/>
      <w:divBdr>
        <w:top w:val="none" w:sz="0" w:space="0" w:color="auto"/>
        <w:left w:val="none" w:sz="0" w:space="0" w:color="auto"/>
        <w:bottom w:val="none" w:sz="0" w:space="0" w:color="auto"/>
        <w:right w:val="none" w:sz="0" w:space="0" w:color="auto"/>
      </w:divBdr>
    </w:div>
    <w:div w:id="1122772656">
      <w:bodyDiv w:val="1"/>
      <w:marLeft w:val="0"/>
      <w:marRight w:val="0"/>
      <w:marTop w:val="0"/>
      <w:marBottom w:val="0"/>
      <w:divBdr>
        <w:top w:val="none" w:sz="0" w:space="0" w:color="auto"/>
        <w:left w:val="none" w:sz="0" w:space="0" w:color="auto"/>
        <w:bottom w:val="none" w:sz="0" w:space="0" w:color="auto"/>
        <w:right w:val="none" w:sz="0" w:space="0" w:color="auto"/>
      </w:divBdr>
    </w:div>
    <w:div w:id="1144660954">
      <w:bodyDiv w:val="1"/>
      <w:marLeft w:val="0"/>
      <w:marRight w:val="0"/>
      <w:marTop w:val="0"/>
      <w:marBottom w:val="0"/>
      <w:divBdr>
        <w:top w:val="none" w:sz="0" w:space="0" w:color="auto"/>
        <w:left w:val="none" w:sz="0" w:space="0" w:color="auto"/>
        <w:bottom w:val="none" w:sz="0" w:space="0" w:color="auto"/>
        <w:right w:val="none" w:sz="0" w:space="0" w:color="auto"/>
      </w:divBdr>
    </w:div>
    <w:div w:id="1167937489">
      <w:bodyDiv w:val="1"/>
      <w:marLeft w:val="0"/>
      <w:marRight w:val="0"/>
      <w:marTop w:val="0"/>
      <w:marBottom w:val="0"/>
      <w:divBdr>
        <w:top w:val="none" w:sz="0" w:space="0" w:color="auto"/>
        <w:left w:val="none" w:sz="0" w:space="0" w:color="auto"/>
        <w:bottom w:val="none" w:sz="0" w:space="0" w:color="auto"/>
        <w:right w:val="none" w:sz="0" w:space="0" w:color="auto"/>
      </w:divBdr>
    </w:div>
    <w:div w:id="1240480731">
      <w:bodyDiv w:val="1"/>
      <w:marLeft w:val="0"/>
      <w:marRight w:val="0"/>
      <w:marTop w:val="0"/>
      <w:marBottom w:val="0"/>
      <w:divBdr>
        <w:top w:val="none" w:sz="0" w:space="0" w:color="auto"/>
        <w:left w:val="none" w:sz="0" w:space="0" w:color="auto"/>
        <w:bottom w:val="none" w:sz="0" w:space="0" w:color="auto"/>
        <w:right w:val="none" w:sz="0" w:space="0" w:color="auto"/>
      </w:divBdr>
    </w:div>
    <w:div w:id="1263337918">
      <w:bodyDiv w:val="1"/>
      <w:marLeft w:val="0"/>
      <w:marRight w:val="0"/>
      <w:marTop w:val="0"/>
      <w:marBottom w:val="0"/>
      <w:divBdr>
        <w:top w:val="none" w:sz="0" w:space="0" w:color="auto"/>
        <w:left w:val="none" w:sz="0" w:space="0" w:color="auto"/>
        <w:bottom w:val="none" w:sz="0" w:space="0" w:color="auto"/>
        <w:right w:val="none" w:sz="0" w:space="0" w:color="auto"/>
      </w:divBdr>
    </w:div>
    <w:div w:id="1558130946">
      <w:bodyDiv w:val="1"/>
      <w:marLeft w:val="0"/>
      <w:marRight w:val="0"/>
      <w:marTop w:val="0"/>
      <w:marBottom w:val="0"/>
      <w:divBdr>
        <w:top w:val="none" w:sz="0" w:space="0" w:color="auto"/>
        <w:left w:val="none" w:sz="0" w:space="0" w:color="auto"/>
        <w:bottom w:val="none" w:sz="0" w:space="0" w:color="auto"/>
        <w:right w:val="none" w:sz="0" w:space="0" w:color="auto"/>
      </w:divBdr>
    </w:div>
    <w:div w:id="1582643398">
      <w:bodyDiv w:val="1"/>
      <w:marLeft w:val="0"/>
      <w:marRight w:val="0"/>
      <w:marTop w:val="0"/>
      <w:marBottom w:val="0"/>
      <w:divBdr>
        <w:top w:val="none" w:sz="0" w:space="0" w:color="auto"/>
        <w:left w:val="none" w:sz="0" w:space="0" w:color="auto"/>
        <w:bottom w:val="none" w:sz="0" w:space="0" w:color="auto"/>
        <w:right w:val="none" w:sz="0" w:space="0" w:color="auto"/>
      </w:divBdr>
    </w:div>
    <w:div w:id="1660887354">
      <w:bodyDiv w:val="1"/>
      <w:marLeft w:val="0"/>
      <w:marRight w:val="0"/>
      <w:marTop w:val="0"/>
      <w:marBottom w:val="0"/>
      <w:divBdr>
        <w:top w:val="none" w:sz="0" w:space="0" w:color="auto"/>
        <w:left w:val="none" w:sz="0" w:space="0" w:color="auto"/>
        <w:bottom w:val="none" w:sz="0" w:space="0" w:color="auto"/>
        <w:right w:val="none" w:sz="0" w:space="0" w:color="auto"/>
      </w:divBdr>
    </w:div>
    <w:div w:id="1663313702">
      <w:bodyDiv w:val="1"/>
      <w:marLeft w:val="0"/>
      <w:marRight w:val="0"/>
      <w:marTop w:val="0"/>
      <w:marBottom w:val="0"/>
      <w:divBdr>
        <w:top w:val="none" w:sz="0" w:space="0" w:color="auto"/>
        <w:left w:val="none" w:sz="0" w:space="0" w:color="auto"/>
        <w:bottom w:val="none" w:sz="0" w:space="0" w:color="auto"/>
        <w:right w:val="none" w:sz="0" w:space="0" w:color="auto"/>
      </w:divBdr>
    </w:div>
    <w:div w:id="1692797840">
      <w:bodyDiv w:val="1"/>
      <w:marLeft w:val="0"/>
      <w:marRight w:val="0"/>
      <w:marTop w:val="0"/>
      <w:marBottom w:val="0"/>
      <w:divBdr>
        <w:top w:val="none" w:sz="0" w:space="0" w:color="auto"/>
        <w:left w:val="none" w:sz="0" w:space="0" w:color="auto"/>
        <w:bottom w:val="none" w:sz="0" w:space="0" w:color="auto"/>
        <w:right w:val="none" w:sz="0" w:space="0" w:color="auto"/>
      </w:divBdr>
    </w:div>
    <w:div w:id="1699774319">
      <w:bodyDiv w:val="1"/>
      <w:marLeft w:val="0"/>
      <w:marRight w:val="0"/>
      <w:marTop w:val="0"/>
      <w:marBottom w:val="0"/>
      <w:divBdr>
        <w:top w:val="none" w:sz="0" w:space="0" w:color="auto"/>
        <w:left w:val="none" w:sz="0" w:space="0" w:color="auto"/>
        <w:bottom w:val="none" w:sz="0" w:space="0" w:color="auto"/>
        <w:right w:val="none" w:sz="0" w:space="0" w:color="auto"/>
      </w:divBdr>
    </w:div>
    <w:div w:id="1743141652">
      <w:bodyDiv w:val="1"/>
      <w:marLeft w:val="0"/>
      <w:marRight w:val="0"/>
      <w:marTop w:val="0"/>
      <w:marBottom w:val="0"/>
      <w:divBdr>
        <w:top w:val="none" w:sz="0" w:space="0" w:color="auto"/>
        <w:left w:val="none" w:sz="0" w:space="0" w:color="auto"/>
        <w:bottom w:val="none" w:sz="0" w:space="0" w:color="auto"/>
        <w:right w:val="none" w:sz="0" w:space="0" w:color="auto"/>
      </w:divBdr>
    </w:div>
    <w:div w:id="1755206061">
      <w:bodyDiv w:val="1"/>
      <w:marLeft w:val="0"/>
      <w:marRight w:val="0"/>
      <w:marTop w:val="0"/>
      <w:marBottom w:val="0"/>
      <w:divBdr>
        <w:top w:val="none" w:sz="0" w:space="0" w:color="auto"/>
        <w:left w:val="none" w:sz="0" w:space="0" w:color="auto"/>
        <w:bottom w:val="none" w:sz="0" w:space="0" w:color="auto"/>
        <w:right w:val="none" w:sz="0" w:space="0" w:color="auto"/>
      </w:divBdr>
    </w:div>
    <w:div w:id="1768191486">
      <w:bodyDiv w:val="1"/>
      <w:marLeft w:val="0"/>
      <w:marRight w:val="0"/>
      <w:marTop w:val="0"/>
      <w:marBottom w:val="0"/>
      <w:divBdr>
        <w:top w:val="none" w:sz="0" w:space="0" w:color="auto"/>
        <w:left w:val="none" w:sz="0" w:space="0" w:color="auto"/>
        <w:bottom w:val="none" w:sz="0" w:space="0" w:color="auto"/>
        <w:right w:val="none" w:sz="0" w:space="0" w:color="auto"/>
      </w:divBdr>
    </w:div>
    <w:div w:id="1805611138">
      <w:bodyDiv w:val="1"/>
      <w:marLeft w:val="0"/>
      <w:marRight w:val="0"/>
      <w:marTop w:val="0"/>
      <w:marBottom w:val="0"/>
      <w:divBdr>
        <w:top w:val="none" w:sz="0" w:space="0" w:color="auto"/>
        <w:left w:val="none" w:sz="0" w:space="0" w:color="auto"/>
        <w:bottom w:val="none" w:sz="0" w:space="0" w:color="auto"/>
        <w:right w:val="none" w:sz="0" w:space="0" w:color="auto"/>
      </w:divBdr>
    </w:div>
    <w:div w:id="1871410026">
      <w:bodyDiv w:val="1"/>
      <w:marLeft w:val="0"/>
      <w:marRight w:val="0"/>
      <w:marTop w:val="0"/>
      <w:marBottom w:val="0"/>
      <w:divBdr>
        <w:top w:val="none" w:sz="0" w:space="0" w:color="auto"/>
        <w:left w:val="none" w:sz="0" w:space="0" w:color="auto"/>
        <w:bottom w:val="none" w:sz="0" w:space="0" w:color="auto"/>
        <w:right w:val="none" w:sz="0" w:space="0" w:color="auto"/>
      </w:divBdr>
    </w:div>
    <w:div w:id="1879079421">
      <w:bodyDiv w:val="1"/>
      <w:marLeft w:val="0"/>
      <w:marRight w:val="0"/>
      <w:marTop w:val="0"/>
      <w:marBottom w:val="0"/>
      <w:divBdr>
        <w:top w:val="none" w:sz="0" w:space="0" w:color="auto"/>
        <w:left w:val="none" w:sz="0" w:space="0" w:color="auto"/>
        <w:bottom w:val="none" w:sz="0" w:space="0" w:color="auto"/>
        <w:right w:val="none" w:sz="0" w:space="0" w:color="auto"/>
      </w:divBdr>
    </w:div>
    <w:div w:id="2005009724">
      <w:bodyDiv w:val="1"/>
      <w:marLeft w:val="0"/>
      <w:marRight w:val="0"/>
      <w:marTop w:val="0"/>
      <w:marBottom w:val="0"/>
      <w:divBdr>
        <w:top w:val="none" w:sz="0" w:space="0" w:color="auto"/>
        <w:left w:val="none" w:sz="0" w:space="0" w:color="auto"/>
        <w:bottom w:val="none" w:sz="0" w:space="0" w:color="auto"/>
        <w:right w:val="none" w:sz="0" w:space="0" w:color="auto"/>
      </w:divBdr>
    </w:div>
    <w:div w:id="2013488310">
      <w:bodyDiv w:val="1"/>
      <w:marLeft w:val="0"/>
      <w:marRight w:val="0"/>
      <w:marTop w:val="0"/>
      <w:marBottom w:val="0"/>
      <w:divBdr>
        <w:top w:val="none" w:sz="0" w:space="0" w:color="auto"/>
        <w:left w:val="none" w:sz="0" w:space="0" w:color="auto"/>
        <w:bottom w:val="none" w:sz="0" w:space="0" w:color="auto"/>
        <w:right w:val="none" w:sz="0" w:space="0" w:color="auto"/>
      </w:divBdr>
    </w:div>
    <w:div w:id="2017535803">
      <w:bodyDiv w:val="1"/>
      <w:marLeft w:val="0"/>
      <w:marRight w:val="0"/>
      <w:marTop w:val="0"/>
      <w:marBottom w:val="0"/>
      <w:divBdr>
        <w:top w:val="none" w:sz="0" w:space="0" w:color="auto"/>
        <w:left w:val="none" w:sz="0" w:space="0" w:color="auto"/>
        <w:bottom w:val="none" w:sz="0" w:space="0" w:color="auto"/>
        <w:right w:val="none" w:sz="0" w:space="0" w:color="auto"/>
      </w:divBdr>
    </w:div>
    <w:div w:id="2141654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9FC163C9E70F4C9E81707D1E43CA7B" ma:contentTypeVersion="7" ma:contentTypeDescription="Crie um novo documento." ma:contentTypeScope="" ma:versionID="dbfe442814f3a8e2f260f6c0c3a51641">
  <xsd:schema xmlns:xsd="http://www.w3.org/2001/XMLSchema" xmlns:xs="http://www.w3.org/2001/XMLSchema" xmlns:p="http://schemas.microsoft.com/office/2006/metadata/properties" xmlns:ns3="23b2c4fd-f44a-42f2-8bca-416e6b4862ab" xmlns:ns4="9478e8c4-6b33-4df1-a49c-ea48494e90c1" targetNamespace="http://schemas.microsoft.com/office/2006/metadata/properties" ma:root="true" ma:fieldsID="39a06b52cdd0c4f3cea7fac162f03cb9" ns3:_="" ns4:_="">
    <xsd:import namespace="23b2c4fd-f44a-42f2-8bca-416e6b4862ab"/>
    <xsd:import namespace="9478e8c4-6b33-4df1-a49c-ea48494e90c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c4fd-f44a-42f2-8bca-416e6b486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8e8c4-6b33-4df1-a49c-ea48494e90c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b2c4fd-f44a-42f2-8bca-416e6b4862ab" xsi:nil="true"/>
  </documentManagement>
</p:properties>
</file>

<file path=customXml/item4.xml>��< ? x m l   v e r s i o n = " 1 . 0 "   e n c o d i n g = " u t f - 1 6 " ? > < p r o p e r t i e s   x m l n s = " h t t p : / / w w w . i m a n a g e . c o m / w o r k / x m l s c h e m a " >  
     < d o c u m e n t i d > S P ! 2 8 7 7 9 4 1 3 . 1 < / d o c u m e n t i d >  
     < s e n d e r i d > J A S S I S < / s e n d e r i d >  
     < s e n d e r e m a i l > J O A O . A S S I S @ M A T T O S F I L H O . C O M . B R < / s e n d e r e m a i l >  
     < l a s t m o d i f i e d > 2 0 2 0 - 0 9 - 2 8 T 2 2 : 5 6 : 0 0 . 0 0 0 0 0 0 0 - 0 3 : 0 0 < / l a s t m o d i f i e d >  
     < d a t a b a s e > S P < / 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1DC5-7788-4EAA-BC5A-646260A7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c4fd-f44a-42f2-8bca-416e6b4862ab"/>
    <ds:schemaRef ds:uri="9478e8c4-6b33-4df1-a49c-ea48494e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3D7D-3F57-432C-B9EA-1B5947D4F0ED}">
  <ds:schemaRefs>
    <ds:schemaRef ds:uri="http://schemas.microsoft.com/sharepoint/v3/contenttype/forms"/>
  </ds:schemaRefs>
</ds:datastoreItem>
</file>

<file path=customXml/itemProps3.xml><?xml version="1.0" encoding="utf-8"?>
<ds:datastoreItem xmlns:ds="http://schemas.openxmlformats.org/officeDocument/2006/customXml" ds:itemID="{3713F91D-449A-469F-896C-649D8B28B356}">
  <ds:schemaRefs>
    <ds:schemaRef ds:uri="23b2c4fd-f44a-42f2-8bca-416e6b4862ab"/>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9478e8c4-6b33-4df1-a49c-ea48494e90c1"/>
    <ds:schemaRef ds:uri="http://purl.org/dc/terms/"/>
  </ds:schemaRefs>
</ds:datastoreItem>
</file>

<file path=customXml/itemProps4.xml><?xml version="1.0" encoding="utf-8"?>
<ds:datastoreItem xmlns:ds="http://schemas.openxmlformats.org/officeDocument/2006/customXml" ds:itemID="{F217B780-C58D-4215-A5A9-E40232603952}">
  <ds:schemaRefs>
    <ds:schemaRef ds:uri="http://www.imanage.com/work/xmlschema"/>
  </ds:schemaRefs>
</ds:datastoreItem>
</file>

<file path=customXml/itemProps5.xml><?xml version="1.0" encoding="utf-8"?>
<ds:datastoreItem xmlns:ds="http://schemas.openxmlformats.org/officeDocument/2006/customXml" ds:itemID="{998A3CF5-0882-4760-BA38-3FA90490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47</Pages>
  <Words>15553</Words>
  <Characters>90776</Characters>
  <Application>Microsoft Office Word</Application>
  <DocSecurity>0</DocSecurity>
  <Lines>756</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GSA Bahiagás</vt:lpstr>
      <vt:lpstr>ANEXO I</vt:lpstr>
    </vt:vector>
  </TitlesOfParts>
  <Manager>Makyo Félix</Manager>
  <Company>Bahiagás</Company>
  <LinksUpToDate>false</LinksUpToDate>
  <CharactersWithSpaces>106117</CharactersWithSpaces>
  <SharedDoc>false</SharedDoc>
  <HLinks>
    <vt:vector size="72" baseType="variant">
      <vt:variant>
        <vt:i4>5111866</vt:i4>
      </vt:variant>
      <vt:variant>
        <vt:i4>123</vt:i4>
      </vt:variant>
      <vt:variant>
        <vt:i4>0</vt:i4>
      </vt:variant>
      <vt:variant>
        <vt:i4>5</vt:i4>
      </vt:variant>
      <vt:variant>
        <vt:lpwstr>\\s6000as72\html\NorteFlu\UTENorteFluminense.htm</vt:lpwstr>
      </vt:variant>
      <vt:variant>
        <vt:lpwstr>Def58#Def58</vt:lpwstr>
      </vt:variant>
      <vt:variant>
        <vt:i4>5111862</vt:i4>
      </vt:variant>
      <vt:variant>
        <vt:i4>120</vt:i4>
      </vt:variant>
      <vt:variant>
        <vt:i4>0</vt:i4>
      </vt:variant>
      <vt:variant>
        <vt:i4>5</vt:i4>
      </vt:variant>
      <vt:variant>
        <vt:lpwstr>\\s6000as72\html\NorteFlu\UTENorteFluminense.htm</vt:lpwstr>
      </vt:variant>
      <vt:variant>
        <vt:lpwstr>Def74#Def74</vt:lpwstr>
      </vt:variant>
      <vt:variant>
        <vt:i4>5111867</vt:i4>
      </vt:variant>
      <vt:variant>
        <vt:i4>117</vt:i4>
      </vt:variant>
      <vt:variant>
        <vt:i4>0</vt:i4>
      </vt:variant>
      <vt:variant>
        <vt:i4>5</vt:i4>
      </vt:variant>
      <vt:variant>
        <vt:lpwstr>\\s6000as72\html\NorteFlu\UTENorteFluminense.htm</vt:lpwstr>
      </vt:variant>
      <vt:variant>
        <vt:lpwstr>Def19#Def19</vt:lpwstr>
      </vt:variant>
      <vt:variant>
        <vt:i4>5111859</vt:i4>
      </vt:variant>
      <vt:variant>
        <vt:i4>114</vt:i4>
      </vt:variant>
      <vt:variant>
        <vt:i4>0</vt:i4>
      </vt:variant>
      <vt:variant>
        <vt:i4>5</vt:i4>
      </vt:variant>
      <vt:variant>
        <vt:lpwstr>\\s6000as72\html\NorteFlu\UTENorteFluminense.htm</vt:lpwstr>
      </vt:variant>
      <vt:variant>
        <vt:lpwstr>Def61#Def61</vt:lpwstr>
      </vt:variant>
      <vt:variant>
        <vt:i4>5111856</vt:i4>
      </vt:variant>
      <vt:variant>
        <vt:i4>111</vt:i4>
      </vt:variant>
      <vt:variant>
        <vt:i4>0</vt:i4>
      </vt:variant>
      <vt:variant>
        <vt:i4>5</vt:i4>
      </vt:variant>
      <vt:variant>
        <vt:lpwstr>\\s6000as72\html\NorteFlu\UTENorteFluminense.htm</vt:lpwstr>
      </vt:variant>
      <vt:variant>
        <vt:lpwstr>Def32#Def32</vt:lpwstr>
      </vt:variant>
      <vt:variant>
        <vt:i4>5111862</vt:i4>
      </vt:variant>
      <vt:variant>
        <vt:i4>66</vt:i4>
      </vt:variant>
      <vt:variant>
        <vt:i4>0</vt:i4>
      </vt:variant>
      <vt:variant>
        <vt:i4>5</vt:i4>
      </vt:variant>
      <vt:variant>
        <vt:lpwstr>\\S6000as72\html\NorteFlu\UTENorteFluminense.htm</vt:lpwstr>
      </vt:variant>
      <vt:variant>
        <vt:lpwstr>Def44#Def44</vt:lpwstr>
      </vt:variant>
      <vt:variant>
        <vt:i4>5111867</vt:i4>
      </vt:variant>
      <vt:variant>
        <vt:i4>63</vt:i4>
      </vt:variant>
      <vt:variant>
        <vt:i4>0</vt:i4>
      </vt:variant>
      <vt:variant>
        <vt:i4>5</vt:i4>
      </vt:variant>
      <vt:variant>
        <vt:lpwstr>\\S6000as72\html\NorteFlu\UTENorteFluminense.htm</vt:lpwstr>
      </vt:variant>
      <vt:variant>
        <vt:lpwstr>Def19#Def19</vt:lpwstr>
      </vt:variant>
      <vt:variant>
        <vt:i4>5111867</vt:i4>
      </vt:variant>
      <vt:variant>
        <vt:i4>60</vt:i4>
      </vt:variant>
      <vt:variant>
        <vt:i4>0</vt:i4>
      </vt:variant>
      <vt:variant>
        <vt:i4>5</vt:i4>
      </vt:variant>
      <vt:variant>
        <vt:lpwstr>\\S6000as72\html\NorteFlu\UTENorteFluminense.htm</vt:lpwstr>
      </vt:variant>
      <vt:variant>
        <vt:lpwstr>Def19#Def19</vt:lpwstr>
      </vt:variant>
      <vt:variant>
        <vt:i4>5111867</vt:i4>
      </vt:variant>
      <vt:variant>
        <vt:i4>57</vt:i4>
      </vt:variant>
      <vt:variant>
        <vt:i4>0</vt:i4>
      </vt:variant>
      <vt:variant>
        <vt:i4>5</vt:i4>
      </vt:variant>
      <vt:variant>
        <vt:lpwstr>\\S6000as72\html\NorteFlu\UTENorteFluminense.htm</vt:lpwstr>
      </vt:variant>
      <vt:variant>
        <vt:lpwstr>Def19#Def19</vt:lpwstr>
      </vt:variant>
      <vt:variant>
        <vt:i4>5439490</vt:i4>
      </vt:variant>
      <vt:variant>
        <vt:i4>54</vt:i4>
      </vt:variant>
      <vt:variant>
        <vt:i4>0</vt:i4>
      </vt:variant>
      <vt:variant>
        <vt:i4>5</vt:i4>
      </vt:variant>
      <vt:variant>
        <vt:lpwstr/>
      </vt:variant>
      <vt:variant>
        <vt:lpwstr>Def62</vt:lpwstr>
      </vt:variant>
      <vt:variant>
        <vt:i4>5308418</vt:i4>
      </vt:variant>
      <vt:variant>
        <vt:i4>51</vt:i4>
      </vt:variant>
      <vt:variant>
        <vt:i4>0</vt:i4>
      </vt:variant>
      <vt:variant>
        <vt:i4>5</vt:i4>
      </vt:variant>
      <vt:variant>
        <vt:lpwstr/>
      </vt:variant>
      <vt:variant>
        <vt:lpwstr>Def42</vt:lpwstr>
      </vt:variant>
      <vt:variant>
        <vt:i4>5308418</vt:i4>
      </vt:variant>
      <vt:variant>
        <vt:i4>48</vt:i4>
      </vt:variant>
      <vt:variant>
        <vt:i4>0</vt:i4>
      </vt:variant>
      <vt:variant>
        <vt:i4>5</vt:i4>
      </vt:variant>
      <vt:variant>
        <vt:lpwstr/>
      </vt:variant>
      <vt:variant>
        <vt:lpwstr>Def42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GSA Bahiagás</dc:title>
  <dc:subject>Contrato de Compra e Venda de Gás</dc:subject>
  <dc:creator>Aureo Igor Wanderley Ramos</dc:creator>
  <cp:keywords/>
  <dc:description/>
  <cp:lastModifiedBy>Makyo Felix</cp:lastModifiedBy>
  <cp:revision>20</cp:revision>
  <cp:lastPrinted>2023-09-13T19:40:00Z</cp:lastPrinted>
  <dcterms:created xsi:type="dcterms:W3CDTF">2024-04-03T22:44:00Z</dcterms:created>
  <dcterms:modified xsi:type="dcterms:W3CDTF">2024-05-20T11:31:00Z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0x010100E89FC163C9E70F4C9E81707D1E43CA7B</vt:lpwstr>
  </property>
  <property fmtid="{D5CDD505-2E9C-101B-9397-08002B2CF9AE}" pid="3" name="GrammarlyDocumentId">
    <vt:lpwstr>4ef5fd089c92d9d0e4d410e7a1f7deb88aa696eb8124000fe39841da6bd43cc0</vt:lpwstr>
  </property>
</Properties>
</file>